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E7CF9E" w14:textId="77777777" w:rsidR="00513BD7" w:rsidRPr="005A6A57" w:rsidRDefault="00513BD7" w:rsidP="00513BD7">
      <w:pPr>
        <w:jc w:val="both"/>
        <w:rPr>
          <w:b/>
          <w:sz w:val="16"/>
          <w:szCs w:val="16"/>
          <w:lang w:val="fr-FR"/>
        </w:rPr>
      </w:pPr>
      <w:bookmarkStart w:id="0" w:name="_GoBack"/>
      <w:bookmarkEnd w:id="0"/>
    </w:p>
    <w:tbl>
      <w:tblPr>
        <w:tblW w:w="10107" w:type="dxa"/>
        <w:jc w:val="center"/>
        <w:tblLayout w:type="fixed"/>
        <w:tblLook w:val="0000" w:firstRow="0" w:lastRow="0" w:firstColumn="0" w:lastColumn="0" w:noHBand="0" w:noVBand="0"/>
      </w:tblPr>
      <w:tblGrid>
        <w:gridCol w:w="4167"/>
        <w:gridCol w:w="1620"/>
        <w:gridCol w:w="4320"/>
      </w:tblGrid>
      <w:tr w:rsidR="00D35B71" w:rsidRPr="00A861D9" w14:paraId="009757E3" w14:textId="77777777" w:rsidTr="00A10D62">
        <w:trPr>
          <w:trHeight w:val="1837"/>
          <w:jc w:val="center"/>
        </w:trPr>
        <w:tc>
          <w:tcPr>
            <w:tcW w:w="4167" w:type="dxa"/>
            <w:tcBorders>
              <w:top w:val="nil"/>
              <w:left w:val="nil"/>
              <w:bottom w:val="single" w:sz="6" w:space="0" w:color="auto"/>
              <w:right w:val="nil"/>
            </w:tcBorders>
            <w:vAlign w:val="center"/>
          </w:tcPr>
          <w:p w14:paraId="1C149394" w14:textId="77777777" w:rsidR="00D35B71" w:rsidRPr="00A861D9" w:rsidRDefault="00D35B71" w:rsidP="00A10D62">
            <w:pPr>
              <w:keepNext/>
              <w:widowControl w:val="0"/>
              <w:autoSpaceDE w:val="0"/>
              <w:autoSpaceDN w:val="0"/>
              <w:adjustRightInd w:val="0"/>
              <w:ind w:right="-146"/>
              <w:jc w:val="center"/>
              <w:rPr>
                <w:sz w:val="26"/>
                <w:szCs w:val="26"/>
                <w:lang w:val="fr-FR"/>
              </w:rPr>
            </w:pPr>
            <w:r w:rsidRPr="00A861D9">
              <w:rPr>
                <w:sz w:val="26"/>
                <w:szCs w:val="26"/>
                <w:lang w:val="fr-FR"/>
              </w:rPr>
              <w:t>REPUBLICA MOLDOVA</w:t>
            </w:r>
          </w:p>
          <w:p w14:paraId="5C6E4A90" w14:textId="77777777" w:rsidR="00D35B71" w:rsidRPr="00A861D9" w:rsidRDefault="00D35B71" w:rsidP="00A10D62">
            <w:pPr>
              <w:widowControl w:val="0"/>
              <w:tabs>
                <w:tab w:val="left" w:pos="0"/>
                <w:tab w:val="left" w:pos="180"/>
              </w:tabs>
              <w:autoSpaceDE w:val="0"/>
              <w:autoSpaceDN w:val="0"/>
              <w:adjustRightInd w:val="0"/>
              <w:jc w:val="center"/>
              <w:rPr>
                <w:b/>
                <w:bCs/>
                <w:sz w:val="28"/>
                <w:szCs w:val="28"/>
                <w:lang w:val="fr-FR"/>
              </w:rPr>
            </w:pPr>
            <w:r w:rsidRPr="00A861D9">
              <w:rPr>
                <w:b/>
                <w:bCs/>
                <w:sz w:val="28"/>
                <w:szCs w:val="28"/>
                <w:lang w:val="fr-FR"/>
              </w:rPr>
              <w:t>CONSILIUL RAIONAL HÎNCEŞTI</w:t>
            </w:r>
          </w:p>
          <w:p w14:paraId="0E2F6031" w14:textId="77777777" w:rsidR="00D35B71" w:rsidRPr="00A861D9" w:rsidRDefault="00D35B71" w:rsidP="00A10D62">
            <w:pPr>
              <w:widowControl w:val="0"/>
              <w:tabs>
                <w:tab w:val="left" w:pos="0"/>
              </w:tabs>
              <w:autoSpaceDE w:val="0"/>
              <w:autoSpaceDN w:val="0"/>
              <w:adjustRightInd w:val="0"/>
              <w:jc w:val="center"/>
              <w:rPr>
                <w:sz w:val="12"/>
                <w:szCs w:val="12"/>
                <w:lang w:val="fr-FR"/>
              </w:rPr>
            </w:pPr>
          </w:p>
          <w:p w14:paraId="4A89DE2A" w14:textId="77777777" w:rsidR="00D35B71" w:rsidRPr="00A861D9" w:rsidRDefault="00C823B0" w:rsidP="00A10D62">
            <w:pPr>
              <w:widowControl w:val="0"/>
              <w:tabs>
                <w:tab w:val="left" w:pos="0"/>
              </w:tabs>
              <w:autoSpaceDE w:val="0"/>
              <w:autoSpaceDN w:val="0"/>
              <w:adjustRightInd w:val="0"/>
              <w:ind w:left="72"/>
              <w:jc w:val="center"/>
              <w:rPr>
                <w:color w:val="000000"/>
                <w:lang w:val="fr-FR"/>
              </w:rPr>
            </w:pPr>
            <w:r w:rsidRPr="00A861D9">
              <w:rPr>
                <w:color w:val="000000"/>
                <w:lang w:val="fr-FR"/>
              </w:rPr>
              <w:t>MD-3400, mun</w:t>
            </w:r>
            <w:r w:rsidR="00D35B71" w:rsidRPr="00A861D9">
              <w:rPr>
                <w:color w:val="000000"/>
                <w:lang w:val="fr-FR"/>
              </w:rPr>
              <w:t>. Hînceşti, str. M. Hîncu, 1</w:t>
            </w:r>
            <w:r w:rsidR="000737D6" w:rsidRPr="00A861D9">
              <w:rPr>
                <w:color w:val="000000"/>
                <w:lang w:val="fr-FR"/>
              </w:rPr>
              <w:t>38</w:t>
            </w:r>
          </w:p>
          <w:p w14:paraId="261CCB19" w14:textId="77777777" w:rsidR="00D35B71" w:rsidRPr="00A861D9" w:rsidRDefault="00D35B71" w:rsidP="00A10D62">
            <w:pPr>
              <w:widowControl w:val="0"/>
              <w:tabs>
                <w:tab w:val="left" w:pos="0"/>
              </w:tabs>
              <w:autoSpaceDE w:val="0"/>
              <w:autoSpaceDN w:val="0"/>
              <w:adjustRightInd w:val="0"/>
              <w:ind w:left="72"/>
              <w:jc w:val="center"/>
              <w:rPr>
                <w:color w:val="000000"/>
                <w:lang w:val="en-US"/>
              </w:rPr>
            </w:pPr>
            <w:r w:rsidRPr="00A861D9">
              <w:rPr>
                <w:color w:val="000000"/>
                <w:lang w:val="en-US"/>
              </w:rPr>
              <w:t>tel. (269) 2-20-48, fax (269) 2-23-02,</w:t>
            </w:r>
          </w:p>
          <w:p w14:paraId="39A84FC1" w14:textId="77777777" w:rsidR="00D35B71" w:rsidRPr="00A861D9" w:rsidRDefault="00D35B71" w:rsidP="00A10D62">
            <w:pPr>
              <w:widowControl w:val="0"/>
              <w:tabs>
                <w:tab w:val="left" w:pos="0"/>
              </w:tabs>
              <w:autoSpaceDE w:val="0"/>
              <w:autoSpaceDN w:val="0"/>
              <w:adjustRightInd w:val="0"/>
              <w:ind w:left="72"/>
              <w:jc w:val="center"/>
              <w:rPr>
                <w:color w:val="000000"/>
                <w:sz w:val="12"/>
                <w:szCs w:val="12"/>
                <w:lang w:val="de-DE"/>
              </w:rPr>
            </w:pPr>
            <w:r w:rsidRPr="00A861D9">
              <w:rPr>
                <w:color w:val="000000"/>
                <w:lang w:val="de-DE"/>
              </w:rPr>
              <w:t xml:space="preserve">E-mail: </w:t>
            </w:r>
            <w:r w:rsidRPr="00A861D9">
              <w:rPr>
                <w:color w:val="0000FF"/>
                <w:u w:val="single"/>
                <w:lang w:val="de-DE"/>
              </w:rPr>
              <w:t>consiliul@hincesti.md</w:t>
            </w:r>
          </w:p>
        </w:tc>
        <w:tc>
          <w:tcPr>
            <w:tcW w:w="1620" w:type="dxa"/>
            <w:tcBorders>
              <w:top w:val="nil"/>
              <w:left w:val="nil"/>
              <w:bottom w:val="single" w:sz="6" w:space="0" w:color="auto"/>
              <w:right w:val="nil"/>
            </w:tcBorders>
          </w:tcPr>
          <w:p w14:paraId="09087882" w14:textId="77777777" w:rsidR="00D35B71" w:rsidRPr="00A861D9" w:rsidRDefault="00D35B71" w:rsidP="00A10D62">
            <w:pPr>
              <w:widowControl w:val="0"/>
              <w:autoSpaceDE w:val="0"/>
              <w:autoSpaceDN w:val="0"/>
              <w:adjustRightInd w:val="0"/>
              <w:ind w:left="-70" w:right="-85"/>
              <w:jc w:val="center"/>
              <w:rPr>
                <w:color w:val="000000"/>
                <w:sz w:val="28"/>
                <w:szCs w:val="28"/>
              </w:rPr>
            </w:pPr>
            <w:r w:rsidRPr="00A861D9">
              <w:rPr>
                <w:noProof/>
                <w:lang w:val="ro-RO" w:eastAsia="ro-RO"/>
              </w:rPr>
              <w:drawing>
                <wp:inline distT="0" distB="0" distL="0" distR="0" wp14:anchorId="657A0B4E" wp14:editId="1610994A">
                  <wp:extent cx="914400" cy="9144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c>
          <w:tcPr>
            <w:tcW w:w="4320" w:type="dxa"/>
            <w:tcBorders>
              <w:top w:val="nil"/>
              <w:left w:val="nil"/>
              <w:bottom w:val="single" w:sz="6" w:space="0" w:color="auto"/>
              <w:right w:val="nil"/>
            </w:tcBorders>
            <w:vAlign w:val="center"/>
          </w:tcPr>
          <w:p w14:paraId="2503BB17" w14:textId="77777777" w:rsidR="00D35B71" w:rsidRPr="00A861D9" w:rsidRDefault="00D35B71" w:rsidP="00A10D62">
            <w:pPr>
              <w:widowControl w:val="0"/>
              <w:tabs>
                <w:tab w:val="left" w:pos="180"/>
              </w:tabs>
              <w:autoSpaceDE w:val="0"/>
              <w:autoSpaceDN w:val="0"/>
              <w:adjustRightInd w:val="0"/>
              <w:jc w:val="center"/>
              <w:rPr>
                <w:sz w:val="26"/>
                <w:szCs w:val="26"/>
              </w:rPr>
            </w:pPr>
            <w:r w:rsidRPr="00A861D9">
              <w:rPr>
                <w:sz w:val="26"/>
                <w:szCs w:val="26"/>
              </w:rPr>
              <w:t>РЕСПУБЛИКА МОЛДОВА</w:t>
            </w:r>
          </w:p>
          <w:p w14:paraId="1B2D2D1C" w14:textId="77777777" w:rsidR="00D35B71" w:rsidRPr="00A861D9" w:rsidRDefault="00D35B71" w:rsidP="00A10D62">
            <w:pPr>
              <w:widowControl w:val="0"/>
              <w:tabs>
                <w:tab w:val="left" w:pos="180"/>
              </w:tabs>
              <w:autoSpaceDE w:val="0"/>
              <w:autoSpaceDN w:val="0"/>
              <w:adjustRightInd w:val="0"/>
              <w:jc w:val="center"/>
              <w:rPr>
                <w:b/>
                <w:bCs/>
                <w:color w:val="000000"/>
                <w:sz w:val="28"/>
                <w:szCs w:val="28"/>
              </w:rPr>
            </w:pPr>
            <w:r w:rsidRPr="00A861D9">
              <w:rPr>
                <w:b/>
                <w:bCs/>
                <w:sz w:val="28"/>
                <w:szCs w:val="28"/>
              </w:rPr>
              <w:t>РАЙОHНЫЙ СОВЕТ ХЫНЧЕШТЬ</w:t>
            </w:r>
          </w:p>
          <w:p w14:paraId="2F285727" w14:textId="77777777" w:rsidR="00D35B71" w:rsidRPr="00A861D9" w:rsidRDefault="00D35B71" w:rsidP="00A10D62">
            <w:pPr>
              <w:widowControl w:val="0"/>
              <w:tabs>
                <w:tab w:val="left" w:pos="180"/>
              </w:tabs>
              <w:autoSpaceDE w:val="0"/>
              <w:autoSpaceDN w:val="0"/>
              <w:adjustRightInd w:val="0"/>
              <w:jc w:val="center"/>
              <w:rPr>
                <w:color w:val="000000"/>
                <w:sz w:val="12"/>
                <w:szCs w:val="12"/>
              </w:rPr>
            </w:pPr>
          </w:p>
          <w:p w14:paraId="39A42DB0" w14:textId="77777777" w:rsidR="00D35B71" w:rsidRPr="00A861D9" w:rsidRDefault="00D35B71" w:rsidP="00A10D62">
            <w:pPr>
              <w:widowControl w:val="0"/>
              <w:tabs>
                <w:tab w:val="left" w:pos="180"/>
              </w:tabs>
              <w:autoSpaceDE w:val="0"/>
              <w:autoSpaceDN w:val="0"/>
              <w:adjustRightInd w:val="0"/>
              <w:jc w:val="center"/>
              <w:rPr>
                <w:color w:val="000000"/>
              </w:rPr>
            </w:pPr>
            <w:r w:rsidRPr="00A861D9">
              <w:rPr>
                <w:color w:val="000000"/>
              </w:rPr>
              <w:t xml:space="preserve">МД-3400, </w:t>
            </w:r>
            <w:r w:rsidR="00C823B0" w:rsidRPr="00A861D9">
              <w:rPr>
                <w:color w:val="000000"/>
              </w:rPr>
              <w:t>мун</w:t>
            </w:r>
            <w:r w:rsidRPr="00A861D9">
              <w:rPr>
                <w:color w:val="000000"/>
              </w:rPr>
              <w:t>. Хынчешть, ул. М.Хынку, 1</w:t>
            </w:r>
            <w:r w:rsidR="000737D6" w:rsidRPr="00A861D9">
              <w:rPr>
                <w:color w:val="000000"/>
                <w:lang w:val="ro-RO"/>
              </w:rPr>
              <w:t>38</w:t>
            </w:r>
          </w:p>
          <w:p w14:paraId="6A798D74" w14:textId="77777777" w:rsidR="00D35B71" w:rsidRPr="00A861D9" w:rsidRDefault="00D35B71" w:rsidP="00A10D62">
            <w:pPr>
              <w:widowControl w:val="0"/>
              <w:autoSpaceDE w:val="0"/>
              <w:autoSpaceDN w:val="0"/>
              <w:adjustRightInd w:val="0"/>
              <w:jc w:val="center"/>
              <w:rPr>
                <w:color w:val="000000"/>
                <w:lang w:val="de-DE"/>
              </w:rPr>
            </w:pPr>
            <w:r w:rsidRPr="00A861D9">
              <w:rPr>
                <w:color w:val="000000"/>
              </w:rPr>
              <w:t>тел</w:t>
            </w:r>
            <w:r w:rsidRPr="00A861D9">
              <w:rPr>
                <w:color w:val="000000"/>
                <w:lang w:val="de-DE"/>
              </w:rPr>
              <w:t xml:space="preserve">. (269) 2-20-48, </w:t>
            </w:r>
            <w:r w:rsidRPr="00A861D9">
              <w:rPr>
                <w:color w:val="000000"/>
              </w:rPr>
              <w:t>факс</w:t>
            </w:r>
            <w:r w:rsidRPr="00A861D9">
              <w:rPr>
                <w:color w:val="000000"/>
                <w:lang w:val="de-DE"/>
              </w:rPr>
              <w:t xml:space="preserve"> (269) 2-23-02,</w:t>
            </w:r>
          </w:p>
          <w:p w14:paraId="54349725" w14:textId="77777777" w:rsidR="00D35B71" w:rsidRPr="00A861D9" w:rsidRDefault="00D35B71" w:rsidP="00A10D62">
            <w:pPr>
              <w:widowControl w:val="0"/>
              <w:autoSpaceDE w:val="0"/>
              <w:autoSpaceDN w:val="0"/>
              <w:adjustRightInd w:val="0"/>
              <w:jc w:val="center"/>
              <w:rPr>
                <w:color w:val="000000"/>
                <w:sz w:val="12"/>
                <w:szCs w:val="12"/>
                <w:lang w:val="de-DE"/>
              </w:rPr>
            </w:pPr>
            <w:r w:rsidRPr="00A861D9">
              <w:rPr>
                <w:color w:val="000000"/>
                <w:lang w:val="de-DE"/>
              </w:rPr>
              <w:t xml:space="preserve">E-mail: </w:t>
            </w:r>
            <w:r w:rsidRPr="00A861D9">
              <w:rPr>
                <w:color w:val="0000FF"/>
                <w:u w:val="single"/>
                <w:lang w:val="de-DE"/>
              </w:rPr>
              <w:t>consiliul@hincesti.md</w:t>
            </w:r>
          </w:p>
        </w:tc>
      </w:tr>
    </w:tbl>
    <w:p w14:paraId="49135317" w14:textId="77777777" w:rsidR="00D35B71" w:rsidRPr="00A861D9" w:rsidRDefault="00E5782E" w:rsidP="00055A9C">
      <w:pPr>
        <w:jc w:val="center"/>
        <w:rPr>
          <w:b/>
          <w:sz w:val="24"/>
          <w:szCs w:val="24"/>
          <w:lang w:val="de-DE"/>
        </w:rPr>
      </w:pPr>
      <w:r w:rsidRPr="00A861D9">
        <w:rPr>
          <w:b/>
          <w:sz w:val="24"/>
          <w:szCs w:val="24"/>
          <w:lang w:val="de-DE"/>
        </w:rPr>
        <w:t>D E C I Z I E</w:t>
      </w:r>
    </w:p>
    <w:p w14:paraId="056778F8" w14:textId="77777777" w:rsidR="00D35B71" w:rsidRPr="00A861D9" w:rsidRDefault="00C823B0" w:rsidP="00055A9C">
      <w:pPr>
        <w:pStyle w:val="20"/>
        <w:spacing w:after="0" w:line="240" w:lineRule="auto"/>
        <w:ind w:left="0"/>
        <w:jc w:val="center"/>
        <w:rPr>
          <w:b/>
          <w:sz w:val="24"/>
          <w:szCs w:val="24"/>
          <w:lang w:val="de-DE"/>
        </w:rPr>
      </w:pPr>
      <w:r w:rsidRPr="00A861D9">
        <w:rPr>
          <w:b/>
          <w:sz w:val="24"/>
          <w:szCs w:val="24"/>
          <w:lang w:val="de-DE"/>
        </w:rPr>
        <w:t>mun</w:t>
      </w:r>
      <w:r w:rsidR="00D35B71" w:rsidRPr="00A861D9">
        <w:rPr>
          <w:b/>
          <w:sz w:val="24"/>
          <w:szCs w:val="24"/>
          <w:lang w:val="de-DE"/>
        </w:rPr>
        <w:t>.</w:t>
      </w:r>
      <w:r w:rsidR="006A1747" w:rsidRPr="00A861D9">
        <w:rPr>
          <w:b/>
          <w:sz w:val="24"/>
          <w:szCs w:val="24"/>
          <w:lang w:val="de-DE"/>
        </w:rPr>
        <w:t xml:space="preserve"> </w:t>
      </w:r>
      <w:r w:rsidR="00D35B71" w:rsidRPr="00A861D9">
        <w:rPr>
          <w:b/>
          <w:sz w:val="24"/>
          <w:szCs w:val="24"/>
          <w:lang w:val="de-DE"/>
        </w:rPr>
        <w:t>Hînceşti</w:t>
      </w:r>
    </w:p>
    <w:p w14:paraId="6D987857" w14:textId="77777777" w:rsidR="00310BCA" w:rsidRPr="00A861D9" w:rsidRDefault="00310BCA" w:rsidP="00055A9C">
      <w:pPr>
        <w:pStyle w:val="20"/>
        <w:spacing w:after="0" w:line="240" w:lineRule="auto"/>
        <w:ind w:left="0"/>
        <w:jc w:val="center"/>
        <w:rPr>
          <w:b/>
          <w:sz w:val="24"/>
          <w:szCs w:val="24"/>
          <w:lang w:val="de-DE"/>
        </w:rPr>
      </w:pPr>
    </w:p>
    <w:p w14:paraId="0D4D8EEE" w14:textId="069C4257" w:rsidR="00055A9C" w:rsidRPr="00A861D9" w:rsidRDefault="006A1747" w:rsidP="00055A9C">
      <w:pPr>
        <w:rPr>
          <w:lang w:val="ro-RO"/>
        </w:rPr>
      </w:pPr>
      <w:r w:rsidRPr="00A861D9">
        <w:rPr>
          <w:b/>
          <w:szCs w:val="28"/>
          <w:lang w:val="ro-RO"/>
        </w:rPr>
        <w:t xml:space="preserve">                </w:t>
      </w:r>
      <w:r w:rsidR="00055A9C" w:rsidRPr="00A861D9">
        <w:rPr>
          <w:b/>
          <w:szCs w:val="28"/>
          <w:lang w:val="ro-RO"/>
        </w:rPr>
        <w:t xml:space="preserve">din </w:t>
      </w:r>
      <w:r w:rsidR="00B10DB8" w:rsidRPr="00A861D9">
        <w:rPr>
          <w:b/>
          <w:sz w:val="26"/>
          <w:szCs w:val="26"/>
          <w:lang w:val="ro-RO"/>
        </w:rPr>
        <w:t>___</w:t>
      </w:r>
      <w:r w:rsidR="00055A9C" w:rsidRPr="00A861D9">
        <w:rPr>
          <w:b/>
          <w:szCs w:val="28"/>
          <w:lang w:val="ro-RO"/>
        </w:rPr>
        <w:t xml:space="preserve"> </w:t>
      </w:r>
      <w:r w:rsidR="003B561B" w:rsidRPr="00A861D9">
        <w:rPr>
          <w:b/>
          <w:szCs w:val="28"/>
          <w:lang w:val="ro-RO"/>
        </w:rPr>
        <w:t>iun</w:t>
      </w:r>
      <w:r w:rsidR="00D20EBA" w:rsidRPr="00A861D9">
        <w:rPr>
          <w:b/>
          <w:szCs w:val="28"/>
          <w:lang w:val="ro-RO"/>
        </w:rPr>
        <w:t>ie</w:t>
      </w:r>
      <w:r w:rsidR="00055A9C" w:rsidRPr="00A861D9">
        <w:rPr>
          <w:b/>
          <w:szCs w:val="28"/>
          <w:lang w:val="ro-RO"/>
        </w:rPr>
        <w:t xml:space="preserve"> 202</w:t>
      </w:r>
      <w:r w:rsidR="003B561B" w:rsidRPr="00A861D9">
        <w:rPr>
          <w:b/>
          <w:szCs w:val="28"/>
          <w:lang w:val="ro-RO"/>
        </w:rPr>
        <w:t>6</w:t>
      </w:r>
      <w:r w:rsidR="00055A9C" w:rsidRPr="00A861D9">
        <w:rPr>
          <w:b/>
          <w:szCs w:val="28"/>
          <w:lang w:val="ro-RO"/>
        </w:rPr>
        <w:t xml:space="preserve">                             </w:t>
      </w:r>
      <w:r w:rsidR="00055A9C" w:rsidRPr="00A861D9">
        <w:rPr>
          <w:b/>
          <w:szCs w:val="28"/>
          <w:lang w:val="ro-RO"/>
        </w:rPr>
        <w:tab/>
      </w:r>
      <w:r w:rsidR="00055A9C" w:rsidRPr="00A861D9">
        <w:rPr>
          <w:b/>
          <w:szCs w:val="28"/>
          <w:lang w:val="ro-RO"/>
        </w:rPr>
        <w:tab/>
        <w:t xml:space="preserve">             </w:t>
      </w:r>
      <w:r w:rsidR="00055A9C" w:rsidRPr="00A861D9">
        <w:rPr>
          <w:b/>
          <w:szCs w:val="28"/>
          <w:lang w:val="ro-RO"/>
        </w:rPr>
        <w:tab/>
        <w:t xml:space="preserve">                                            nr. </w:t>
      </w:r>
      <w:r w:rsidR="00586577" w:rsidRPr="00A861D9">
        <w:rPr>
          <w:b/>
          <w:szCs w:val="28"/>
          <w:lang w:val="ro-RO"/>
        </w:rPr>
        <w:t>0</w:t>
      </w:r>
      <w:r w:rsidR="003B561B" w:rsidRPr="00A861D9">
        <w:rPr>
          <w:b/>
          <w:szCs w:val="28"/>
          <w:lang w:val="ro-RO"/>
        </w:rPr>
        <w:t>4</w:t>
      </w:r>
      <w:r w:rsidR="00055A9C" w:rsidRPr="00A861D9">
        <w:rPr>
          <w:b/>
          <w:szCs w:val="28"/>
          <w:lang w:val="ro-RO"/>
        </w:rPr>
        <w:t>/</w:t>
      </w:r>
      <w:r w:rsidR="00D20EBA" w:rsidRPr="00A861D9">
        <w:rPr>
          <w:b/>
          <w:szCs w:val="28"/>
          <w:lang w:val="ro-RO"/>
        </w:rPr>
        <w:t>___</w:t>
      </w:r>
    </w:p>
    <w:p w14:paraId="7370F489" w14:textId="77777777" w:rsidR="00055A9C" w:rsidRPr="00A861D9" w:rsidRDefault="00055A9C" w:rsidP="00055A9C">
      <w:pPr>
        <w:jc w:val="center"/>
        <w:rPr>
          <w:sz w:val="24"/>
          <w:lang w:val="ro-RO"/>
        </w:rPr>
      </w:pPr>
    </w:p>
    <w:p w14:paraId="40987AD4" w14:textId="022B4193" w:rsidR="003C52F4" w:rsidRPr="00A861D9" w:rsidRDefault="00055A9C" w:rsidP="00446C4E">
      <w:pPr>
        <w:rPr>
          <w:b/>
          <w:sz w:val="26"/>
          <w:szCs w:val="26"/>
          <w:lang w:val="ro-RO"/>
        </w:rPr>
      </w:pPr>
      <w:r w:rsidRPr="00A861D9">
        <w:rPr>
          <w:b/>
          <w:sz w:val="26"/>
          <w:szCs w:val="26"/>
          <w:lang w:val="ro-RO"/>
        </w:rPr>
        <w:t xml:space="preserve">Cu privire la aprobarea </w:t>
      </w:r>
      <w:r w:rsidR="00A03CED" w:rsidRPr="00A861D9">
        <w:rPr>
          <w:b/>
          <w:sz w:val="26"/>
          <w:szCs w:val="26"/>
          <w:lang w:val="ro-RO"/>
        </w:rPr>
        <w:t>acordului</w:t>
      </w:r>
      <w:r w:rsidR="00446C4E" w:rsidRPr="00A861D9">
        <w:rPr>
          <w:b/>
          <w:sz w:val="26"/>
          <w:szCs w:val="26"/>
          <w:lang w:val="ro-RO"/>
        </w:rPr>
        <w:t xml:space="preserve"> de transmitere</w:t>
      </w:r>
      <w:r w:rsidR="003C52F4" w:rsidRPr="00A861D9">
        <w:rPr>
          <w:b/>
          <w:sz w:val="26"/>
          <w:szCs w:val="26"/>
          <w:lang w:val="ro-RO"/>
        </w:rPr>
        <w:t xml:space="preserve"> </w:t>
      </w:r>
      <w:r w:rsidR="00A03CED" w:rsidRPr="00A861D9">
        <w:rPr>
          <w:b/>
          <w:sz w:val="26"/>
          <w:szCs w:val="26"/>
          <w:lang w:val="ro-RO"/>
        </w:rPr>
        <w:t>în</w:t>
      </w:r>
    </w:p>
    <w:p w14:paraId="7DC80960" w14:textId="48711D81" w:rsidR="00A03CED" w:rsidRPr="00A861D9" w:rsidRDefault="00A03CED" w:rsidP="00A03CED">
      <w:pPr>
        <w:rPr>
          <w:b/>
          <w:sz w:val="26"/>
          <w:szCs w:val="26"/>
          <w:lang w:val="ro-RO"/>
        </w:rPr>
      </w:pPr>
      <w:r w:rsidRPr="00A861D9">
        <w:rPr>
          <w:b/>
          <w:sz w:val="26"/>
          <w:szCs w:val="26"/>
          <w:lang w:val="ro-RO"/>
        </w:rPr>
        <w:t>p</w:t>
      </w:r>
      <w:r w:rsidR="00446C4E" w:rsidRPr="00A861D9">
        <w:rPr>
          <w:b/>
          <w:sz w:val="26"/>
          <w:szCs w:val="26"/>
          <w:lang w:val="ro-RO"/>
        </w:rPr>
        <w:t>roprietate</w:t>
      </w:r>
      <w:r w:rsidRPr="00A861D9">
        <w:rPr>
          <w:b/>
          <w:sz w:val="26"/>
          <w:szCs w:val="26"/>
          <w:lang w:val="ro-RO"/>
        </w:rPr>
        <w:t xml:space="preserve"> raionului </w:t>
      </w:r>
      <w:r w:rsidR="00446C4E" w:rsidRPr="00A861D9">
        <w:rPr>
          <w:b/>
          <w:sz w:val="26"/>
          <w:szCs w:val="26"/>
          <w:lang w:val="ro-RO"/>
        </w:rPr>
        <w:t>a</w:t>
      </w:r>
      <w:r w:rsidR="00A861D9" w:rsidRPr="00A861D9">
        <w:rPr>
          <w:b/>
          <w:sz w:val="26"/>
          <w:szCs w:val="26"/>
          <w:lang w:val="ro-RO"/>
        </w:rPr>
        <w:t xml:space="preserve"> unor</w:t>
      </w:r>
      <w:r w:rsidR="00446C4E" w:rsidRPr="00A861D9">
        <w:rPr>
          <w:b/>
          <w:sz w:val="26"/>
          <w:szCs w:val="26"/>
          <w:lang w:val="ro-RO"/>
        </w:rPr>
        <w:t xml:space="preserve"> </w:t>
      </w:r>
      <w:r w:rsidRPr="00A861D9">
        <w:rPr>
          <w:b/>
          <w:sz w:val="26"/>
          <w:szCs w:val="26"/>
          <w:lang w:val="ro-RO"/>
        </w:rPr>
        <w:t>bunuri aferent</w:t>
      </w:r>
      <w:r w:rsidR="00A861D9" w:rsidRPr="00A861D9">
        <w:rPr>
          <w:b/>
          <w:sz w:val="26"/>
          <w:szCs w:val="26"/>
          <w:lang w:val="ro-RO"/>
        </w:rPr>
        <w:t>e</w:t>
      </w:r>
      <w:r w:rsidRPr="00A861D9">
        <w:rPr>
          <w:b/>
          <w:sz w:val="26"/>
          <w:szCs w:val="26"/>
          <w:lang w:val="ro-RO"/>
        </w:rPr>
        <w:t xml:space="preserve"> sistemului de</w:t>
      </w:r>
    </w:p>
    <w:p w14:paraId="02DAAF27" w14:textId="7E1CAE38" w:rsidR="00A03CED" w:rsidRPr="00A861D9" w:rsidRDefault="00A03CED" w:rsidP="00A03CED">
      <w:pPr>
        <w:rPr>
          <w:b/>
          <w:sz w:val="26"/>
          <w:szCs w:val="26"/>
          <w:lang w:val="ro-RO"/>
        </w:rPr>
      </w:pPr>
      <w:r w:rsidRPr="00A861D9">
        <w:rPr>
          <w:b/>
          <w:sz w:val="26"/>
          <w:szCs w:val="26"/>
          <w:lang w:val="ro-RO"/>
        </w:rPr>
        <w:t xml:space="preserve">aprovizionare cu apă potabilă </w:t>
      </w:r>
      <w:r w:rsidR="00446C4E" w:rsidRPr="00A861D9">
        <w:rPr>
          <w:b/>
          <w:sz w:val="26"/>
          <w:szCs w:val="26"/>
          <w:lang w:val="ro-RO"/>
        </w:rPr>
        <w:t>proprietate</w:t>
      </w:r>
      <w:r w:rsidRPr="00A861D9">
        <w:rPr>
          <w:b/>
          <w:sz w:val="26"/>
          <w:szCs w:val="26"/>
          <w:lang w:val="ro-RO"/>
        </w:rPr>
        <w:t xml:space="preserve"> a comunei Onești</w:t>
      </w:r>
    </w:p>
    <w:p w14:paraId="59449484" w14:textId="09490426" w:rsidR="008947B0" w:rsidRPr="00A861D9" w:rsidRDefault="00446C4E" w:rsidP="00446C4E">
      <w:pPr>
        <w:rPr>
          <w:b/>
          <w:sz w:val="26"/>
          <w:szCs w:val="26"/>
          <w:lang w:val="ro-RO"/>
        </w:rPr>
      </w:pPr>
      <w:r w:rsidRPr="00A861D9">
        <w:rPr>
          <w:b/>
          <w:sz w:val="26"/>
          <w:szCs w:val="26"/>
          <w:lang w:val="ro-RO"/>
        </w:rPr>
        <w:t xml:space="preserve"> </w:t>
      </w:r>
    </w:p>
    <w:p w14:paraId="4B6AC9E7" w14:textId="638BB24C" w:rsidR="006B5D34" w:rsidRPr="00A861D9" w:rsidRDefault="00975D33" w:rsidP="00055A9C">
      <w:pPr>
        <w:rPr>
          <w:b/>
          <w:sz w:val="26"/>
          <w:szCs w:val="26"/>
          <w:lang w:val="ro-RO"/>
        </w:rPr>
      </w:pPr>
      <w:r w:rsidRPr="00A861D9">
        <w:rPr>
          <w:b/>
          <w:sz w:val="26"/>
          <w:szCs w:val="26"/>
          <w:lang w:val="ro-RO"/>
        </w:rPr>
        <w:t xml:space="preserve"> </w:t>
      </w:r>
      <w:r w:rsidR="00055A9C" w:rsidRPr="00A861D9">
        <w:rPr>
          <w:b/>
          <w:sz w:val="26"/>
          <w:szCs w:val="26"/>
          <w:lang w:val="ro-RO"/>
        </w:rPr>
        <w:t xml:space="preserve"> </w:t>
      </w:r>
    </w:p>
    <w:p w14:paraId="76325E6F" w14:textId="64F3F73F" w:rsidR="00055A9C" w:rsidRPr="00A861D9" w:rsidRDefault="00112425" w:rsidP="003A177F">
      <w:pPr>
        <w:ind w:firstLine="567"/>
        <w:jc w:val="both"/>
        <w:rPr>
          <w:sz w:val="26"/>
          <w:szCs w:val="26"/>
          <w:lang w:val="ro-RO"/>
        </w:rPr>
      </w:pPr>
      <w:r w:rsidRPr="00A861D9">
        <w:rPr>
          <w:sz w:val="26"/>
          <w:szCs w:val="26"/>
          <w:lang w:val="ro-RO"/>
        </w:rPr>
        <w:t xml:space="preserve">În scopul creării condițiilor propice pentru </w:t>
      </w:r>
      <w:r w:rsidR="00972BDB" w:rsidRPr="00A861D9">
        <w:rPr>
          <w:sz w:val="26"/>
          <w:szCs w:val="26"/>
          <w:lang w:val="ro-RO"/>
        </w:rPr>
        <w:t xml:space="preserve">organizarea, de către autoritățile administrației publice a raionului, a </w:t>
      </w:r>
      <w:r w:rsidRPr="00A861D9">
        <w:rPr>
          <w:sz w:val="26"/>
          <w:szCs w:val="26"/>
          <w:lang w:val="ro-RO"/>
        </w:rPr>
        <w:t>întreținer</w:t>
      </w:r>
      <w:r w:rsidR="00972BDB" w:rsidRPr="00A861D9">
        <w:rPr>
          <w:sz w:val="26"/>
          <w:szCs w:val="26"/>
          <w:lang w:val="ro-RO"/>
        </w:rPr>
        <w:t xml:space="preserve">ii </w:t>
      </w:r>
      <w:r w:rsidRPr="00A861D9">
        <w:rPr>
          <w:sz w:val="26"/>
          <w:szCs w:val="26"/>
          <w:lang w:val="ro-RO"/>
        </w:rPr>
        <w:t>și exploat</w:t>
      </w:r>
      <w:r w:rsidR="00972BDB" w:rsidRPr="00A861D9">
        <w:rPr>
          <w:sz w:val="26"/>
          <w:szCs w:val="26"/>
          <w:lang w:val="ro-RO"/>
        </w:rPr>
        <w:t>ării</w:t>
      </w:r>
      <w:r w:rsidRPr="00A861D9">
        <w:rPr>
          <w:sz w:val="26"/>
          <w:szCs w:val="26"/>
          <w:lang w:val="ro-RO"/>
        </w:rPr>
        <w:t xml:space="preserve"> întregului sistem tehnic al Complexului de asigurare cu apă potabilă a localităților r-nului Hîncești </w:t>
      </w:r>
      <w:r w:rsidR="00972BDB" w:rsidRPr="00A861D9">
        <w:rPr>
          <w:sz w:val="26"/>
          <w:szCs w:val="26"/>
          <w:lang w:val="ro-RO"/>
        </w:rPr>
        <w:t>asupra căruia</w:t>
      </w:r>
      <w:r w:rsidR="00112422" w:rsidRPr="00A861D9">
        <w:rPr>
          <w:sz w:val="26"/>
          <w:szCs w:val="26"/>
          <w:lang w:val="ro-RO"/>
        </w:rPr>
        <w:t>,</w:t>
      </w:r>
      <w:r w:rsidR="00972BDB" w:rsidRPr="00A861D9">
        <w:rPr>
          <w:sz w:val="26"/>
          <w:szCs w:val="26"/>
          <w:lang w:val="ro-RO"/>
        </w:rPr>
        <w:t xml:space="preserve"> </w:t>
      </w:r>
      <w:r w:rsidR="00112422" w:rsidRPr="00A861D9">
        <w:rPr>
          <w:sz w:val="26"/>
          <w:szCs w:val="26"/>
          <w:lang w:val="ro-RO"/>
        </w:rPr>
        <w:t xml:space="preserve">cu Agenția Proprietății Publice și ministerele Mediului și Agriculturii și Industriei Alimentare, </w:t>
      </w:r>
      <w:r w:rsidR="00972BDB" w:rsidRPr="00A861D9">
        <w:rPr>
          <w:sz w:val="26"/>
          <w:szCs w:val="26"/>
          <w:lang w:val="ro-RO"/>
        </w:rPr>
        <w:t xml:space="preserve">s-a ajuns la înțelegere să fie transmis </w:t>
      </w:r>
      <w:r w:rsidR="004A3914" w:rsidRPr="00A861D9">
        <w:rPr>
          <w:sz w:val="26"/>
          <w:szCs w:val="26"/>
          <w:lang w:val="ro-RO"/>
        </w:rPr>
        <w:t>în proprietate raionului</w:t>
      </w:r>
      <w:r w:rsidR="006432EB" w:rsidRPr="00A861D9">
        <w:rPr>
          <w:sz w:val="26"/>
          <w:szCs w:val="26"/>
          <w:lang w:val="ro-RO"/>
        </w:rPr>
        <w:t xml:space="preserve"> Hîncești</w:t>
      </w:r>
      <w:r w:rsidR="00972BDB" w:rsidRPr="00A861D9">
        <w:rPr>
          <w:sz w:val="26"/>
          <w:szCs w:val="26"/>
          <w:lang w:val="ro-RO"/>
        </w:rPr>
        <w:t xml:space="preserve"> și având</w:t>
      </w:r>
      <w:r w:rsidR="0088157F" w:rsidRPr="00A861D9">
        <w:rPr>
          <w:sz w:val="26"/>
          <w:szCs w:val="26"/>
          <w:lang w:val="ro-RO"/>
        </w:rPr>
        <w:t xml:space="preserve"> în vedere că bunul imobil cu numărul cadastral 5352107023 și construcția de pe el sunt parte a sistemului tehnic de aprovizionare cu apă menționat</w:t>
      </w:r>
      <w:r w:rsidR="00D5037D" w:rsidRPr="00A861D9">
        <w:rPr>
          <w:sz w:val="26"/>
          <w:szCs w:val="26"/>
          <w:lang w:val="ro-RO"/>
        </w:rPr>
        <w:t xml:space="preserve"> supra</w:t>
      </w:r>
      <w:r w:rsidR="0058651B" w:rsidRPr="00A861D9">
        <w:rPr>
          <w:sz w:val="26"/>
          <w:szCs w:val="26"/>
          <w:lang w:val="ro-RO"/>
        </w:rPr>
        <w:t xml:space="preserve">, </w:t>
      </w:r>
      <w:r w:rsidR="00055A9C" w:rsidRPr="00A861D9">
        <w:rPr>
          <w:sz w:val="26"/>
          <w:szCs w:val="26"/>
          <w:lang w:val="ro-RO"/>
        </w:rPr>
        <w:t xml:space="preserve">în conformitate cu  prevederile </w:t>
      </w:r>
      <w:r w:rsidR="00492AE7" w:rsidRPr="00A861D9">
        <w:rPr>
          <w:sz w:val="26"/>
          <w:szCs w:val="26"/>
          <w:lang w:val="ro-RO"/>
        </w:rPr>
        <w:t>art. 16 alin. (</w:t>
      </w:r>
      <w:r w:rsidR="0058651B" w:rsidRPr="00A861D9">
        <w:rPr>
          <w:sz w:val="26"/>
          <w:szCs w:val="26"/>
          <w:lang w:val="ro-RO"/>
        </w:rPr>
        <w:t>5</w:t>
      </w:r>
      <w:r w:rsidR="00492AE7" w:rsidRPr="00A861D9">
        <w:rPr>
          <w:sz w:val="26"/>
          <w:szCs w:val="26"/>
          <w:lang w:val="ro-RO"/>
        </w:rPr>
        <w:t>) din Codul Nr. 22/2024 Codul</w:t>
      </w:r>
      <w:r w:rsidR="004B03C5" w:rsidRPr="00A861D9">
        <w:rPr>
          <w:sz w:val="26"/>
          <w:szCs w:val="26"/>
          <w:lang w:val="ro-RO"/>
        </w:rPr>
        <w:t xml:space="preserve"> Funciar</w:t>
      </w:r>
      <w:r w:rsidR="0088157F" w:rsidRPr="00A861D9">
        <w:rPr>
          <w:sz w:val="26"/>
          <w:szCs w:val="26"/>
          <w:lang w:val="ro-RO"/>
        </w:rPr>
        <w:t xml:space="preserve"> și</w:t>
      </w:r>
      <w:r w:rsidR="006432EB" w:rsidRPr="00A861D9">
        <w:rPr>
          <w:sz w:val="26"/>
          <w:szCs w:val="26"/>
          <w:lang w:val="ro-RO"/>
        </w:rPr>
        <w:t xml:space="preserve"> art. 8 alin. (4)</w:t>
      </w:r>
      <w:r w:rsidR="00B11BE0" w:rsidRPr="00A861D9">
        <w:rPr>
          <w:sz w:val="26"/>
          <w:szCs w:val="26"/>
          <w:lang w:val="ro-RO"/>
        </w:rPr>
        <w:t xml:space="preserve"> din </w:t>
      </w:r>
      <w:r w:rsidR="00287FF3" w:rsidRPr="00A861D9">
        <w:rPr>
          <w:sz w:val="26"/>
          <w:szCs w:val="26"/>
          <w:lang w:val="ro-RO"/>
        </w:rPr>
        <w:t xml:space="preserve">Legea </w:t>
      </w:r>
      <w:r w:rsidR="00B11BE0" w:rsidRPr="00A861D9">
        <w:rPr>
          <w:sz w:val="26"/>
          <w:szCs w:val="26"/>
          <w:lang w:val="en-US"/>
        </w:rPr>
        <w:t xml:space="preserve">Nr. 523/1999 cu privire la proprietatea publica a unitatilor administrativ-teritoriale </w:t>
      </w:r>
      <w:r w:rsidR="00055A9C" w:rsidRPr="00A861D9">
        <w:rPr>
          <w:color w:val="000000"/>
          <w:sz w:val="26"/>
          <w:szCs w:val="26"/>
          <w:lang w:val="ro-RO"/>
        </w:rPr>
        <w:t xml:space="preserve">şi </w:t>
      </w:r>
      <w:r w:rsidR="00055A9C" w:rsidRPr="00A861D9">
        <w:rPr>
          <w:sz w:val="26"/>
          <w:szCs w:val="26"/>
          <w:lang w:val="ro-RO"/>
        </w:rPr>
        <w:t>în temeiul</w:t>
      </w:r>
      <w:r w:rsidR="00055A9C" w:rsidRPr="00A861D9">
        <w:rPr>
          <w:color w:val="000000"/>
          <w:sz w:val="26"/>
          <w:szCs w:val="26"/>
          <w:lang w:val="ro-RO"/>
        </w:rPr>
        <w:t xml:space="preserve"> </w:t>
      </w:r>
      <w:r w:rsidR="00055A9C" w:rsidRPr="00A861D9">
        <w:rPr>
          <w:sz w:val="26"/>
          <w:szCs w:val="26"/>
          <w:lang w:val="ro-RO"/>
        </w:rPr>
        <w:t xml:space="preserve">art. </w:t>
      </w:r>
      <w:r w:rsidR="00055A9C" w:rsidRPr="00A861D9">
        <w:rPr>
          <w:bCs/>
          <w:sz w:val="26"/>
          <w:szCs w:val="26"/>
          <w:lang w:val="ro-RO"/>
        </w:rPr>
        <w:t>43</w:t>
      </w:r>
      <w:r w:rsidR="00055A9C" w:rsidRPr="00A861D9">
        <w:rPr>
          <w:color w:val="000000"/>
          <w:sz w:val="26"/>
          <w:szCs w:val="26"/>
          <w:lang w:val="ro-RO"/>
        </w:rPr>
        <w:t xml:space="preserve"> </w:t>
      </w:r>
      <w:r w:rsidR="00055A9C" w:rsidRPr="00A861D9">
        <w:rPr>
          <w:sz w:val="26"/>
          <w:szCs w:val="26"/>
          <w:lang w:val="ro-RO"/>
        </w:rPr>
        <w:t>alin. (2)</w:t>
      </w:r>
      <w:r w:rsidR="0088157F" w:rsidRPr="00A861D9">
        <w:rPr>
          <w:sz w:val="26"/>
          <w:szCs w:val="26"/>
          <w:lang w:val="ro-RO"/>
        </w:rPr>
        <w:t xml:space="preserve"> și </w:t>
      </w:r>
      <w:r w:rsidR="00055A9C" w:rsidRPr="00A861D9">
        <w:rPr>
          <w:sz w:val="26"/>
          <w:szCs w:val="26"/>
          <w:lang w:val="ro-RO"/>
        </w:rPr>
        <w:t xml:space="preserve">art. 46 alin. (1) din Legea Nr. 436/2006 privind administraţia publică locală, Consiliul raional </w:t>
      </w:r>
      <w:r w:rsidR="00055A9C" w:rsidRPr="00A861D9">
        <w:rPr>
          <w:b/>
          <w:sz w:val="26"/>
          <w:szCs w:val="26"/>
          <w:lang w:val="ro-RO"/>
        </w:rPr>
        <w:t>DECI</w:t>
      </w:r>
      <w:r w:rsidR="00246A1E" w:rsidRPr="00A861D9">
        <w:rPr>
          <w:b/>
          <w:sz w:val="26"/>
          <w:szCs w:val="26"/>
          <w:lang w:val="ro-RO"/>
        </w:rPr>
        <w:t>DE</w:t>
      </w:r>
      <w:r w:rsidR="00055A9C" w:rsidRPr="00A861D9">
        <w:rPr>
          <w:sz w:val="26"/>
          <w:szCs w:val="26"/>
          <w:lang w:val="ro-RO"/>
        </w:rPr>
        <w:t xml:space="preserve">:   </w:t>
      </w:r>
      <w:r w:rsidR="00055A9C" w:rsidRPr="00A861D9">
        <w:rPr>
          <w:b/>
          <w:bCs/>
          <w:sz w:val="26"/>
          <w:szCs w:val="26"/>
          <w:lang w:val="ro-RO"/>
        </w:rPr>
        <w:t xml:space="preserve">    </w:t>
      </w:r>
    </w:p>
    <w:p w14:paraId="055DCDB3" w14:textId="00B767C7" w:rsidR="00A94750" w:rsidRPr="00A861D9" w:rsidRDefault="00055A9C" w:rsidP="00AD1EE9">
      <w:pPr>
        <w:numPr>
          <w:ilvl w:val="0"/>
          <w:numId w:val="6"/>
        </w:numPr>
        <w:tabs>
          <w:tab w:val="num" w:pos="-284"/>
        </w:tabs>
        <w:suppressAutoHyphens w:val="0"/>
        <w:ind w:left="0" w:firstLine="0"/>
        <w:jc w:val="both"/>
        <w:rPr>
          <w:sz w:val="26"/>
          <w:szCs w:val="26"/>
          <w:lang w:val="ro-RO"/>
        </w:rPr>
      </w:pPr>
      <w:r w:rsidRPr="00A861D9">
        <w:rPr>
          <w:sz w:val="26"/>
          <w:szCs w:val="26"/>
          <w:lang w:val="ro-RO"/>
        </w:rPr>
        <w:t xml:space="preserve">Se </w:t>
      </w:r>
      <w:r w:rsidR="00446C4E" w:rsidRPr="00A861D9">
        <w:rPr>
          <w:sz w:val="26"/>
          <w:szCs w:val="26"/>
          <w:lang w:val="ro-RO"/>
        </w:rPr>
        <w:t xml:space="preserve">aprobă </w:t>
      </w:r>
      <w:r w:rsidR="008515C6" w:rsidRPr="00A861D9">
        <w:rPr>
          <w:sz w:val="26"/>
          <w:szCs w:val="26"/>
          <w:lang w:val="ro-RO"/>
        </w:rPr>
        <w:t>acordul</w:t>
      </w:r>
      <w:r w:rsidR="00446C4E" w:rsidRPr="00A861D9">
        <w:rPr>
          <w:sz w:val="26"/>
          <w:szCs w:val="26"/>
          <w:lang w:val="ro-RO"/>
        </w:rPr>
        <w:t xml:space="preserve"> de</w:t>
      </w:r>
      <w:r w:rsidRPr="00A861D9">
        <w:rPr>
          <w:sz w:val="26"/>
          <w:szCs w:val="26"/>
          <w:lang w:val="ro-RO"/>
        </w:rPr>
        <w:t xml:space="preserve"> transmitere, cu titlu gratuit, din proprietatea</w:t>
      </w:r>
      <w:r w:rsidR="00212586" w:rsidRPr="00A861D9">
        <w:rPr>
          <w:sz w:val="26"/>
          <w:szCs w:val="26"/>
          <w:lang w:val="ro-RO"/>
        </w:rPr>
        <w:t xml:space="preserve"> </w:t>
      </w:r>
      <w:r w:rsidR="008515C6" w:rsidRPr="00A861D9">
        <w:rPr>
          <w:sz w:val="26"/>
          <w:szCs w:val="26"/>
          <w:lang w:val="ro-RO"/>
        </w:rPr>
        <w:t>comunei Onești</w:t>
      </w:r>
      <w:r w:rsidR="00512F7F" w:rsidRPr="00A861D9">
        <w:rPr>
          <w:sz w:val="26"/>
          <w:szCs w:val="26"/>
          <w:lang w:val="ro-RO"/>
        </w:rPr>
        <w:t xml:space="preserve"> </w:t>
      </w:r>
      <w:r w:rsidR="006226FF" w:rsidRPr="00A861D9">
        <w:rPr>
          <w:color w:val="000000"/>
          <w:sz w:val="26"/>
          <w:szCs w:val="26"/>
          <w:lang w:val="ro-RO"/>
        </w:rPr>
        <w:t>în proprietate raionului Hîncești</w:t>
      </w:r>
      <w:r w:rsidR="006226FF" w:rsidRPr="00A861D9">
        <w:rPr>
          <w:sz w:val="26"/>
          <w:szCs w:val="26"/>
          <w:lang w:val="ro-RO"/>
        </w:rPr>
        <w:t xml:space="preserve">, a </w:t>
      </w:r>
      <w:r w:rsidR="00212586" w:rsidRPr="00A861D9">
        <w:rPr>
          <w:sz w:val="26"/>
          <w:szCs w:val="26"/>
          <w:lang w:val="ro-RO"/>
        </w:rPr>
        <w:t>terenului cu suprafața de 0,9</w:t>
      </w:r>
      <w:r w:rsidR="001D0A47" w:rsidRPr="00A861D9">
        <w:rPr>
          <w:sz w:val="26"/>
          <w:szCs w:val="26"/>
          <w:lang w:val="ro-RO"/>
        </w:rPr>
        <w:t>050</w:t>
      </w:r>
      <w:r w:rsidR="00212586" w:rsidRPr="00A861D9">
        <w:rPr>
          <w:sz w:val="26"/>
          <w:szCs w:val="26"/>
          <w:lang w:val="ro-RO"/>
        </w:rPr>
        <w:t xml:space="preserve"> ha, d</w:t>
      </w:r>
      <w:r w:rsidR="00DE5261" w:rsidRPr="00A861D9">
        <w:rPr>
          <w:sz w:val="26"/>
          <w:szCs w:val="26"/>
          <w:lang w:val="ro-RO"/>
        </w:rPr>
        <w:t>in</w:t>
      </w:r>
      <w:r w:rsidR="00212586" w:rsidRPr="00A861D9">
        <w:rPr>
          <w:sz w:val="26"/>
          <w:szCs w:val="26"/>
          <w:lang w:val="ro-RO"/>
        </w:rPr>
        <w:t xml:space="preserve"> categoria </w:t>
      </w:r>
      <w:r w:rsidR="00DE5261" w:rsidRPr="00A861D9">
        <w:rPr>
          <w:sz w:val="26"/>
          <w:szCs w:val="26"/>
          <w:lang w:val="ro-RO"/>
        </w:rPr>
        <w:t>„</w:t>
      </w:r>
      <w:r w:rsidR="00212586" w:rsidRPr="00A861D9">
        <w:rPr>
          <w:sz w:val="26"/>
          <w:szCs w:val="26"/>
          <w:lang w:val="ro-RO"/>
        </w:rPr>
        <w:t xml:space="preserve">terenurilor destinate </w:t>
      </w:r>
      <w:r w:rsidR="00026073" w:rsidRPr="00A861D9">
        <w:rPr>
          <w:sz w:val="26"/>
          <w:szCs w:val="26"/>
          <w:lang w:val="ro-RO"/>
        </w:rPr>
        <w:t>construcțiilor și amenajărilor</w:t>
      </w:r>
      <w:r w:rsidR="00DE5261" w:rsidRPr="00A861D9">
        <w:rPr>
          <w:sz w:val="26"/>
          <w:szCs w:val="26"/>
          <w:lang w:val="ro-RO"/>
        </w:rPr>
        <w:t>”, cu modul de folosință „</w:t>
      </w:r>
      <w:r w:rsidR="00DE5261" w:rsidRPr="00A861D9">
        <w:rPr>
          <w:sz w:val="26"/>
          <w:szCs w:val="26"/>
          <w:lang w:val="en-US"/>
        </w:rPr>
        <w:t xml:space="preserve">terenuri pentru </w:t>
      </w:r>
      <w:r w:rsidR="00026073" w:rsidRPr="00A861D9">
        <w:rPr>
          <w:sz w:val="26"/>
          <w:szCs w:val="26"/>
          <w:lang w:val="en-US"/>
        </w:rPr>
        <w:t xml:space="preserve">amplasarea </w:t>
      </w:r>
      <w:r w:rsidR="00DE5261" w:rsidRPr="00A861D9">
        <w:rPr>
          <w:sz w:val="26"/>
          <w:szCs w:val="26"/>
          <w:lang w:val="en-US"/>
        </w:rPr>
        <w:t>construcți</w:t>
      </w:r>
      <w:r w:rsidR="00026073" w:rsidRPr="00A861D9">
        <w:rPr>
          <w:sz w:val="26"/>
          <w:szCs w:val="26"/>
          <w:lang w:val="en-US"/>
        </w:rPr>
        <w:t>ilor</w:t>
      </w:r>
      <w:r w:rsidR="00DE5261" w:rsidRPr="00A861D9">
        <w:rPr>
          <w:sz w:val="26"/>
          <w:szCs w:val="26"/>
          <w:lang w:val="en-US"/>
        </w:rPr>
        <w:t xml:space="preserve"> public</w:t>
      </w:r>
      <w:r w:rsidR="00026073" w:rsidRPr="00A861D9">
        <w:rPr>
          <w:sz w:val="26"/>
          <w:szCs w:val="26"/>
          <w:lang w:val="en-US"/>
        </w:rPr>
        <w:t>e</w:t>
      </w:r>
      <w:r w:rsidR="00DE5261" w:rsidRPr="00A861D9">
        <w:rPr>
          <w:sz w:val="26"/>
          <w:szCs w:val="26"/>
          <w:lang w:val="ro-RO"/>
        </w:rPr>
        <w:t>”,</w:t>
      </w:r>
      <w:r w:rsidR="003C52F4" w:rsidRPr="00A861D9">
        <w:rPr>
          <w:sz w:val="26"/>
          <w:szCs w:val="26"/>
          <w:lang w:val="ro-RO"/>
        </w:rPr>
        <w:t xml:space="preserve"> domeniu public,</w:t>
      </w:r>
      <w:r w:rsidR="00DE5261" w:rsidRPr="00A861D9">
        <w:rPr>
          <w:sz w:val="26"/>
          <w:szCs w:val="26"/>
          <w:lang w:val="ro-RO"/>
        </w:rPr>
        <w:t xml:space="preserve"> i</w:t>
      </w:r>
      <w:r w:rsidR="0088157F" w:rsidRPr="00A861D9">
        <w:rPr>
          <w:sz w:val="26"/>
          <w:szCs w:val="26"/>
          <w:lang w:val="ro-RO"/>
        </w:rPr>
        <w:t xml:space="preserve">dentificat </w:t>
      </w:r>
      <w:r w:rsidR="00DE5261" w:rsidRPr="00A861D9">
        <w:rPr>
          <w:sz w:val="26"/>
          <w:szCs w:val="26"/>
          <w:lang w:val="ro-RO"/>
        </w:rPr>
        <w:t xml:space="preserve">în registrul de publicitate </w:t>
      </w:r>
      <w:r w:rsidR="0088157F" w:rsidRPr="00A861D9">
        <w:rPr>
          <w:sz w:val="26"/>
          <w:szCs w:val="26"/>
          <w:lang w:val="ro-RO"/>
        </w:rPr>
        <w:t>sub</w:t>
      </w:r>
      <w:r w:rsidR="00DE5261" w:rsidRPr="00A861D9">
        <w:rPr>
          <w:sz w:val="26"/>
          <w:szCs w:val="26"/>
          <w:lang w:val="ro-RO"/>
        </w:rPr>
        <w:t xml:space="preserve"> numărul cadastral </w:t>
      </w:r>
      <w:r w:rsidR="0088157F" w:rsidRPr="00A861D9">
        <w:rPr>
          <w:sz w:val="26"/>
          <w:szCs w:val="26"/>
          <w:lang w:val="ro-RO"/>
        </w:rPr>
        <w:t>5352107023</w:t>
      </w:r>
      <w:r w:rsidR="001D0A47" w:rsidRPr="00A861D9">
        <w:rPr>
          <w:sz w:val="26"/>
          <w:szCs w:val="26"/>
          <w:lang w:val="ro-RO"/>
        </w:rPr>
        <w:t xml:space="preserve"> și </w:t>
      </w:r>
      <w:r w:rsidR="00026073" w:rsidRPr="00A861D9">
        <w:rPr>
          <w:sz w:val="26"/>
          <w:szCs w:val="26"/>
          <w:lang w:val="ro-RO"/>
        </w:rPr>
        <w:t xml:space="preserve">construcția </w:t>
      </w:r>
      <w:r w:rsidR="00A03CED" w:rsidRPr="00A861D9">
        <w:rPr>
          <w:sz w:val="26"/>
          <w:szCs w:val="26"/>
          <w:lang w:val="ro-RO"/>
        </w:rPr>
        <w:t xml:space="preserve">cu </w:t>
      </w:r>
      <w:r w:rsidR="00A03CED" w:rsidRPr="00A861D9">
        <w:rPr>
          <w:sz w:val="26"/>
          <w:szCs w:val="26"/>
          <w:lang w:val="ro-MD"/>
        </w:rPr>
        <w:t xml:space="preserve">destinație industrială </w:t>
      </w:r>
      <w:r w:rsidR="001D0A47" w:rsidRPr="00A861D9">
        <w:rPr>
          <w:sz w:val="26"/>
          <w:szCs w:val="26"/>
          <w:lang w:val="ro-RO"/>
        </w:rPr>
        <w:t>de pe el cu suprafața de 75,6 m</w:t>
      </w:r>
      <w:r w:rsidR="001D0A47" w:rsidRPr="00A861D9">
        <w:rPr>
          <w:sz w:val="26"/>
          <w:szCs w:val="26"/>
          <w:vertAlign w:val="superscript"/>
          <w:lang w:val="ro-RO"/>
        </w:rPr>
        <w:t>2</w:t>
      </w:r>
      <w:r w:rsidR="001D0A47" w:rsidRPr="00A861D9">
        <w:rPr>
          <w:sz w:val="26"/>
          <w:szCs w:val="26"/>
          <w:lang w:val="ro-RO"/>
        </w:rPr>
        <w:t xml:space="preserve">, numărul cadastral </w:t>
      </w:r>
      <w:r w:rsidR="00D5037D" w:rsidRPr="00A861D9">
        <w:rPr>
          <w:sz w:val="26"/>
          <w:szCs w:val="26"/>
          <w:lang w:val="ro-RO"/>
        </w:rPr>
        <w:t>5352107023</w:t>
      </w:r>
      <w:r w:rsidR="001D0A47" w:rsidRPr="00A861D9">
        <w:rPr>
          <w:sz w:val="26"/>
          <w:szCs w:val="26"/>
          <w:lang w:val="ro-RO"/>
        </w:rPr>
        <w:t>.01</w:t>
      </w:r>
      <w:r w:rsidR="00972BDB" w:rsidRPr="00A861D9">
        <w:rPr>
          <w:sz w:val="26"/>
          <w:szCs w:val="26"/>
          <w:lang w:val="ro-RO"/>
        </w:rPr>
        <w:t>, aferente Complexului de asigurare cu apă potabilă a localităților din r-nul Hîncești</w:t>
      </w:r>
      <w:r w:rsidR="000748B8" w:rsidRPr="00A861D9">
        <w:rPr>
          <w:sz w:val="26"/>
          <w:szCs w:val="26"/>
          <w:lang w:val="ro-RO"/>
        </w:rPr>
        <w:t>.</w:t>
      </w:r>
    </w:p>
    <w:p w14:paraId="7AA90BCA" w14:textId="1714E442" w:rsidR="00C81298" w:rsidRPr="00A861D9" w:rsidRDefault="00C81298" w:rsidP="00C81298">
      <w:pPr>
        <w:numPr>
          <w:ilvl w:val="0"/>
          <w:numId w:val="6"/>
        </w:numPr>
        <w:tabs>
          <w:tab w:val="num" w:pos="-284"/>
        </w:tabs>
        <w:suppressAutoHyphens w:val="0"/>
        <w:ind w:left="0" w:firstLine="0"/>
        <w:jc w:val="both"/>
        <w:rPr>
          <w:sz w:val="26"/>
          <w:szCs w:val="26"/>
          <w:lang w:val="ro-RO"/>
        </w:rPr>
      </w:pPr>
      <w:r w:rsidRPr="00A861D9">
        <w:rPr>
          <w:sz w:val="26"/>
          <w:szCs w:val="26"/>
          <w:lang w:val="ro-RO"/>
        </w:rPr>
        <w:t>Se pune în seamă președintei raionului, d</w:t>
      </w:r>
      <w:r w:rsidR="00CC2964" w:rsidRPr="00A861D9">
        <w:rPr>
          <w:sz w:val="26"/>
          <w:szCs w:val="26"/>
          <w:lang w:val="ro-RO"/>
        </w:rPr>
        <w:t>na</w:t>
      </w:r>
      <w:r w:rsidRPr="00A861D9">
        <w:rPr>
          <w:sz w:val="26"/>
          <w:szCs w:val="26"/>
          <w:lang w:val="ro-RO"/>
        </w:rPr>
        <w:t xml:space="preserve"> </w:t>
      </w:r>
      <w:r w:rsidR="00CC2964" w:rsidRPr="00A861D9">
        <w:rPr>
          <w:sz w:val="26"/>
          <w:szCs w:val="26"/>
          <w:lang w:val="ro-RO"/>
        </w:rPr>
        <w:t>MOROȘANU</w:t>
      </w:r>
      <w:r w:rsidRPr="00A861D9">
        <w:rPr>
          <w:sz w:val="26"/>
          <w:szCs w:val="26"/>
          <w:lang w:val="ro-RO"/>
        </w:rPr>
        <w:t xml:space="preserve"> </w:t>
      </w:r>
      <w:r w:rsidR="00CC2964" w:rsidRPr="00A861D9">
        <w:rPr>
          <w:sz w:val="26"/>
          <w:szCs w:val="26"/>
          <w:lang w:val="ro-RO"/>
        </w:rPr>
        <w:t>Nicolet</w:t>
      </w:r>
      <w:r w:rsidR="00A03CED" w:rsidRPr="00A861D9">
        <w:rPr>
          <w:sz w:val="26"/>
          <w:szCs w:val="26"/>
          <w:lang w:val="ro-RO"/>
        </w:rPr>
        <w:t>t</w:t>
      </w:r>
      <w:r w:rsidR="00CC2964" w:rsidRPr="00A861D9">
        <w:rPr>
          <w:sz w:val="26"/>
          <w:szCs w:val="26"/>
          <w:lang w:val="ro-RO"/>
        </w:rPr>
        <w:t>a</w:t>
      </w:r>
      <w:r w:rsidRPr="00A861D9">
        <w:rPr>
          <w:sz w:val="26"/>
          <w:szCs w:val="26"/>
          <w:lang w:val="ro-RO"/>
        </w:rPr>
        <w:t>:</w:t>
      </w:r>
    </w:p>
    <w:p w14:paraId="42363453" w14:textId="1B856274" w:rsidR="00C81298" w:rsidRPr="00A861D9" w:rsidRDefault="00C81298" w:rsidP="006E606D">
      <w:pPr>
        <w:suppressAutoHyphens w:val="0"/>
        <w:ind w:left="426"/>
        <w:jc w:val="both"/>
        <w:rPr>
          <w:sz w:val="26"/>
          <w:szCs w:val="26"/>
          <w:lang w:val="ro-RO"/>
        </w:rPr>
      </w:pPr>
      <w:r w:rsidRPr="00A861D9">
        <w:rPr>
          <w:sz w:val="26"/>
          <w:szCs w:val="26"/>
          <w:lang w:val="ro-RO"/>
        </w:rPr>
        <w:t xml:space="preserve">- să aducă, în modul stabilit, la cunoștință </w:t>
      </w:r>
      <w:r w:rsidR="00DE5261" w:rsidRPr="00A861D9">
        <w:rPr>
          <w:sz w:val="26"/>
          <w:szCs w:val="26"/>
          <w:lang w:val="ro-RO"/>
        </w:rPr>
        <w:t xml:space="preserve">autorităților administrației publice a </w:t>
      </w:r>
      <w:r w:rsidR="00D5037D" w:rsidRPr="00A861D9">
        <w:rPr>
          <w:sz w:val="26"/>
          <w:szCs w:val="26"/>
          <w:lang w:val="ro-RO"/>
        </w:rPr>
        <w:t>comunei</w:t>
      </w:r>
      <w:r w:rsidR="00DE5261" w:rsidRPr="00A861D9">
        <w:rPr>
          <w:sz w:val="26"/>
          <w:szCs w:val="26"/>
          <w:lang w:val="ro-RO"/>
        </w:rPr>
        <w:t xml:space="preserve"> </w:t>
      </w:r>
      <w:r w:rsidR="00D5037D" w:rsidRPr="00A861D9">
        <w:rPr>
          <w:sz w:val="26"/>
          <w:szCs w:val="26"/>
          <w:lang w:val="ro-RO"/>
        </w:rPr>
        <w:t>Onești</w:t>
      </w:r>
      <w:r w:rsidRPr="00A861D9">
        <w:rPr>
          <w:sz w:val="26"/>
          <w:szCs w:val="26"/>
          <w:lang w:val="ro-RO"/>
        </w:rPr>
        <w:t xml:space="preserve"> </w:t>
      </w:r>
      <w:r w:rsidR="00D5037D" w:rsidRPr="00A861D9">
        <w:rPr>
          <w:sz w:val="26"/>
          <w:szCs w:val="26"/>
          <w:lang w:val="ro-RO"/>
        </w:rPr>
        <w:t xml:space="preserve">prezentul </w:t>
      </w:r>
      <w:r w:rsidRPr="00A861D9">
        <w:rPr>
          <w:sz w:val="26"/>
          <w:szCs w:val="26"/>
          <w:lang w:val="ro-RO"/>
        </w:rPr>
        <w:t>act administrativ;</w:t>
      </w:r>
    </w:p>
    <w:p w14:paraId="34823C61" w14:textId="2B6C08F6" w:rsidR="00C81298" w:rsidRPr="00A861D9" w:rsidRDefault="00C81298" w:rsidP="00C81298">
      <w:pPr>
        <w:suppressAutoHyphens w:val="0"/>
        <w:ind w:left="426"/>
        <w:jc w:val="both"/>
        <w:rPr>
          <w:sz w:val="26"/>
          <w:szCs w:val="26"/>
          <w:lang w:val="ro-RO"/>
        </w:rPr>
      </w:pPr>
      <w:r w:rsidRPr="00A861D9">
        <w:rPr>
          <w:sz w:val="26"/>
          <w:szCs w:val="26"/>
          <w:lang w:val="ro-RO"/>
        </w:rPr>
        <w:t xml:space="preserve">- să desemneze, după adoptarea de către </w:t>
      </w:r>
      <w:r w:rsidR="00DE5261" w:rsidRPr="00A861D9">
        <w:rPr>
          <w:sz w:val="26"/>
          <w:szCs w:val="26"/>
          <w:lang w:val="ro-RO"/>
        </w:rPr>
        <w:t xml:space="preserve">Consiliul </w:t>
      </w:r>
      <w:r w:rsidR="00D5037D" w:rsidRPr="00A861D9">
        <w:rPr>
          <w:sz w:val="26"/>
          <w:szCs w:val="26"/>
          <w:lang w:val="ro-RO"/>
        </w:rPr>
        <w:t>comunei Onești</w:t>
      </w:r>
      <w:r w:rsidR="00DE5261" w:rsidRPr="00A861D9">
        <w:rPr>
          <w:sz w:val="26"/>
          <w:szCs w:val="26"/>
          <w:lang w:val="ro-RO"/>
        </w:rPr>
        <w:t xml:space="preserve"> a deciziei</w:t>
      </w:r>
      <w:r w:rsidRPr="00A861D9">
        <w:rPr>
          <w:sz w:val="26"/>
          <w:szCs w:val="26"/>
          <w:lang w:val="ro-RO"/>
        </w:rPr>
        <w:t xml:space="preserve"> privind transmiterea </w:t>
      </w:r>
      <w:r w:rsidR="00D5037D" w:rsidRPr="00A861D9">
        <w:rPr>
          <w:sz w:val="26"/>
          <w:szCs w:val="26"/>
          <w:lang w:val="ro-RO"/>
        </w:rPr>
        <w:t>bunurilor indicate</w:t>
      </w:r>
      <w:r w:rsidRPr="00A861D9">
        <w:rPr>
          <w:sz w:val="26"/>
          <w:szCs w:val="26"/>
          <w:lang w:val="ro-RO"/>
        </w:rPr>
        <w:t>, reprezentanții raionului</w:t>
      </w:r>
      <w:r w:rsidR="00CC2964" w:rsidRPr="00A861D9">
        <w:rPr>
          <w:sz w:val="26"/>
          <w:szCs w:val="26"/>
          <w:lang w:val="ro-RO"/>
        </w:rPr>
        <w:t xml:space="preserve"> în Comisia de transmitere a bunu</w:t>
      </w:r>
      <w:r w:rsidR="00D5037D" w:rsidRPr="00A861D9">
        <w:rPr>
          <w:sz w:val="26"/>
          <w:szCs w:val="26"/>
          <w:lang w:val="ro-RO"/>
        </w:rPr>
        <w:t xml:space="preserve">rilor </w:t>
      </w:r>
      <w:r w:rsidR="00CC2964" w:rsidRPr="00A861D9">
        <w:rPr>
          <w:sz w:val="26"/>
          <w:szCs w:val="26"/>
          <w:lang w:val="ro-RO"/>
        </w:rPr>
        <w:t>proprietate publică</w:t>
      </w:r>
      <w:r w:rsidRPr="00A861D9">
        <w:rPr>
          <w:sz w:val="26"/>
          <w:szCs w:val="26"/>
          <w:lang w:val="ro-RO"/>
        </w:rPr>
        <w:t xml:space="preserve"> care</w:t>
      </w:r>
      <w:r w:rsidR="00446C4E" w:rsidRPr="00A861D9">
        <w:rPr>
          <w:sz w:val="26"/>
          <w:szCs w:val="26"/>
          <w:lang w:val="ro-RO"/>
        </w:rPr>
        <w:t xml:space="preserve"> l</w:t>
      </w:r>
      <w:r w:rsidR="00D5037D" w:rsidRPr="00A861D9">
        <w:rPr>
          <w:sz w:val="26"/>
          <w:szCs w:val="26"/>
          <w:lang w:val="ro-RO"/>
        </w:rPr>
        <w:t>e</w:t>
      </w:r>
      <w:r w:rsidR="00446C4E" w:rsidRPr="00A861D9">
        <w:rPr>
          <w:sz w:val="26"/>
          <w:szCs w:val="26"/>
          <w:lang w:val="ro-RO"/>
        </w:rPr>
        <w:t xml:space="preserve"> </w:t>
      </w:r>
      <w:r w:rsidRPr="00A861D9">
        <w:rPr>
          <w:sz w:val="26"/>
          <w:szCs w:val="26"/>
          <w:lang w:val="ro-RO"/>
        </w:rPr>
        <w:t>vor prelua.</w:t>
      </w:r>
    </w:p>
    <w:p w14:paraId="0353221E" w14:textId="77777777" w:rsidR="00C81298" w:rsidRPr="00A861D9" w:rsidRDefault="00C81298" w:rsidP="00AD1EE9">
      <w:pPr>
        <w:numPr>
          <w:ilvl w:val="0"/>
          <w:numId w:val="6"/>
        </w:numPr>
        <w:tabs>
          <w:tab w:val="num" w:pos="-284"/>
        </w:tabs>
        <w:suppressAutoHyphens w:val="0"/>
        <w:ind w:left="0" w:firstLine="0"/>
        <w:jc w:val="both"/>
        <w:rPr>
          <w:sz w:val="26"/>
          <w:szCs w:val="26"/>
          <w:lang w:val="ro-RO"/>
        </w:rPr>
      </w:pPr>
      <w:r w:rsidRPr="00A861D9">
        <w:rPr>
          <w:sz w:val="26"/>
          <w:szCs w:val="26"/>
          <w:lang w:val="en-US"/>
        </w:rPr>
        <w:t xml:space="preserve">Prezenta decizie intră </w:t>
      </w:r>
      <w:r w:rsidRPr="00A861D9">
        <w:rPr>
          <w:sz w:val="26"/>
          <w:szCs w:val="26"/>
          <w:lang w:val="pt-BR"/>
        </w:rPr>
        <w:t>în vigoare la data includerii în Registrul de Stat al Actelor Locale și poate fi contestată la Judecătoria Hîncești, sediul Ialoveni, în termen de 30 de zile de la data comunicării, potrivit prevederilor Codului Administrativ nr.116/2018.</w:t>
      </w:r>
    </w:p>
    <w:p w14:paraId="27509A50" w14:textId="77777777" w:rsidR="00F158A9" w:rsidRPr="00A861D9" w:rsidRDefault="00F158A9" w:rsidP="00055A9C">
      <w:pPr>
        <w:pStyle w:val="af0"/>
        <w:ind w:left="0"/>
        <w:rPr>
          <w:sz w:val="26"/>
          <w:szCs w:val="26"/>
          <w:lang w:val="ro-RO"/>
        </w:rPr>
      </w:pPr>
    </w:p>
    <w:p w14:paraId="5A3CB87E" w14:textId="77777777" w:rsidR="00003A90" w:rsidRPr="00A861D9" w:rsidRDefault="00285698" w:rsidP="00055A9C">
      <w:pPr>
        <w:rPr>
          <w:b/>
          <w:sz w:val="26"/>
          <w:szCs w:val="26"/>
          <w:lang w:val="ro-RO"/>
        </w:rPr>
      </w:pPr>
      <w:r w:rsidRPr="00A861D9">
        <w:rPr>
          <w:b/>
          <w:sz w:val="26"/>
          <w:szCs w:val="26"/>
          <w:lang w:val="ro-RO"/>
        </w:rPr>
        <w:t>Preşedintele</w:t>
      </w:r>
      <w:r w:rsidR="00684298" w:rsidRPr="00A861D9">
        <w:rPr>
          <w:b/>
          <w:sz w:val="26"/>
          <w:szCs w:val="26"/>
          <w:lang w:val="ro-RO"/>
        </w:rPr>
        <w:t xml:space="preserve"> </w:t>
      </w:r>
      <w:r w:rsidRPr="00A861D9">
        <w:rPr>
          <w:b/>
          <w:sz w:val="26"/>
          <w:szCs w:val="26"/>
          <w:lang w:val="ro-RO"/>
        </w:rPr>
        <w:t>şedinţei</w:t>
      </w:r>
      <w:r w:rsidR="00684298" w:rsidRPr="00A861D9">
        <w:rPr>
          <w:b/>
          <w:sz w:val="26"/>
          <w:szCs w:val="26"/>
          <w:lang w:val="ro-RO"/>
        </w:rPr>
        <w:t xml:space="preserve">:       </w:t>
      </w:r>
      <w:r w:rsidR="00251313" w:rsidRPr="00A861D9">
        <w:rPr>
          <w:b/>
          <w:sz w:val="26"/>
          <w:szCs w:val="26"/>
          <w:lang w:val="ro-RO"/>
        </w:rPr>
        <w:t>__________________</w:t>
      </w:r>
    </w:p>
    <w:p w14:paraId="667EAAEA" w14:textId="77777777" w:rsidR="00975D33" w:rsidRPr="00A861D9" w:rsidRDefault="00003A90" w:rsidP="00975D33">
      <w:pPr>
        <w:pStyle w:val="af"/>
        <w:ind w:left="0"/>
        <w:rPr>
          <w:sz w:val="26"/>
          <w:szCs w:val="26"/>
          <w:u w:val="single"/>
          <w:lang w:val="ro-RO"/>
        </w:rPr>
      </w:pPr>
      <w:r w:rsidRPr="00A861D9">
        <w:rPr>
          <w:sz w:val="26"/>
          <w:szCs w:val="26"/>
          <w:u w:val="single"/>
          <w:lang w:val="ro-RO"/>
        </w:rPr>
        <w:t>Contrasemnează:</w:t>
      </w:r>
    </w:p>
    <w:p w14:paraId="246FB77D" w14:textId="77777777" w:rsidR="000276FE" w:rsidRPr="00A861D9" w:rsidRDefault="00003A90" w:rsidP="00975D33">
      <w:pPr>
        <w:pStyle w:val="af"/>
        <w:ind w:left="0"/>
        <w:rPr>
          <w:b/>
          <w:sz w:val="26"/>
          <w:szCs w:val="26"/>
          <w:lang w:val="en-US"/>
        </w:rPr>
      </w:pPr>
      <w:r w:rsidRPr="00A861D9">
        <w:rPr>
          <w:b/>
          <w:sz w:val="26"/>
          <w:szCs w:val="26"/>
          <w:lang w:val="en-US"/>
        </w:rPr>
        <w:t>Secretarul</w:t>
      </w:r>
      <w:r w:rsidR="00150620" w:rsidRPr="00A861D9">
        <w:rPr>
          <w:b/>
          <w:sz w:val="26"/>
          <w:szCs w:val="26"/>
          <w:lang w:val="en-US"/>
        </w:rPr>
        <w:t xml:space="preserve"> Consiliului</w:t>
      </w:r>
    </w:p>
    <w:p w14:paraId="6CDF0023" w14:textId="77777777" w:rsidR="00251313" w:rsidRPr="00A861D9" w:rsidRDefault="00EB1C22" w:rsidP="00055A9C">
      <w:pPr>
        <w:pStyle w:val="1"/>
        <w:ind w:left="0" w:firstLine="0"/>
        <w:jc w:val="left"/>
        <w:rPr>
          <w:b/>
          <w:sz w:val="26"/>
          <w:szCs w:val="26"/>
        </w:rPr>
      </w:pPr>
      <w:r w:rsidRPr="00A861D9">
        <w:rPr>
          <w:b/>
          <w:sz w:val="26"/>
          <w:szCs w:val="26"/>
        </w:rPr>
        <w:t xml:space="preserve">    </w:t>
      </w:r>
      <w:r w:rsidR="004B7C05" w:rsidRPr="00A861D9">
        <w:rPr>
          <w:b/>
          <w:sz w:val="26"/>
          <w:szCs w:val="26"/>
        </w:rPr>
        <w:t>Raional H</w:t>
      </w:r>
      <w:r w:rsidR="00EB2000" w:rsidRPr="00A861D9">
        <w:rPr>
          <w:b/>
          <w:sz w:val="26"/>
          <w:szCs w:val="26"/>
        </w:rPr>
        <w:t>î</w:t>
      </w:r>
      <w:r w:rsidR="00003A90" w:rsidRPr="00A861D9">
        <w:rPr>
          <w:b/>
          <w:sz w:val="26"/>
          <w:szCs w:val="26"/>
        </w:rPr>
        <w:t>nceşti</w:t>
      </w:r>
      <w:r w:rsidR="00003A90" w:rsidRPr="00A861D9">
        <w:rPr>
          <w:b/>
          <w:sz w:val="26"/>
          <w:szCs w:val="26"/>
        </w:rPr>
        <w:tab/>
      </w:r>
      <w:r w:rsidR="00684298" w:rsidRPr="00A861D9">
        <w:rPr>
          <w:b/>
          <w:sz w:val="26"/>
          <w:szCs w:val="26"/>
        </w:rPr>
        <w:t xml:space="preserve">  ___________________</w:t>
      </w:r>
      <w:r w:rsidRPr="00A861D9">
        <w:rPr>
          <w:b/>
          <w:sz w:val="26"/>
          <w:szCs w:val="26"/>
        </w:rPr>
        <w:t xml:space="preserve">             </w:t>
      </w:r>
      <w:r w:rsidR="00EA399A" w:rsidRPr="00A861D9">
        <w:rPr>
          <w:b/>
          <w:sz w:val="26"/>
          <w:szCs w:val="26"/>
        </w:rPr>
        <w:t>Elena M</w:t>
      </w:r>
      <w:r w:rsidR="00AD21C8" w:rsidRPr="00A861D9">
        <w:rPr>
          <w:b/>
          <w:sz w:val="26"/>
          <w:szCs w:val="26"/>
        </w:rPr>
        <w:t xml:space="preserve">ORARU </w:t>
      </w:r>
      <w:r w:rsidR="00EA399A" w:rsidRPr="00A861D9">
        <w:rPr>
          <w:b/>
          <w:sz w:val="26"/>
          <w:szCs w:val="26"/>
        </w:rPr>
        <w:t>T</w:t>
      </w:r>
      <w:r w:rsidR="00AD21C8" w:rsidRPr="00A861D9">
        <w:rPr>
          <w:b/>
          <w:sz w:val="26"/>
          <w:szCs w:val="26"/>
        </w:rPr>
        <w:t>OMA</w:t>
      </w:r>
    </w:p>
    <w:p w14:paraId="421534BA" w14:textId="77777777" w:rsidR="00E86DAB" w:rsidRPr="00A861D9" w:rsidRDefault="00E86DAB" w:rsidP="00251313">
      <w:pPr>
        <w:rPr>
          <w:lang w:val="ro-RO"/>
        </w:rPr>
      </w:pPr>
    </w:p>
    <w:p w14:paraId="4294A0B5" w14:textId="37290FF2" w:rsidR="00251313" w:rsidRPr="00A861D9" w:rsidRDefault="00251313" w:rsidP="00251313">
      <w:pPr>
        <w:rPr>
          <w:lang w:val="ro-RO"/>
        </w:rPr>
      </w:pPr>
      <w:r w:rsidRPr="00A861D9">
        <w:rPr>
          <w:lang w:val="ro-RO"/>
        </w:rPr>
        <w:t xml:space="preserve">Inițiat: </w:t>
      </w:r>
      <w:r w:rsidR="00CA5774" w:rsidRPr="00A861D9">
        <w:rPr>
          <w:lang w:val="ro-RO"/>
        </w:rPr>
        <w:t xml:space="preserve">    </w:t>
      </w:r>
      <w:r w:rsidR="000276FE" w:rsidRPr="00A861D9">
        <w:rPr>
          <w:lang w:val="ro-RO"/>
        </w:rPr>
        <w:t xml:space="preserve">_______________ </w:t>
      </w:r>
      <w:r w:rsidR="00CA5774" w:rsidRPr="00A861D9">
        <w:rPr>
          <w:lang w:val="ro-RO"/>
        </w:rPr>
        <w:t>Nicoletta Moroșanu</w:t>
      </w:r>
      <w:r w:rsidRPr="00A861D9">
        <w:rPr>
          <w:lang w:val="ro-RO"/>
        </w:rPr>
        <w:t xml:space="preserve">, </w:t>
      </w:r>
      <w:r w:rsidR="00CA5774" w:rsidRPr="00A861D9">
        <w:rPr>
          <w:lang w:val="ro-RO"/>
        </w:rPr>
        <w:t>p</w:t>
      </w:r>
      <w:r w:rsidRPr="00A861D9">
        <w:rPr>
          <w:lang w:val="ro-RO"/>
        </w:rPr>
        <w:t>reședint</w:t>
      </w:r>
      <w:r w:rsidR="00CA5774" w:rsidRPr="00A861D9">
        <w:rPr>
          <w:lang w:val="ro-RO"/>
        </w:rPr>
        <w:t>ă a</w:t>
      </w:r>
      <w:r w:rsidR="00975D33" w:rsidRPr="00A861D9">
        <w:rPr>
          <w:lang w:val="ro-RO"/>
        </w:rPr>
        <w:t xml:space="preserve"> </w:t>
      </w:r>
      <w:r w:rsidRPr="00A861D9">
        <w:rPr>
          <w:lang w:val="ro-RO"/>
        </w:rPr>
        <w:t>raionului</w:t>
      </w:r>
      <w:r w:rsidR="00975D33" w:rsidRPr="00A861D9">
        <w:rPr>
          <w:lang w:val="ro-RO"/>
        </w:rPr>
        <w:t xml:space="preserve"> </w:t>
      </w:r>
      <w:r w:rsidRPr="00A861D9">
        <w:rPr>
          <w:lang w:val="ro-RO"/>
        </w:rPr>
        <w:t>Hîncești</w:t>
      </w:r>
      <w:r w:rsidR="00CA5774" w:rsidRPr="00A861D9">
        <w:rPr>
          <w:lang w:val="ro-RO"/>
        </w:rPr>
        <w:t>;</w:t>
      </w:r>
    </w:p>
    <w:p w14:paraId="5AE61120" w14:textId="460B3625" w:rsidR="00251313" w:rsidRPr="00A861D9" w:rsidRDefault="00251313" w:rsidP="00251313">
      <w:pPr>
        <w:rPr>
          <w:lang w:val="ro-RO"/>
        </w:rPr>
      </w:pPr>
      <w:r w:rsidRPr="00A861D9">
        <w:rPr>
          <w:lang w:val="ro-RO"/>
        </w:rPr>
        <w:t>Elaborat</w:t>
      </w:r>
      <w:r w:rsidR="000276FE" w:rsidRPr="00A861D9">
        <w:rPr>
          <w:lang w:val="ro-RO"/>
        </w:rPr>
        <w:t>:</w:t>
      </w:r>
      <w:r w:rsidR="00CA5774" w:rsidRPr="00A861D9">
        <w:rPr>
          <w:lang w:val="ro-RO"/>
        </w:rPr>
        <w:t xml:space="preserve"> </w:t>
      </w:r>
      <w:r w:rsidR="000276FE" w:rsidRPr="00A861D9">
        <w:rPr>
          <w:lang w:val="ro-RO"/>
        </w:rPr>
        <w:t xml:space="preserve">_______________ </w:t>
      </w:r>
      <w:r w:rsidR="00CA5774" w:rsidRPr="00A861D9">
        <w:rPr>
          <w:lang w:val="ro-RO"/>
        </w:rPr>
        <w:t>Victor Rachiu, șeful Serviciului relații funciare și cadastru;</w:t>
      </w:r>
    </w:p>
    <w:p w14:paraId="472BDC81" w14:textId="022C1A6A" w:rsidR="00251313" w:rsidRPr="00A861D9" w:rsidRDefault="00251313" w:rsidP="00251313">
      <w:pPr>
        <w:rPr>
          <w:lang w:val="en-US"/>
        </w:rPr>
      </w:pPr>
      <w:r w:rsidRPr="00A861D9">
        <w:rPr>
          <w:lang w:val="en-US"/>
        </w:rPr>
        <w:t xml:space="preserve">Avizat: </w:t>
      </w:r>
      <w:r w:rsidR="00CA5774" w:rsidRPr="00A861D9">
        <w:rPr>
          <w:lang w:val="en-US"/>
        </w:rPr>
        <w:t xml:space="preserve">   </w:t>
      </w:r>
      <w:r w:rsidR="000276FE" w:rsidRPr="00A861D9">
        <w:rPr>
          <w:lang w:val="ro-RO"/>
        </w:rPr>
        <w:t>_______________</w:t>
      </w:r>
      <w:r w:rsidRPr="00A861D9">
        <w:rPr>
          <w:lang w:val="en-US"/>
        </w:rPr>
        <w:t xml:space="preserve"> Sergiu Pascal, specialist principal (jurist) Aparatul</w:t>
      </w:r>
      <w:r w:rsidR="00975D33" w:rsidRPr="00A861D9">
        <w:rPr>
          <w:lang w:val="en-US"/>
        </w:rPr>
        <w:t xml:space="preserve"> </w:t>
      </w:r>
      <w:r w:rsidRPr="00A861D9">
        <w:rPr>
          <w:lang w:val="en-US"/>
        </w:rPr>
        <w:t>Preşedintelui</w:t>
      </w:r>
      <w:r w:rsidR="00053581" w:rsidRPr="00A861D9">
        <w:rPr>
          <w:lang w:val="en-US"/>
        </w:rPr>
        <w:t xml:space="preserve"> Raionului</w:t>
      </w:r>
      <w:r w:rsidR="006E606D" w:rsidRPr="00A861D9">
        <w:rPr>
          <w:lang w:val="en-US"/>
        </w:rPr>
        <w:t>.</w:t>
      </w:r>
    </w:p>
    <w:p w14:paraId="7713004F" w14:textId="77777777" w:rsidR="00A03CED" w:rsidRPr="00A861D9" w:rsidRDefault="00A03CED" w:rsidP="006E606D">
      <w:pPr>
        <w:jc w:val="center"/>
        <w:rPr>
          <w:b/>
          <w:sz w:val="28"/>
          <w:szCs w:val="28"/>
          <w:lang w:val="ro-RO"/>
        </w:rPr>
      </w:pPr>
    </w:p>
    <w:p w14:paraId="5E7C2996" w14:textId="17857CD7" w:rsidR="006E606D" w:rsidRPr="00A861D9" w:rsidRDefault="006E606D" w:rsidP="006E606D">
      <w:pPr>
        <w:jc w:val="center"/>
        <w:rPr>
          <w:b/>
          <w:sz w:val="28"/>
          <w:szCs w:val="28"/>
          <w:lang w:val="ro-RO"/>
        </w:rPr>
      </w:pPr>
      <w:r w:rsidRPr="00A861D9">
        <w:rPr>
          <w:b/>
          <w:sz w:val="28"/>
          <w:szCs w:val="28"/>
          <w:lang w:val="ro-RO"/>
        </w:rPr>
        <w:lastRenderedPageBreak/>
        <w:t>NOTA INFORMATIVĂ</w:t>
      </w:r>
    </w:p>
    <w:p w14:paraId="5C54579A" w14:textId="77777777" w:rsidR="006E606D" w:rsidRPr="00A861D9" w:rsidRDefault="006E606D" w:rsidP="006E606D">
      <w:pPr>
        <w:jc w:val="center"/>
        <w:rPr>
          <w:b/>
          <w:sz w:val="28"/>
          <w:szCs w:val="28"/>
          <w:lang w:val="ro-RO"/>
        </w:rPr>
      </w:pPr>
      <w:r w:rsidRPr="00A861D9">
        <w:rPr>
          <w:b/>
          <w:sz w:val="28"/>
          <w:szCs w:val="28"/>
          <w:lang w:val="ro-RO"/>
        </w:rPr>
        <w:t>la proiectul Deciziei</w:t>
      </w:r>
    </w:p>
    <w:p w14:paraId="3306368A" w14:textId="77777777" w:rsidR="00A861D9" w:rsidRPr="00A861D9" w:rsidRDefault="00A861D9" w:rsidP="00A861D9">
      <w:pPr>
        <w:jc w:val="center"/>
        <w:rPr>
          <w:b/>
          <w:sz w:val="28"/>
          <w:szCs w:val="28"/>
          <w:lang w:val="ro-RO"/>
        </w:rPr>
      </w:pPr>
      <w:r w:rsidRPr="00A861D9">
        <w:rPr>
          <w:b/>
          <w:sz w:val="28"/>
          <w:szCs w:val="28"/>
          <w:lang w:val="ro-RO"/>
        </w:rPr>
        <w:t>Cu privire la aprobarea acordului de transmitere în</w:t>
      </w:r>
    </w:p>
    <w:p w14:paraId="10672873" w14:textId="77777777" w:rsidR="00A861D9" w:rsidRPr="00A861D9" w:rsidRDefault="00A861D9" w:rsidP="00A861D9">
      <w:pPr>
        <w:jc w:val="center"/>
        <w:rPr>
          <w:b/>
          <w:sz w:val="28"/>
          <w:szCs w:val="28"/>
          <w:lang w:val="ro-RO"/>
        </w:rPr>
      </w:pPr>
      <w:r w:rsidRPr="00A861D9">
        <w:rPr>
          <w:b/>
          <w:sz w:val="28"/>
          <w:szCs w:val="28"/>
          <w:lang w:val="ro-RO"/>
        </w:rPr>
        <w:t>proprietate raionului a unor bunuri aferente sistemului de</w:t>
      </w:r>
    </w:p>
    <w:p w14:paraId="271C312B" w14:textId="46B4D8C5" w:rsidR="006E606D" w:rsidRPr="00A861D9" w:rsidRDefault="00A861D9" w:rsidP="00A861D9">
      <w:pPr>
        <w:jc w:val="center"/>
        <w:rPr>
          <w:b/>
          <w:sz w:val="28"/>
          <w:szCs w:val="28"/>
          <w:lang w:val="ro-RO"/>
        </w:rPr>
      </w:pPr>
      <w:r w:rsidRPr="00A861D9">
        <w:rPr>
          <w:b/>
          <w:sz w:val="28"/>
          <w:szCs w:val="28"/>
          <w:lang w:val="ro-RO"/>
        </w:rPr>
        <w:t>aprovizionare cu apă potabilă proprietate a comunei Onești</w:t>
      </w:r>
    </w:p>
    <w:p w14:paraId="22ECD828" w14:textId="77777777" w:rsidR="00A861D9" w:rsidRPr="00A861D9" w:rsidRDefault="00A861D9" w:rsidP="00A861D9">
      <w:pPr>
        <w:jc w:val="center"/>
        <w:rPr>
          <w:b/>
          <w:sz w:val="28"/>
          <w:szCs w:val="28"/>
          <w:lang w:val="ro-R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6E606D" w:rsidRPr="00A861D9" w14:paraId="6089EFF2" w14:textId="77777777" w:rsidTr="00A71BAD">
        <w:tc>
          <w:tcPr>
            <w:tcW w:w="9918" w:type="dxa"/>
            <w:tcBorders>
              <w:top w:val="single" w:sz="4" w:space="0" w:color="auto"/>
              <w:left w:val="single" w:sz="4" w:space="0" w:color="auto"/>
              <w:bottom w:val="single" w:sz="4" w:space="0" w:color="auto"/>
              <w:right w:val="single" w:sz="4" w:space="0" w:color="auto"/>
            </w:tcBorders>
            <w:shd w:val="clear" w:color="auto" w:fill="CCCCCC"/>
            <w:hideMark/>
          </w:tcPr>
          <w:p w14:paraId="7F970AE5" w14:textId="77777777" w:rsidR="006E606D" w:rsidRPr="00A861D9" w:rsidRDefault="006E606D" w:rsidP="00A71BAD">
            <w:pPr>
              <w:ind w:left="142"/>
              <w:jc w:val="center"/>
              <w:rPr>
                <w:b/>
                <w:sz w:val="28"/>
                <w:szCs w:val="28"/>
                <w:lang w:val="ro-RO"/>
              </w:rPr>
            </w:pPr>
            <w:r w:rsidRPr="00A861D9">
              <w:rPr>
                <w:b/>
                <w:sz w:val="28"/>
                <w:szCs w:val="28"/>
                <w:lang w:val="ro-RO"/>
              </w:rPr>
              <w:t>1. Cauzele care au condiționat elaborarea proiectului, inițiatorii şi autorii proiectului</w:t>
            </w:r>
          </w:p>
        </w:tc>
      </w:tr>
      <w:tr w:rsidR="006E606D" w:rsidRPr="00A861D9" w14:paraId="3B8D1113" w14:textId="77777777" w:rsidTr="00A71BAD">
        <w:tc>
          <w:tcPr>
            <w:tcW w:w="9918" w:type="dxa"/>
            <w:tcBorders>
              <w:top w:val="single" w:sz="4" w:space="0" w:color="auto"/>
              <w:left w:val="single" w:sz="4" w:space="0" w:color="auto"/>
              <w:bottom w:val="single" w:sz="4" w:space="0" w:color="auto"/>
              <w:right w:val="single" w:sz="4" w:space="0" w:color="auto"/>
            </w:tcBorders>
          </w:tcPr>
          <w:p w14:paraId="2CA8516D" w14:textId="77777777" w:rsidR="006E606D" w:rsidRPr="00A861D9" w:rsidRDefault="006E606D" w:rsidP="00A71BAD">
            <w:pPr>
              <w:ind w:firstLine="599"/>
              <w:jc w:val="both"/>
              <w:rPr>
                <w:sz w:val="28"/>
                <w:szCs w:val="28"/>
                <w:lang w:val="ro-RO"/>
              </w:rPr>
            </w:pPr>
            <w:r w:rsidRPr="00A861D9">
              <w:rPr>
                <w:sz w:val="28"/>
                <w:szCs w:val="28"/>
                <w:lang w:val="ro-RO"/>
              </w:rPr>
              <w:t>Inițiatorul proiectului de decizie este p</w:t>
            </w:r>
            <w:r w:rsidRPr="00A861D9">
              <w:rPr>
                <w:rFonts w:eastAsia="Calibri"/>
                <w:sz w:val="28"/>
                <w:szCs w:val="28"/>
                <w:lang w:val="pt-BR"/>
              </w:rPr>
              <w:t xml:space="preserve">reşedinta raionului, </w:t>
            </w:r>
            <w:r w:rsidRPr="00A861D9">
              <w:rPr>
                <w:sz w:val="28"/>
                <w:szCs w:val="28"/>
                <w:lang w:val="ro-RO"/>
              </w:rPr>
              <w:t>dna Moroșanu Nicoletta. Autorul proiectului de decizie – Rachiu Victor, șeful Serviciului relații funciare și cadastru.</w:t>
            </w:r>
          </w:p>
          <w:p w14:paraId="26C70164" w14:textId="269AF261" w:rsidR="006E606D" w:rsidRPr="00A861D9" w:rsidRDefault="006E606D" w:rsidP="00A71BAD">
            <w:pPr>
              <w:ind w:firstLine="599"/>
              <w:jc w:val="both"/>
              <w:rPr>
                <w:rFonts w:eastAsia="Calibri"/>
                <w:sz w:val="28"/>
                <w:szCs w:val="28"/>
                <w:lang w:val="pt-BR"/>
              </w:rPr>
            </w:pPr>
            <w:r w:rsidRPr="00A861D9">
              <w:rPr>
                <w:sz w:val="28"/>
                <w:szCs w:val="28"/>
                <w:lang w:val="ro-RO"/>
              </w:rPr>
              <w:t xml:space="preserve">Cauza elaborării proiectului este necesitatea de a obține în proprietatea raionului, din proprietatea </w:t>
            </w:r>
            <w:r w:rsidR="00D5037D" w:rsidRPr="00A861D9">
              <w:rPr>
                <w:sz w:val="28"/>
                <w:szCs w:val="28"/>
                <w:lang w:val="ro-RO"/>
              </w:rPr>
              <w:t>comunei Onești</w:t>
            </w:r>
            <w:r w:rsidRPr="00A861D9">
              <w:rPr>
                <w:sz w:val="28"/>
                <w:szCs w:val="28"/>
                <w:lang w:val="ro-RO"/>
              </w:rPr>
              <w:t>, terenul</w:t>
            </w:r>
            <w:r w:rsidR="00D5037D" w:rsidRPr="00A861D9">
              <w:rPr>
                <w:sz w:val="28"/>
                <w:szCs w:val="28"/>
                <w:lang w:val="ro-RO"/>
              </w:rPr>
              <w:t xml:space="preserve"> și construcția de pe el,</w:t>
            </w:r>
            <w:r w:rsidRPr="00A861D9">
              <w:rPr>
                <w:sz w:val="28"/>
                <w:szCs w:val="28"/>
                <w:lang w:val="ro-RO"/>
              </w:rPr>
              <w:t xml:space="preserve"> care </w:t>
            </w:r>
            <w:r w:rsidR="00D5037D" w:rsidRPr="00A861D9">
              <w:rPr>
                <w:sz w:val="28"/>
                <w:szCs w:val="28"/>
                <w:lang w:val="ro-RO"/>
              </w:rPr>
              <w:t>sunt</w:t>
            </w:r>
            <w:r w:rsidRPr="00A861D9">
              <w:rPr>
                <w:sz w:val="28"/>
                <w:szCs w:val="28"/>
                <w:lang w:val="ro-RO"/>
              </w:rPr>
              <w:t xml:space="preserve"> parte a Complexului de aprovizionare cu apă potabilă a localităților r-nului Hînceșt</w:t>
            </w:r>
            <w:r w:rsidR="00D5037D" w:rsidRPr="00A861D9">
              <w:rPr>
                <w:sz w:val="28"/>
                <w:szCs w:val="28"/>
                <w:lang w:val="ro-RO"/>
              </w:rPr>
              <w:t>. Complexul în cauză</w:t>
            </w:r>
            <w:r w:rsidRPr="00A861D9">
              <w:rPr>
                <w:sz w:val="28"/>
                <w:szCs w:val="28"/>
                <w:lang w:val="ro-RO"/>
              </w:rPr>
              <w:t>, la rândul lui, se transmite în</w:t>
            </w:r>
            <w:r w:rsidR="001E7761" w:rsidRPr="00A861D9">
              <w:rPr>
                <w:sz w:val="28"/>
                <w:szCs w:val="28"/>
                <w:lang w:val="ro-RO"/>
              </w:rPr>
              <w:t xml:space="preserve"> </w:t>
            </w:r>
            <w:r w:rsidR="00D5037D" w:rsidRPr="00A861D9">
              <w:rPr>
                <w:sz w:val="28"/>
                <w:szCs w:val="28"/>
                <w:lang w:val="ro-RO"/>
              </w:rPr>
              <w:t>totalitate</w:t>
            </w:r>
            <w:r w:rsidRPr="00A861D9">
              <w:rPr>
                <w:sz w:val="28"/>
                <w:szCs w:val="28"/>
                <w:lang w:val="ro-RO"/>
              </w:rPr>
              <w:t xml:space="preserve"> din proprietatea statului în proprietate raionului.  </w:t>
            </w:r>
          </w:p>
        </w:tc>
      </w:tr>
      <w:tr w:rsidR="006E606D" w:rsidRPr="00A861D9" w14:paraId="5B674462" w14:textId="77777777" w:rsidTr="00A71BAD">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2DD4E523" w14:textId="77777777" w:rsidR="006E606D" w:rsidRPr="00A861D9" w:rsidRDefault="006E606D" w:rsidP="00A71BAD">
            <w:pPr>
              <w:ind w:left="142"/>
              <w:jc w:val="center"/>
              <w:rPr>
                <w:b/>
                <w:sz w:val="28"/>
                <w:szCs w:val="28"/>
                <w:lang w:val="ro-RO"/>
              </w:rPr>
            </w:pPr>
            <w:r w:rsidRPr="00A861D9">
              <w:rPr>
                <w:b/>
                <w:sz w:val="28"/>
                <w:szCs w:val="28"/>
                <w:lang w:val="ro-RO"/>
              </w:rPr>
              <w:t>2. Modul de reglementare a problemelor abordate în proiect de cadru normativ în vigoare</w:t>
            </w:r>
          </w:p>
        </w:tc>
      </w:tr>
      <w:tr w:rsidR="006E606D" w:rsidRPr="00A861D9" w14:paraId="493298E9" w14:textId="77777777" w:rsidTr="00A71BAD">
        <w:tc>
          <w:tcPr>
            <w:tcW w:w="9918" w:type="dxa"/>
            <w:tcBorders>
              <w:top w:val="single" w:sz="4" w:space="0" w:color="auto"/>
              <w:left w:val="single" w:sz="4" w:space="0" w:color="auto"/>
              <w:bottom w:val="single" w:sz="4" w:space="0" w:color="auto"/>
              <w:right w:val="single" w:sz="4" w:space="0" w:color="auto"/>
            </w:tcBorders>
          </w:tcPr>
          <w:p w14:paraId="23B7472F" w14:textId="2C695168" w:rsidR="006E606D" w:rsidRPr="00A861D9" w:rsidRDefault="006E606D" w:rsidP="00A71BAD">
            <w:pPr>
              <w:shd w:val="clear" w:color="auto" w:fill="FFFFFF"/>
              <w:spacing w:after="110"/>
              <w:ind w:firstLine="599"/>
              <w:jc w:val="both"/>
              <w:rPr>
                <w:sz w:val="28"/>
                <w:szCs w:val="28"/>
                <w:lang w:val="ro-RO"/>
              </w:rPr>
            </w:pPr>
            <w:r w:rsidRPr="00A861D9">
              <w:rPr>
                <w:sz w:val="28"/>
                <w:szCs w:val="28"/>
                <w:lang w:val="ro-RO"/>
              </w:rPr>
              <w:t>Art. 16 alin. (5) din Codul Nr. 22/2024 C</w:t>
            </w:r>
            <w:r w:rsidR="00590D30" w:rsidRPr="00A861D9">
              <w:rPr>
                <w:sz w:val="28"/>
                <w:szCs w:val="28"/>
                <w:lang w:val="ro-RO"/>
              </w:rPr>
              <w:t>odul Funciar</w:t>
            </w:r>
            <w:r w:rsidRPr="00A861D9">
              <w:rPr>
                <w:sz w:val="28"/>
                <w:szCs w:val="28"/>
                <w:lang w:val="ro-RO"/>
              </w:rPr>
              <w:t xml:space="preserve"> </w:t>
            </w:r>
            <w:r w:rsidR="00D5037D" w:rsidRPr="00A861D9">
              <w:rPr>
                <w:sz w:val="28"/>
                <w:szCs w:val="28"/>
                <w:lang w:val="ro-RO"/>
              </w:rPr>
              <w:t xml:space="preserve">și art. 8 alin. (4) din Legea </w:t>
            </w:r>
            <w:r w:rsidR="00D5037D" w:rsidRPr="00A861D9">
              <w:rPr>
                <w:sz w:val="28"/>
                <w:szCs w:val="28"/>
                <w:lang w:val="en-US"/>
              </w:rPr>
              <w:t>Nr. 523/1999 cu privire la proprietatea publica a unitatilor administrativ-teritoriale</w:t>
            </w:r>
          </w:p>
        </w:tc>
      </w:tr>
      <w:tr w:rsidR="006E606D" w:rsidRPr="00A861D9" w14:paraId="4DA5712B" w14:textId="77777777" w:rsidTr="00A71BAD">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3520FD62" w14:textId="77777777" w:rsidR="006E606D" w:rsidRPr="00A861D9" w:rsidRDefault="006E606D" w:rsidP="00A71BAD">
            <w:pPr>
              <w:ind w:left="142"/>
              <w:jc w:val="center"/>
              <w:rPr>
                <w:b/>
                <w:sz w:val="28"/>
                <w:szCs w:val="28"/>
                <w:lang w:val="ro-RO"/>
              </w:rPr>
            </w:pPr>
            <w:r w:rsidRPr="00A861D9">
              <w:rPr>
                <w:b/>
                <w:sz w:val="28"/>
                <w:szCs w:val="28"/>
                <w:lang w:val="ro-RO"/>
              </w:rPr>
              <w:t>3. Scopul şi obiectivele proiectului</w:t>
            </w:r>
          </w:p>
        </w:tc>
      </w:tr>
      <w:tr w:rsidR="006E606D" w:rsidRPr="00A861D9" w14:paraId="36DACC75" w14:textId="77777777" w:rsidTr="00A71BAD">
        <w:tc>
          <w:tcPr>
            <w:tcW w:w="9918" w:type="dxa"/>
            <w:tcBorders>
              <w:top w:val="single" w:sz="4" w:space="0" w:color="auto"/>
              <w:left w:val="single" w:sz="4" w:space="0" w:color="auto"/>
              <w:bottom w:val="single" w:sz="4" w:space="0" w:color="auto"/>
              <w:right w:val="single" w:sz="4" w:space="0" w:color="auto"/>
            </w:tcBorders>
          </w:tcPr>
          <w:p w14:paraId="5EF34CEB" w14:textId="0653F314" w:rsidR="006E606D" w:rsidRPr="00A861D9" w:rsidRDefault="006E606D" w:rsidP="00A71BAD">
            <w:pPr>
              <w:ind w:firstLine="593"/>
              <w:jc w:val="both"/>
              <w:rPr>
                <w:sz w:val="28"/>
                <w:szCs w:val="28"/>
                <w:lang w:val="ro-RO"/>
              </w:rPr>
            </w:pPr>
            <w:r w:rsidRPr="00A861D9">
              <w:rPr>
                <w:sz w:val="28"/>
                <w:szCs w:val="28"/>
                <w:lang w:val="ro-RO"/>
              </w:rPr>
              <w:t xml:space="preserve">Proiectul de decizie urmărește scopul de a </w:t>
            </w:r>
            <w:r w:rsidR="00590D30" w:rsidRPr="00A861D9">
              <w:rPr>
                <w:sz w:val="28"/>
                <w:szCs w:val="28"/>
                <w:lang w:val="ro-RO"/>
              </w:rPr>
              <w:t>prelua în proprietatea raionului întreg sistemul tehnic de aprovizionare cu apă potabilă a localităților raionului, creându-se, astfel, condiții optimale pentru întreținerea și exploatarea lui</w:t>
            </w:r>
            <w:r w:rsidRPr="00A861D9">
              <w:rPr>
                <w:sz w:val="28"/>
                <w:szCs w:val="28"/>
                <w:lang w:val="ro-RO"/>
              </w:rPr>
              <w:t>.</w:t>
            </w:r>
          </w:p>
        </w:tc>
      </w:tr>
      <w:tr w:rsidR="006E606D" w:rsidRPr="00A861D9" w14:paraId="4363E6AE" w14:textId="77777777" w:rsidTr="00A71BAD">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02E26C5D" w14:textId="77777777" w:rsidR="006E606D" w:rsidRPr="00A861D9" w:rsidRDefault="006E606D" w:rsidP="00A71BAD">
            <w:pPr>
              <w:ind w:left="142"/>
              <w:jc w:val="center"/>
              <w:rPr>
                <w:b/>
                <w:sz w:val="28"/>
                <w:szCs w:val="28"/>
                <w:lang w:val="ro-RO"/>
              </w:rPr>
            </w:pPr>
            <w:r w:rsidRPr="00A861D9">
              <w:rPr>
                <w:b/>
                <w:sz w:val="28"/>
                <w:szCs w:val="28"/>
                <w:lang w:val="ro-RO"/>
              </w:rPr>
              <w:t>4. Estimarea riscurilor legate de implementarea acestui proiect</w:t>
            </w:r>
          </w:p>
        </w:tc>
      </w:tr>
      <w:tr w:rsidR="006E606D" w:rsidRPr="00A861D9" w14:paraId="024B59A9" w14:textId="77777777" w:rsidTr="00A71BAD">
        <w:tc>
          <w:tcPr>
            <w:tcW w:w="9918" w:type="dxa"/>
            <w:tcBorders>
              <w:top w:val="single" w:sz="4" w:space="0" w:color="auto"/>
              <w:left w:val="single" w:sz="4" w:space="0" w:color="auto"/>
              <w:bottom w:val="single" w:sz="4" w:space="0" w:color="auto"/>
              <w:right w:val="single" w:sz="4" w:space="0" w:color="auto"/>
            </w:tcBorders>
            <w:hideMark/>
          </w:tcPr>
          <w:p w14:paraId="6A957235" w14:textId="77777777" w:rsidR="006E606D" w:rsidRPr="00A861D9" w:rsidRDefault="006E606D" w:rsidP="00A71BAD">
            <w:pPr>
              <w:ind w:firstLine="593"/>
              <w:jc w:val="both"/>
              <w:rPr>
                <w:b/>
                <w:sz w:val="28"/>
                <w:szCs w:val="28"/>
                <w:lang w:val="ro-RO"/>
              </w:rPr>
            </w:pPr>
            <w:r w:rsidRPr="00A861D9">
              <w:rPr>
                <w:sz w:val="28"/>
                <w:szCs w:val="28"/>
                <w:lang w:val="ro-RO"/>
              </w:rPr>
              <w:t>Riscuri în implementarea proiectului dat de decizie nu există.</w:t>
            </w:r>
          </w:p>
        </w:tc>
      </w:tr>
      <w:tr w:rsidR="006E606D" w:rsidRPr="00A861D9" w14:paraId="7435CF5C" w14:textId="77777777" w:rsidTr="00A71BAD">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1FBB6C48" w14:textId="77777777" w:rsidR="006E606D" w:rsidRPr="00A861D9" w:rsidRDefault="006E606D" w:rsidP="00A71BAD">
            <w:pPr>
              <w:ind w:left="142"/>
              <w:jc w:val="center"/>
              <w:rPr>
                <w:b/>
                <w:sz w:val="28"/>
                <w:szCs w:val="28"/>
                <w:lang w:val="ro-RO"/>
              </w:rPr>
            </w:pPr>
            <w:r w:rsidRPr="00A861D9">
              <w:rPr>
                <w:b/>
                <w:sz w:val="28"/>
                <w:szCs w:val="28"/>
                <w:lang w:val="ro-RO"/>
              </w:rPr>
              <w:t>5. Modul de incorporare a proiectului în sistemul actelor normative în vigoare, actele normative  care trebuie elaborate sau modificate după adoptarea proiectului</w:t>
            </w:r>
          </w:p>
        </w:tc>
      </w:tr>
      <w:tr w:rsidR="006E606D" w:rsidRPr="00A861D9" w14:paraId="572453BB" w14:textId="77777777" w:rsidTr="00A71BAD">
        <w:tc>
          <w:tcPr>
            <w:tcW w:w="9918" w:type="dxa"/>
            <w:tcBorders>
              <w:top w:val="single" w:sz="4" w:space="0" w:color="auto"/>
              <w:left w:val="single" w:sz="4" w:space="0" w:color="auto"/>
              <w:bottom w:val="single" w:sz="4" w:space="0" w:color="auto"/>
              <w:right w:val="single" w:sz="4" w:space="0" w:color="auto"/>
            </w:tcBorders>
            <w:hideMark/>
          </w:tcPr>
          <w:p w14:paraId="4F60FF05" w14:textId="65CDAB4D" w:rsidR="006E606D" w:rsidRPr="00A861D9" w:rsidRDefault="006E606D" w:rsidP="00A861D9">
            <w:pPr>
              <w:ind w:firstLine="589"/>
              <w:jc w:val="both"/>
              <w:rPr>
                <w:b/>
                <w:sz w:val="28"/>
                <w:szCs w:val="28"/>
                <w:lang w:val="ro-RO"/>
              </w:rPr>
            </w:pPr>
            <w:r w:rsidRPr="00A861D9">
              <w:rPr>
                <w:sz w:val="28"/>
                <w:szCs w:val="28"/>
                <w:lang w:val="fr-FR"/>
              </w:rPr>
              <w:t xml:space="preserve">Proiectul de decizie nr. ___ din _____ 2026, </w:t>
            </w:r>
            <w:r w:rsidR="00A861D9" w:rsidRPr="00A861D9">
              <w:rPr>
                <w:b/>
                <w:sz w:val="28"/>
                <w:szCs w:val="28"/>
                <w:lang w:val="ro-RO"/>
              </w:rPr>
              <w:t>Cu privire la aprobarea acordului de transmitere în</w:t>
            </w:r>
            <w:r w:rsidR="00A861D9">
              <w:rPr>
                <w:b/>
                <w:sz w:val="28"/>
                <w:szCs w:val="28"/>
                <w:lang w:val="ro-RO"/>
              </w:rPr>
              <w:t xml:space="preserve"> </w:t>
            </w:r>
            <w:r w:rsidR="00A861D9" w:rsidRPr="00A861D9">
              <w:rPr>
                <w:b/>
                <w:sz w:val="28"/>
                <w:szCs w:val="28"/>
                <w:lang w:val="ro-RO"/>
              </w:rPr>
              <w:t>proprietate raionului a unor bunuri aferente sistemului de</w:t>
            </w:r>
            <w:r w:rsidR="00A861D9">
              <w:rPr>
                <w:b/>
                <w:sz w:val="28"/>
                <w:szCs w:val="28"/>
                <w:lang w:val="ro-RO"/>
              </w:rPr>
              <w:t xml:space="preserve"> </w:t>
            </w:r>
            <w:r w:rsidR="00A861D9" w:rsidRPr="00A861D9">
              <w:rPr>
                <w:b/>
                <w:sz w:val="28"/>
                <w:szCs w:val="28"/>
                <w:lang w:val="ro-RO"/>
              </w:rPr>
              <w:t>aprovizionare cu apă potabilă proprietate a comunei Onești</w:t>
            </w:r>
            <w:r w:rsidR="00A861D9" w:rsidRPr="00A861D9">
              <w:rPr>
                <w:sz w:val="28"/>
                <w:szCs w:val="28"/>
                <w:lang w:val="ro-RO"/>
              </w:rPr>
              <w:t xml:space="preserve"> </w:t>
            </w:r>
            <w:r w:rsidRPr="00A861D9">
              <w:rPr>
                <w:sz w:val="28"/>
                <w:szCs w:val="28"/>
                <w:lang w:val="ro-RO"/>
              </w:rPr>
              <w:t>nu contravine actelor normative în vigoare și nu necesită abrogarea unor acte administrative sau decizii aprobate de Consiliul Raional Hîncești.</w:t>
            </w:r>
          </w:p>
        </w:tc>
      </w:tr>
    </w:tbl>
    <w:p w14:paraId="27AD22DF" w14:textId="77777777" w:rsidR="006E606D" w:rsidRPr="00A861D9" w:rsidRDefault="006E606D" w:rsidP="006E606D">
      <w:pPr>
        <w:ind w:left="142"/>
        <w:jc w:val="both"/>
        <w:rPr>
          <w:b/>
          <w:sz w:val="28"/>
          <w:szCs w:val="28"/>
          <w:lang w:val="ro-RO"/>
        </w:rPr>
      </w:pPr>
    </w:p>
    <w:p w14:paraId="381F9B1B" w14:textId="77777777" w:rsidR="006E606D" w:rsidRPr="00A861D9" w:rsidRDefault="006E606D" w:rsidP="006E606D">
      <w:pPr>
        <w:ind w:left="142"/>
        <w:jc w:val="both"/>
        <w:rPr>
          <w:b/>
          <w:sz w:val="26"/>
          <w:szCs w:val="26"/>
          <w:lang w:val="ro-RO"/>
        </w:rPr>
      </w:pPr>
    </w:p>
    <w:p w14:paraId="2F8E2956" w14:textId="77777777" w:rsidR="006E606D" w:rsidRPr="00A861D9" w:rsidRDefault="006E606D" w:rsidP="006E606D">
      <w:pPr>
        <w:ind w:left="142"/>
        <w:jc w:val="both"/>
        <w:rPr>
          <w:sz w:val="28"/>
          <w:szCs w:val="28"/>
          <w:lang w:val="ro-RO"/>
        </w:rPr>
      </w:pPr>
      <w:r w:rsidRPr="00A861D9">
        <w:rPr>
          <w:sz w:val="28"/>
          <w:szCs w:val="28"/>
          <w:lang w:val="ro-RO"/>
        </w:rPr>
        <w:t xml:space="preserve">      Șeful Serviciului relații</w:t>
      </w:r>
    </w:p>
    <w:p w14:paraId="7BD48980" w14:textId="77777777" w:rsidR="006E606D" w:rsidRPr="00A72129" w:rsidRDefault="006E606D" w:rsidP="006E606D">
      <w:pPr>
        <w:ind w:left="142"/>
        <w:jc w:val="both"/>
        <w:rPr>
          <w:sz w:val="24"/>
          <w:szCs w:val="24"/>
          <w:lang w:val="ro-RO"/>
        </w:rPr>
      </w:pPr>
      <w:r w:rsidRPr="00A861D9">
        <w:rPr>
          <w:sz w:val="28"/>
          <w:szCs w:val="28"/>
          <w:lang w:val="ro-RO"/>
        </w:rPr>
        <w:t xml:space="preserve">         funciare și cadastru                                                              Victor Rachiu</w:t>
      </w:r>
    </w:p>
    <w:p w14:paraId="70FE1518" w14:textId="77777777" w:rsidR="006E606D" w:rsidRPr="006E606D" w:rsidRDefault="006E606D" w:rsidP="00251313">
      <w:pPr>
        <w:rPr>
          <w:lang w:val="ro-RO"/>
        </w:rPr>
      </w:pPr>
    </w:p>
    <w:sectPr w:rsidR="006E606D" w:rsidRPr="006E606D" w:rsidSect="006E606D">
      <w:footnotePr>
        <w:pos w:val="beneathText"/>
      </w:footnotePr>
      <w:pgSz w:w="11905" w:h="16837"/>
      <w:pgMar w:top="851" w:right="567" w:bottom="28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A7A10" w14:textId="77777777" w:rsidR="006D3630" w:rsidRDefault="006D3630" w:rsidP="000F2C7F">
      <w:r>
        <w:separator/>
      </w:r>
    </w:p>
  </w:endnote>
  <w:endnote w:type="continuationSeparator" w:id="0">
    <w:p w14:paraId="23A7B2EC" w14:textId="77777777" w:rsidR="006D3630" w:rsidRDefault="006D3630" w:rsidP="000F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63E7D" w14:textId="77777777" w:rsidR="006D3630" w:rsidRDefault="006D3630" w:rsidP="000F2C7F">
      <w:r>
        <w:separator/>
      </w:r>
    </w:p>
  </w:footnote>
  <w:footnote w:type="continuationSeparator" w:id="0">
    <w:p w14:paraId="63F6FCC7" w14:textId="77777777" w:rsidR="006D3630" w:rsidRDefault="006D3630" w:rsidP="000F2C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4EE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C8A5480"/>
    <w:name w:val="WW8Num2"/>
    <w:lvl w:ilvl="0">
      <w:start w:val="1"/>
      <w:numFmt w:val="decimal"/>
      <w:lvlText w:val="%1."/>
      <w:lvlJc w:val="left"/>
      <w:pPr>
        <w:tabs>
          <w:tab w:val="num" w:pos="360"/>
        </w:tabs>
        <w:ind w:left="360" w:hanging="360"/>
      </w:pPr>
      <w:rPr>
        <w:i w:val="0"/>
      </w:rPr>
    </w:lvl>
  </w:abstractNum>
  <w:abstractNum w:abstractNumId="3" w15:restartNumberingAfterBreak="0">
    <w:nsid w:val="0D657EAE"/>
    <w:multiLevelType w:val="singleLevel"/>
    <w:tmpl w:val="C12E8800"/>
    <w:lvl w:ilvl="0">
      <w:start w:val="1"/>
      <w:numFmt w:val="decimal"/>
      <w:lvlText w:val="%1."/>
      <w:lvlJc w:val="left"/>
      <w:pPr>
        <w:tabs>
          <w:tab w:val="num" w:pos="360"/>
        </w:tabs>
        <w:ind w:left="360" w:hanging="360"/>
      </w:pPr>
      <w:rPr>
        <w:rFonts w:hint="default"/>
        <w:b/>
      </w:rPr>
    </w:lvl>
  </w:abstractNum>
  <w:abstractNum w:abstractNumId="4" w15:restartNumberingAfterBreak="0">
    <w:nsid w:val="2C6C6051"/>
    <w:multiLevelType w:val="hybridMultilevel"/>
    <w:tmpl w:val="A0C2C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2C48EC"/>
    <w:multiLevelType w:val="hybridMultilevel"/>
    <w:tmpl w:val="0E8C8302"/>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DB575EF"/>
    <w:multiLevelType w:val="hybridMultilevel"/>
    <w:tmpl w:val="CF9AD784"/>
    <w:lvl w:ilvl="0" w:tplc="2A741C0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3"/>
    <w:lvlOverride w:ilvl="0">
      <w:startOverride w:val="1"/>
    </w:lvlOverride>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F53"/>
    <w:rsid w:val="0000091C"/>
    <w:rsid w:val="00002167"/>
    <w:rsid w:val="000032FD"/>
    <w:rsid w:val="00003A90"/>
    <w:rsid w:val="00004104"/>
    <w:rsid w:val="00004E10"/>
    <w:rsid w:val="00005F1D"/>
    <w:rsid w:val="000066B5"/>
    <w:rsid w:val="000113C3"/>
    <w:rsid w:val="00020D63"/>
    <w:rsid w:val="0002442B"/>
    <w:rsid w:val="00024C45"/>
    <w:rsid w:val="00025CFF"/>
    <w:rsid w:val="00025D44"/>
    <w:rsid w:val="00026073"/>
    <w:rsid w:val="000267E5"/>
    <w:rsid w:val="000276FE"/>
    <w:rsid w:val="000337DD"/>
    <w:rsid w:val="00043191"/>
    <w:rsid w:val="0004564E"/>
    <w:rsid w:val="00050E30"/>
    <w:rsid w:val="00053581"/>
    <w:rsid w:val="00054C60"/>
    <w:rsid w:val="00055A9C"/>
    <w:rsid w:val="00056557"/>
    <w:rsid w:val="000577EA"/>
    <w:rsid w:val="0006412B"/>
    <w:rsid w:val="000646DA"/>
    <w:rsid w:val="000668F0"/>
    <w:rsid w:val="00067B80"/>
    <w:rsid w:val="0007002F"/>
    <w:rsid w:val="000716B8"/>
    <w:rsid w:val="00071A3D"/>
    <w:rsid w:val="000737D6"/>
    <w:rsid w:val="00073E7C"/>
    <w:rsid w:val="000748B8"/>
    <w:rsid w:val="00075A46"/>
    <w:rsid w:val="000774CD"/>
    <w:rsid w:val="00077562"/>
    <w:rsid w:val="00083E74"/>
    <w:rsid w:val="000840A6"/>
    <w:rsid w:val="0008798A"/>
    <w:rsid w:val="000901C9"/>
    <w:rsid w:val="00091BD0"/>
    <w:rsid w:val="00092184"/>
    <w:rsid w:val="0009242F"/>
    <w:rsid w:val="0009265A"/>
    <w:rsid w:val="000958DE"/>
    <w:rsid w:val="000962A4"/>
    <w:rsid w:val="000969B6"/>
    <w:rsid w:val="000A11C0"/>
    <w:rsid w:val="000A3314"/>
    <w:rsid w:val="000A7624"/>
    <w:rsid w:val="000B4A68"/>
    <w:rsid w:val="000B4D4E"/>
    <w:rsid w:val="000B612E"/>
    <w:rsid w:val="000B6172"/>
    <w:rsid w:val="000C0AFC"/>
    <w:rsid w:val="000C0C10"/>
    <w:rsid w:val="000C309D"/>
    <w:rsid w:val="000C3600"/>
    <w:rsid w:val="000C4499"/>
    <w:rsid w:val="000C4764"/>
    <w:rsid w:val="000C4C96"/>
    <w:rsid w:val="000C61F4"/>
    <w:rsid w:val="000C7E6A"/>
    <w:rsid w:val="000D310C"/>
    <w:rsid w:val="000D63EA"/>
    <w:rsid w:val="000D7F47"/>
    <w:rsid w:val="000E0421"/>
    <w:rsid w:val="000E2711"/>
    <w:rsid w:val="000E7B47"/>
    <w:rsid w:val="000F2C7F"/>
    <w:rsid w:val="000F36C9"/>
    <w:rsid w:val="000F6869"/>
    <w:rsid w:val="001006E6"/>
    <w:rsid w:val="00101C55"/>
    <w:rsid w:val="00102842"/>
    <w:rsid w:val="00102CF2"/>
    <w:rsid w:val="00104507"/>
    <w:rsid w:val="001070C2"/>
    <w:rsid w:val="00110AFD"/>
    <w:rsid w:val="00112422"/>
    <w:rsid w:val="00112425"/>
    <w:rsid w:val="001178C2"/>
    <w:rsid w:val="001203AA"/>
    <w:rsid w:val="00122ADE"/>
    <w:rsid w:val="00123568"/>
    <w:rsid w:val="001239E4"/>
    <w:rsid w:val="001261FE"/>
    <w:rsid w:val="00131A5F"/>
    <w:rsid w:val="001359F0"/>
    <w:rsid w:val="00136ABC"/>
    <w:rsid w:val="00142FE2"/>
    <w:rsid w:val="00143179"/>
    <w:rsid w:val="0014364C"/>
    <w:rsid w:val="0014713B"/>
    <w:rsid w:val="00150620"/>
    <w:rsid w:val="00151855"/>
    <w:rsid w:val="00151AC2"/>
    <w:rsid w:val="00152008"/>
    <w:rsid w:val="00155F21"/>
    <w:rsid w:val="00156D1C"/>
    <w:rsid w:val="0017272A"/>
    <w:rsid w:val="001739CB"/>
    <w:rsid w:val="0018026E"/>
    <w:rsid w:val="001808CC"/>
    <w:rsid w:val="00180FB2"/>
    <w:rsid w:val="00181553"/>
    <w:rsid w:val="00181DC2"/>
    <w:rsid w:val="001823D5"/>
    <w:rsid w:val="00182896"/>
    <w:rsid w:val="00183060"/>
    <w:rsid w:val="001840BE"/>
    <w:rsid w:val="001844F5"/>
    <w:rsid w:val="001861F8"/>
    <w:rsid w:val="001876B0"/>
    <w:rsid w:val="001879A3"/>
    <w:rsid w:val="00194BB5"/>
    <w:rsid w:val="001A04B2"/>
    <w:rsid w:val="001A0D99"/>
    <w:rsid w:val="001A3C58"/>
    <w:rsid w:val="001A5BBE"/>
    <w:rsid w:val="001B014C"/>
    <w:rsid w:val="001B2539"/>
    <w:rsid w:val="001B2B03"/>
    <w:rsid w:val="001C0422"/>
    <w:rsid w:val="001C2153"/>
    <w:rsid w:val="001C3C77"/>
    <w:rsid w:val="001C5DFE"/>
    <w:rsid w:val="001C6BE1"/>
    <w:rsid w:val="001C6C16"/>
    <w:rsid w:val="001D0A47"/>
    <w:rsid w:val="001D68EF"/>
    <w:rsid w:val="001D72AB"/>
    <w:rsid w:val="001E2F8D"/>
    <w:rsid w:val="001E667E"/>
    <w:rsid w:val="001E7761"/>
    <w:rsid w:val="001F3676"/>
    <w:rsid w:val="001F3A81"/>
    <w:rsid w:val="001F4E3B"/>
    <w:rsid w:val="001F4F7E"/>
    <w:rsid w:val="00202EDF"/>
    <w:rsid w:val="00204F1F"/>
    <w:rsid w:val="0020500B"/>
    <w:rsid w:val="00207625"/>
    <w:rsid w:val="00212586"/>
    <w:rsid w:val="002126A0"/>
    <w:rsid w:val="0021613E"/>
    <w:rsid w:val="00220941"/>
    <w:rsid w:val="0022347B"/>
    <w:rsid w:val="002270DB"/>
    <w:rsid w:val="002279BE"/>
    <w:rsid w:val="00230704"/>
    <w:rsid w:val="00234D01"/>
    <w:rsid w:val="002444AC"/>
    <w:rsid w:val="00246A1E"/>
    <w:rsid w:val="00251313"/>
    <w:rsid w:val="00252C88"/>
    <w:rsid w:val="00253BAD"/>
    <w:rsid w:val="00254038"/>
    <w:rsid w:val="0025477E"/>
    <w:rsid w:val="00256E70"/>
    <w:rsid w:val="00257949"/>
    <w:rsid w:val="00261C86"/>
    <w:rsid w:val="0026342B"/>
    <w:rsid w:val="00264C40"/>
    <w:rsid w:val="00265E55"/>
    <w:rsid w:val="0026645D"/>
    <w:rsid w:val="00270CCE"/>
    <w:rsid w:val="00272A00"/>
    <w:rsid w:val="00272CE9"/>
    <w:rsid w:val="00274D4C"/>
    <w:rsid w:val="00275559"/>
    <w:rsid w:val="002773FE"/>
    <w:rsid w:val="002775ED"/>
    <w:rsid w:val="00281F0E"/>
    <w:rsid w:val="00282C7A"/>
    <w:rsid w:val="00285698"/>
    <w:rsid w:val="00287FF3"/>
    <w:rsid w:val="002931F1"/>
    <w:rsid w:val="00295D79"/>
    <w:rsid w:val="002A3517"/>
    <w:rsid w:val="002A78F0"/>
    <w:rsid w:val="002A7ED8"/>
    <w:rsid w:val="002B1CBC"/>
    <w:rsid w:val="002B4501"/>
    <w:rsid w:val="002C1864"/>
    <w:rsid w:val="002C536A"/>
    <w:rsid w:val="002C57A5"/>
    <w:rsid w:val="002C62A6"/>
    <w:rsid w:val="002D0D78"/>
    <w:rsid w:val="002D10AD"/>
    <w:rsid w:val="002D3522"/>
    <w:rsid w:val="002D5119"/>
    <w:rsid w:val="002D7B97"/>
    <w:rsid w:val="002D7BC1"/>
    <w:rsid w:val="002E296F"/>
    <w:rsid w:val="002E36F6"/>
    <w:rsid w:val="002E5679"/>
    <w:rsid w:val="002F25E2"/>
    <w:rsid w:val="002F363A"/>
    <w:rsid w:val="002F4086"/>
    <w:rsid w:val="002F7C4C"/>
    <w:rsid w:val="003050DA"/>
    <w:rsid w:val="00307459"/>
    <w:rsid w:val="003105AE"/>
    <w:rsid w:val="00310BCA"/>
    <w:rsid w:val="00312540"/>
    <w:rsid w:val="0031496A"/>
    <w:rsid w:val="00321570"/>
    <w:rsid w:val="00324000"/>
    <w:rsid w:val="00327AD5"/>
    <w:rsid w:val="00330659"/>
    <w:rsid w:val="003335B5"/>
    <w:rsid w:val="003345EB"/>
    <w:rsid w:val="00336736"/>
    <w:rsid w:val="003402A5"/>
    <w:rsid w:val="00340678"/>
    <w:rsid w:val="003446A2"/>
    <w:rsid w:val="0035166A"/>
    <w:rsid w:val="003528F2"/>
    <w:rsid w:val="0035306A"/>
    <w:rsid w:val="00353A45"/>
    <w:rsid w:val="0035452A"/>
    <w:rsid w:val="00366686"/>
    <w:rsid w:val="00367406"/>
    <w:rsid w:val="00372A68"/>
    <w:rsid w:val="00377258"/>
    <w:rsid w:val="003773FE"/>
    <w:rsid w:val="003818DE"/>
    <w:rsid w:val="003835D0"/>
    <w:rsid w:val="003850BC"/>
    <w:rsid w:val="00386F8E"/>
    <w:rsid w:val="003875F5"/>
    <w:rsid w:val="00390A0F"/>
    <w:rsid w:val="00391538"/>
    <w:rsid w:val="00395928"/>
    <w:rsid w:val="00396B3E"/>
    <w:rsid w:val="003A0682"/>
    <w:rsid w:val="003A13C1"/>
    <w:rsid w:val="003A177F"/>
    <w:rsid w:val="003A34D9"/>
    <w:rsid w:val="003A3DB6"/>
    <w:rsid w:val="003B05A3"/>
    <w:rsid w:val="003B316F"/>
    <w:rsid w:val="003B4982"/>
    <w:rsid w:val="003B561B"/>
    <w:rsid w:val="003B6569"/>
    <w:rsid w:val="003B6873"/>
    <w:rsid w:val="003C4B3F"/>
    <w:rsid w:val="003C52F4"/>
    <w:rsid w:val="003C5837"/>
    <w:rsid w:val="003C74F7"/>
    <w:rsid w:val="003C7C14"/>
    <w:rsid w:val="003D22B8"/>
    <w:rsid w:val="003D2CD6"/>
    <w:rsid w:val="003E4275"/>
    <w:rsid w:val="003E4A61"/>
    <w:rsid w:val="003E4ED7"/>
    <w:rsid w:val="003E5CDA"/>
    <w:rsid w:val="003E7C61"/>
    <w:rsid w:val="003E7CCC"/>
    <w:rsid w:val="003F0E7B"/>
    <w:rsid w:val="003F5F9E"/>
    <w:rsid w:val="004000E3"/>
    <w:rsid w:val="00400969"/>
    <w:rsid w:val="00406C8E"/>
    <w:rsid w:val="004072B5"/>
    <w:rsid w:val="004105CC"/>
    <w:rsid w:val="0041336B"/>
    <w:rsid w:val="00413E20"/>
    <w:rsid w:val="00414A19"/>
    <w:rsid w:val="00415E3F"/>
    <w:rsid w:val="0042167C"/>
    <w:rsid w:val="004230F0"/>
    <w:rsid w:val="00423B9D"/>
    <w:rsid w:val="00424B20"/>
    <w:rsid w:val="00426E83"/>
    <w:rsid w:val="004279C6"/>
    <w:rsid w:val="00430B65"/>
    <w:rsid w:val="00430D88"/>
    <w:rsid w:val="00431AE9"/>
    <w:rsid w:val="00433C67"/>
    <w:rsid w:val="004374C0"/>
    <w:rsid w:val="00437CF8"/>
    <w:rsid w:val="0044144C"/>
    <w:rsid w:val="00441606"/>
    <w:rsid w:val="00445629"/>
    <w:rsid w:val="00446C4E"/>
    <w:rsid w:val="00451F7B"/>
    <w:rsid w:val="00456DDF"/>
    <w:rsid w:val="00457341"/>
    <w:rsid w:val="00457B04"/>
    <w:rsid w:val="00457D78"/>
    <w:rsid w:val="00461D12"/>
    <w:rsid w:val="00463440"/>
    <w:rsid w:val="00474392"/>
    <w:rsid w:val="0047455C"/>
    <w:rsid w:val="004755F7"/>
    <w:rsid w:val="004844FD"/>
    <w:rsid w:val="0048503C"/>
    <w:rsid w:val="00492AE7"/>
    <w:rsid w:val="004933D8"/>
    <w:rsid w:val="00493638"/>
    <w:rsid w:val="00495272"/>
    <w:rsid w:val="00497A63"/>
    <w:rsid w:val="004A2DF3"/>
    <w:rsid w:val="004A3914"/>
    <w:rsid w:val="004A3D82"/>
    <w:rsid w:val="004B03C5"/>
    <w:rsid w:val="004B7C05"/>
    <w:rsid w:val="004C068A"/>
    <w:rsid w:val="004C157E"/>
    <w:rsid w:val="004C1E86"/>
    <w:rsid w:val="004C1EBB"/>
    <w:rsid w:val="004C3DC2"/>
    <w:rsid w:val="004C4E48"/>
    <w:rsid w:val="004D0E0B"/>
    <w:rsid w:val="004D28EA"/>
    <w:rsid w:val="004D2945"/>
    <w:rsid w:val="004D2D5F"/>
    <w:rsid w:val="004D4353"/>
    <w:rsid w:val="004E130C"/>
    <w:rsid w:val="004E4780"/>
    <w:rsid w:val="004E47E4"/>
    <w:rsid w:val="004E528C"/>
    <w:rsid w:val="004F0FD0"/>
    <w:rsid w:val="004F3230"/>
    <w:rsid w:val="004F6E9B"/>
    <w:rsid w:val="00500BB9"/>
    <w:rsid w:val="00502AA4"/>
    <w:rsid w:val="0050465B"/>
    <w:rsid w:val="005066FC"/>
    <w:rsid w:val="005075FB"/>
    <w:rsid w:val="005076B7"/>
    <w:rsid w:val="00510D3A"/>
    <w:rsid w:val="00512CEE"/>
    <w:rsid w:val="00512F7F"/>
    <w:rsid w:val="00513BD7"/>
    <w:rsid w:val="00514203"/>
    <w:rsid w:val="0051427B"/>
    <w:rsid w:val="005211FD"/>
    <w:rsid w:val="00525839"/>
    <w:rsid w:val="00526021"/>
    <w:rsid w:val="005262C2"/>
    <w:rsid w:val="00530712"/>
    <w:rsid w:val="00531789"/>
    <w:rsid w:val="00532977"/>
    <w:rsid w:val="005352C7"/>
    <w:rsid w:val="0053659E"/>
    <w:rsid w:val="0054059A"/>
    <w:rsid w:val="005428D9"/>
    <w:rsid w:val="00542A3D"/>
    <w:rsid w:val="00543C0B"/>
    <w:rsid w:val="00546E29"/>
    <w:rsid w:val="005500A5"/>
    <w:rsid w:val="0055139E"/>
    <w:rsid w:val="00551D65"/>
    <w:rsid w:val="00557F30"/>
    <w:rsid w:val="005608CD"/>
    <w:rsid w:val="00561CE8"/>
    <w:rsid w:val="00562C8B"/>
    <w:rsid w:val="00570718"/>
    <w:rsid w:val="0057150A"/>
    <w:rsid w:val="00572770"/>
    <w:rsid w:val="00573275"/>
    <w:rsid w:val="005736CD"/>
    <w:rsid w:val="005818CC"/>
    <w:rsid w:val="00581E80"/>
    <w:rsid w:val="0058391B"/>
    <w:rsid w:val="0058651B"/>
    <w:rsid w:val="00586577"/>
    <w:rsid w:val="005865F1"/>
    <w:rsid w:val="0058683D"/>
    <w:rsid w:val="005868D2"/>
    <w:rsid w:val="00586C98"/>
    <w:rsid w:val="00590D30"/>
    <w:rsid w:val="00595CF4"/>
    <w:rsid w:val="00596E6E"/>
    <w:rsid w:val="005A070A"/>
    <w:rsid w:val="005A18CC"/>
    <w:rsid w:val="005A7A5D"/>
    <w:rsid w:val="005B5364"/>
    <w:rsid w:val="005B721C"/>
    <w:rsid w:val="005C261D"/>
    <w:rsid w:val="005C363D"/>
    <w:rsid w:val="005D6D1B"/>
    <w:rsid w:val="005D7224"/>
    <w:rsid w:val="005D7490"/>
    <w:rsid w:val="005E1875"/>
    <w:rsid w:val="005E3573"/>
    <w:rsid w:val="005E4839"/>
    <w:rsid w:val="005F0BDE"/>
    <w:rsid w:val="005F11A9"/>
    <w:rsid w:val="005F1924"/>
    <w:rsid w:val="005F200B"/>
    <w:rsid w:val="005F276F"/>
    <w:rsid w:val="005F3EA8"/>
    <w:rsid w:val="005F4429"/>
    <w:rsid w:val="005F6510"/>
    <w:rsid w:val="006017F1"/>
    <w:rsid w:val="006026B8"/>
    <w:rsid w:val="00603649"/>
    <w:rsid w:val="00606134"/>
    <w:rsid w:val="0060671F"/>
    <w:rsid w:val="006071FA"/>
    <w:rsid w:val="00616B9A"/>
    <w:rsid w:val="006226FF"/>
    <w:rsid w:val="00623785"/>
    <w:rsid w:val="00632AD5"/>
    <w:rsid w:val="00632B0B"/>
    <w:rsid w:val="006351EC"/>
    <w:rsid w:val="00640506"/>
    <w:rsid w:val="006432EB"/>
    <w:rsid w:val="0064587E"/>
    <w:rsid w:val="00646F4E"/>
    <w:rsid w:val="006477FB"/>
    <w:rsid w:val="00652A46"/>
    <w:rsid w:val="00655603"/>
    <w:rsid w:val="0066133E"/>
    <w:rsid w:val="00662641"/>
    <w:rsid w:val="00662E5D"/>
    <w:rsid w:val="0066483B"/>
    <w:rsid w:val="00664A91"/>
    <w:rsid w:val="00667467"/>
    <w:rsid w:val="00672D09"/>
    <w:rsid w:val="00673940"/>
    <w:rsid w:val="006752E7"/>
    <w:rsid w:val="0068011F"/>
    <w:rsid w:val="00684172"/>
    <w:rsid w:val="00684298"/>
    <w:rsid w:val="00684F62"/>
    <w:rsid w:val="00686612"/>
    <w:rsid w:val="006909A5"/>
    <w:rsid w:val="00690B7E"/>
    <w:rsid w:val="006A1747"/>
    <w:rsid w:val="006A2661"/>
    <w:rsid w:val="006A598D"/>
    <w:rsid w:val="006A5A61"/>
    <w:rsid w:val="006B0144"/>
    <w:rsid w:val="006B5C62"/>
    <w:rsid w:val="006B5D34"/>
    <w:rsid w:val="006B5E42"/>
    <w:rsid w:val="006C1C7B"/>
    <w:rsid w:val="006C2091"/>
    <w:rsid w:val="006C22D9"/>
    <w:rsid w:val="006D0CFF"/>
    <w:rsid w:val="006D0D01"/>
    <w:rsid w:val="006D3630"/>
    <w:rsid w:val="006E24CE"/>
    <w:rsid w:val="006E280F"/>
    <w:rsid w:val="006E3F15"/>
    <w:rsid w:val="006E606D"/>
    <w:rsid w:val="006F092C"/>
    <w:rsid w:val="006F5C7D"/>
    <w:rsid w:val="006F70E4"/>
    <w:rsid w:val="006F715B"/>
    <w:rsid w:val="006F71E0"/>
    <w:rsid w:val="00701E7A"/>
    <w:rsid w:val="00701F19"/>
    <w:rsid w:val="007024F0"/>
    <w:rsid w:val="0070476E"/>
    <w:rsid w:val="00705DAF"/>
    <w:rsid w:val="0071092D"/>
    <w:rsid w:val="00711D31"/>
    <w:rsid w:val="00711EB2"/>
    <w:rsid w:val="00714CA5"/>
    <w:rsid w:val="00715AC2"/>
    <w:rsid w:val="00717DD6"/>
    <w:rsid w:val="00720328"/>
    <w:rsid w:val="0072048F"/>
    <w:rsid w:val="00720B34"/>
    <w:rsid w:val="00725803"/>
    <w:rsid w:val="007309FD"/>
    <w:rsid w:val="007331CD"/>
    <w:rsid w:val="007345AE"/>
    <w:rsid w:val="007357C5"/>
    <w:rsid w:val="00740482"/>
    <w:rsid w:val="007408AD"/>
    <w:rsid w:val="00744E03"/>
    <w:rsid w:val="00746253"/>
    <w:rsid w:val="00746EB1"/>
    <w:rsid w:val="00752B7B"/>
    <w:rsid w:val="00753942"/>
    <w:rsid w:val="00754C6A"/>
    <w:rsid w:val="00756DA2"/>
    <w:rsid w:val="00766378"/>
    <w:rsid w:val="00774C03"/>
    <w:rsid w:val="007813A5"/>
    <w:rsid w:val="007860DF"/>
    <w:rsid w:val="007867AA"/>
    <w:rsid w:val="00796834"/>
    <w:rsid w:val="00796C56"/>
    <w:rsid w:val="007A20E8"/>
    <w:rsid w:val="007A3C14"/>
    <w:rsid w:val="007A52D9"/>
    <w:rsid w:val="007A5889"/>
    <w:rsid w:val="007A6863"/>
    <w:rsid w:val="007A7A11"/>
    <w:rsid w:val="007B2B62"/>
    <w:rsid w:val="007B466E"/>
    <w:rsid w:val="007B566A"/>
    <w:rsid w:val="007C05DC"/>
    <w:rsid w:val="007C5F57"/>
    <w:rsid w:val="007C759A"/>
    <w:rsid w:val="007C7F51"/>
    <w:rsid w:val="007D1170"/>
    <w:rsid w:val="007D2BD4"/>
    <w:rsid w:val="007D3DB1"/>
    <w:rsid w:val="007D61FC"/>
    <w:rsid w:val="007D6963"/>
    <w:rsid w:val="007E3A52"/>
    <w:rsid w:val="007E7408"/>
    <w:rsid w:val="007F2B59"/>
    <w:rsid w:val="007F2F83"/>
    <w:rsid w:val="007F3AF0"/>
    <w:rsid w:val="007F5074"/>
    <w:rsid w:val="007F603C"/>
    <w:rsid w:val="008007DA"/>
    <w:rsid w:val="00800D81"/>
    <w:rsid w:val="008025BB"/>
    <w:rsid w:val="0080334B"/>
    <w:rsid w:val="0081033C"/>
    <w:rsid w:val="008115A4"/>
    <w:rsid w:val="00811F4D"/>
    <w:rsid w:val="008150BE"/>
    <w:rsid w:val="008151B0"/>
    <w:rsid w:val="0081572C"/>
    <w:rsid w:val="00815D00"/>
    <w:rsid w:val="008163B8"/>
    <w:rsid w:val="00820264"/>
    <w:rsid w:val="00821C21"/>
    <w:rsid w:val="008229F9"/>
    <w:rsid w:val="008231B3"/>
    <w:rsid w:val="0082320A"/>
    <w:rsid w:val="00830474"/>
    <w:rsid w:val="00831F18"/>
    <w:rsid w:val="008358A5"/>
    <w:rsid w:val="00841D19"/>
    <w:rsid w:val="00843080"/>
    <w:rsid w:val="008515C6"/>
    <w:rsid w:val="00854123"/>
    <w:rsid w:val="008567C4"/>
    <w:rsid w:val="0085778A"/>
    <w:rsid w:val="00860995"/>
    <w:rsid w:val="00860FB8"/>
    <w:rsid w:val="00864B93"/>
    <w:rsid w:val="00865AF0"/>
    <w:rsid w:val="00865E80"/>
    <w:rsid w:val="00866B72"/>
    <w:rsid w:val="00866BA3"/>
    <w:rsid w:val="008676B0"/>
    <w:rsid w:val="008711A6"/>
    <w:rsid w:val="0087139C"/>
    <w:rsid w:val="0087335C"/>
    <w:rsid w:val="008760DD"/>
    <w:rsid w:val="0088157F"/>
    <w:rsid w:val="008818E8"/>
    <w:rsid w:val="00887240"/>
    <w:rsid w:val="008947B0"/>
    <w:rsid w:val="00895706"/>
    <w:rsid w:val="00896EF2"/>
    <w:rsid w:val="008974DC"/>
    <w:rsid w:val="00897ABA"/>
    <w:rsid w:val="008A0CF4"/>
    <w:rsid w:val="008A6799"/>
    <w:rsid w:val="008A7A02"/>
    <w:rsid w:val="008B090C"/>
    <w:rsid w:val="008B0BA3"/>
    <w:rsid w:val="008B0E9F"/>
    <w:rsid w:val="008B708D"/>
    <w:rsid w:val="008C0534"/>
    <w:rsid w:val="008C0F94"/>
    <w:rsid w:val="008C11C2"/>
    <w:rsid w:val="008C286A"/>
    <w:rsid w:val="008C3CA9"/>
    <w:rsid w:val="008D2D20"/>
    <w:rsid w:val="008E747F"/>
    <w:rsid w:val="008F0607"/>
    <w:rsid w:val="008F1FE9"/>
    <w:rsid w:val="008F227B"/>
    <w:rsid w:val="008F3E53"/>
    <w:rsid w:val="008F4141"/>
    <w:rsid w:val="008F5B1D"/>
    <w:rsid w:val="008F6063"/>
    <w:rsid w:val="008F62F1"/>
    <w:rsid w:val="008F656C"/>
    <w:rsid w:val="008F7886"/>
    <w:rsid w:val="00903834"/>
    <w:rsid w:val="00906504"/>
    <w:rsid w:val="00907EDD"/>
    <w:rsid w:val="009115E4"/>
    <w:rsid w:val="00917942"/>
    <w:rsid w:val="009204E1"/>
    <w:rsid w:val="00920675"/>
    <w:rsid w:val="00922FD9"/>
    <w:rsid w:val="00923472"/>
    <w:rsid w:val="00924DB1"/>
    <w:rsid w:val="00926AD4"/>
    <w:rsid w:val="00927754"/>
    <w:rsid w:val="00927C7B"/>
    <w:rsid w:val="0093015E"/>
    <w:rsid w:val="00933207"/>
    <w:rsid w:val="00933A67"/>
    <w:rsid w:val="009342ED"/>
    <w:rsid w:val="009423A3"/>
    <w:rsid w:val="00944B31"/>
    <w:rsid w:val="00952AC0"/>
    <w:rsid w:val="00953F64"/>
    <w:rsid w:val="009558E7"/>
    <w:rsid w:val="00957AED"/>
    <w:rsid w:val="00966003"/>
    <w:rsid w:val="00966D95"/>
    <w:rsid w:val="00970CFF"/>
    <w:rsid w:val="009711C2"/>
    <w:rsid w:val="00972034"/>
    <w:rsid w:val="00972BDB"/>
    <w:rsid w:val="0097345A"/>
    <w:rsid w:val="00975D33"/>
    <w:rsid w:val="0097740A"/>
    <w:rsid w:val="0097760D"/>
    <w:rsid w:val="0098135A"/>
    <w:rsid w:val="009820BF"/>
    <w:rsid w:val="0098366D"/>
    <w:rsid w:val="00983DC6"/>
    <w:rsid w:val="009846E2"/>
    <w:rsid w:val="00984BE8"/>
    <w:rsid w:val="009852BD"/>
    <w:rsid w:val="00985A97"/>
    <w:rsid w:val="00986121"/>
    <w:rsid w:val="00986949"/>
    <w:rsid w:val="00990B5F"/>
    <w:rsid w:val="009A4CCD"/>
    <w:rsid w:val="009B540A"/>
    <w:rsid w:val="009B546A"/>
    <w:rsid w:val="009B6C20"/>
    <w:rsid w:val="009C00B3"/>
    <w:rsid w:val="009C1242"/>
    <w:rsid w:val="009C3DAC"/>
    <w:rsid w:val="009C6B94"/>
    <w:rsid w:val="009C7229"/>
    <w:rsid w:val="009D1BC1"/>
    <w:rsid w:val="009D2AC2"/>
    <w:rsid w:val="009D6A13"/>
    <w:rsid w:val="009E394E"/>
    <w:rsid w:val="009E535E"/>
    <w:rsid w:val="009E5D67"/>
    <w:rsid w:val="009E691E"/>
    <w:rsid w:val="009E7A32"/>
    <w:rsid w:val="009F0CE0"/>
    <w:rsid w:val="009F30BE"/>
    <w:rsid w:val="009F4501"/>
    <w:rsid w:val="009F5309"/>
    <w:rsid w:val="009F599D"/>
    <w:rsid w:val="009F69F7"/>
    <w:rsid w:val="00A00398"/>
    <w:rsid w:val="00A00D5F"/>
    <w:rsid w:val="00A01609"/>
    <w:rsid w:val="00A01F2C"/>
    <w:rsid w:val="00A03C63"/>
    <w:rsid w:val="00A03CED"/>
    <w:rsid w:val="00A06CE6"/>
    <w:rsid w:val="00A07931"/>
    <w:rsid w:val="00A10D62"/>
    <w:rsid w:val="00A11EE5"/>
    <w:rsid w:val="00A1279E"/>
    <w:rsid w:val="00A137A2"/>
    <w:rsid w:val="00A217DE"/>
    <w:rsid w:val="00A23DE0"/>
    <w:rsid w:val="00A23EEC"/>
    <w:rsid w:val="00A24EEF"/>
    <w:rsid w:val="00A30773"/>
    <w:rsid w:val="00A3599C"/>
    <w:rsid w:val="00A35C98"/>
    <w:rsid w:val="00A3619C"/>
    <w:rsid w:val="00A36838"/>
    <w:rsid w:val="00A36850"/>
    <w:rsid w:val="00A37CB6"/>
    <w:rsid w:val="00A40994"/>
    <w:rsid w:val="00A41462"/>
    <w:rsid w:val="00A44F13"/>
    <w:rsid w:val="00A4654C"/>
    <w:rsid w:val="00A4660D"/>
    <w:rsid w:val="00A53BBF"/>
    <w:rsid w:val="00A53DF1"/>
    <w:rsid w:val="00A5427A"/>
    <w:rsid w:val="00A54C6C"/>
    <w:rsid w:val="00A56CB4"/>
    <w:rsid w:val="00A575A9"/>
    <w:rsid w:val="00A63D9F"/>
    <w:rsid w:val="00A646CD"/>
    <w:rsid w:val="00A66E42"/>
    <w:rsid w:val="00A671C1"/>
    <w:rsid w:val="00A709A7"/>
    <w:rsid w:val="00A72066"/>
    <w:rsid w:val="00A72129"/>
    <w:rsid w:val="00A73724"/>
    <w:rsid w:val="00A73CE1"/>
    <w:rsid w:val="00A754A0"/>
    <w:rsid w:val="00A80368"/>
    <w:rsid w:val="00A810A0"/>
    <w:rsid w:val="00A81211"/>
    <w:rsid w:val="00A86154"/>
    <w:rsid w:val="00A861D9"/>
    <w:rsid w:val="00A94750"/>
    <w:rsid w:val="00A95B8A"/>
    <w:rsid w:val="00A95C0D"/>
    <w:rsid w:val="00A96427"/>
    <w:rsid w:val="00A9752E"/>
    <w:rsid w:val="00A97B03"/>
    <w:rsid w:val="00A97E93"/>
    <w:rsid w:val="00AA4216"/>
    <w:rsid w:val="00AA561E"/>
    <w:rsid w:val="00AA6BB4"/>
    <w:rsid w:val="00AB1B64"/>
    <w:rsid w:val="00AB22DA"/>
    <w:rsid w:val="00AB3E37"/>
    <w:rsid w:val="00AB428A"/>
    <w:rsid w:val="00AC0398"/>
    <w:rsid w:val="00AC5BEC"/>
    <w:rsid w:val="00AC6647"/>
    <w:rsid w:val="00AD1261"/>
    <w:rsid w:val="00AD1EE9"/>
    <w:rsid w:val="00AD21C8"/>
    <w:rsid w:val="00AD4585"/>
    <w:rsid w:val="00AD510C"/>
    <w:rsid w:val="00AD6FFC"/>
    <w:rsid w:val="00AE0ED1"/>
    <w:rsid w:val="00AE1E5B"/>
    <w:rsid w:val="00AE4E29"/>
    <w:rsid w:val="00AE5568"/>
    <w:rsid w:val="00AF03DB"/>
    <w:rsid w:val="00AF4995"/>
    <w:rsid w:val="00AF5CAF"/>
    <w:rsid w:val="00AF78DD"/>
    <w:rsid w:val="00B04933"/>
    <w:rsid w:val="00B05730"/>
    <w:rsid w:val="00B10DB8"/>
    <w:rsid w:val="00B11B62"/>
    <w:rsid w:val="00B11BE0"/>
    <w:rsid w:val="00B22F3C"/>
    <w:rsid w:val="00B25E0D"/>
    <w:rsid w:val="00B2682C"/>
    <w:rsid w:val="00B271E9"/>
    <w:rsid w:val="00B33C2C"/>
    <w:rsid w:val="00B34257"/>
    <w:rsid w:val="00B351AC"/>
    <w:rsid w:val="00B36770"/>
    <w:rsid w:val="00B36782"/>
    <w:rsid w:val="00B42DE5"/>
    <w:rsid w:val="00B430F9"/>
    <w:rsid w:val="00B43174"/>
    <w:rsid w:val="00B47B97"/>
    <w:rsid w:val="00B52C8F"/>
    <w:rsid w:val="00B5758B"/>
    <w:rsid w:val="00B6043D"/>
    <w:rsid w:val="00B61E3B"/>
    <w:rsid w:val="00B63328"/>
    <w:rsid w:val="00B63472"/>
    <w:rsid w:val="00B7036A"/>
    <w:rsid w:val="00B70874"/>
    <w:rsid w:val="00B73B29"/>
    <w:rsid w:val="00B75C5F"/>
    <w:rsid w:val="00B76A5A"/>
    <w:rsid w:val="00B81347"/>
    <w:rsid w:val="00B82D8C"/>
    <w:rsid w:val="00B83285"/>
    <w:rsid w:val="00B83438"/>
    <w:rsid w:val="00B87A60"/>
    <w:rsid w:val="00B951A8"/>
    <w:rsid w:val="00B95752"/>
    <w:rsid w:val="00B96FC9"/>
    <w:rsid w:val="00BA1D82"/>
    <w:rsid w:val="00BA3D0F"/>
    <w:rsid w:val="00BA49E1"/>
    <w:rsid w:val="00BA517F"/>
    <w:rsid w:val="00BA7CD3"/>
    <w:rsid w:val="00BB0AB0"/>
    <w:rsid w:val="00BB1FC0"/>
    <w:rsid w:val="00BC1A98"/>
    <w:rsid w:val="00BC2D0E"/>
    <w:rsid w:val="00BC2D95"/>
    <w:rsid w:val="00BC3C50"/>
    <w:rsid w:val="00BC6631"/>
    <w:rsid w:val="00BC76AB"/>
    <w:rsid w:val="00BD3822"/>
    <w:rsid w:val="00BD44A4"/>
    <w:rsid w:val="00BE2359"/>
    <w:rsid w:val="00BE4B59"/>
    <w:rsid w:val="00BE56CE"/>
    <w:rsid w:val="00BE7741"/>
    <w:rsid w:val="00BF1811"/>
    <w:rsid w:val="00BF452E"/>
    <w:rsid w:val="00BF56D8"/>
    <w:rsid w:val="00BF6427"/>
    <w:rsid w:val="00C0092A"/>
    <w:rsid w:val="00C010B6"/>
    <w:rsid w:val="00C02014"/>
    <w:rsid w:val="00C03C12"/>
    <w:rsid w:val="00C051AD"/>
    <w:rsid w:val="00C058D6"/>
    <w:rsid w:val="00C06F57"/>
    <w:rsid w:val="00C07852"/>
    <w:rsid w:val="00C11253"/>
    <w:rsid w:val="00C12D82"/>
    <w:rsid w:val="00C15C3A"/>
    <w:rsid w:val="00C178EE"/>
    <w:rsid w:val="00C21F30"/>
    <w:rsid w:val="00C267DE"/>
    <w:rsid w:val="00C27370"/>
    <w:rsid w:val="00C27BBF"/>
    <w:rsid w:val="00C31434"/>
    <w:rsid w:val="00C33170"/>
    <w:rsid w:val="00C47891"/>
    <w:rsid w:val="00C50190"/>
    <w:rsid w:val="00C503B6"/>
    <w:rsid w:val="00C50E69"/>
    <w:rsid w:val="00C51689"/>
    <w:rsid w:val="00C518A5"/>
    <w:rsid w:val="00C5239F"/>
    <w:rsid w:val="00C5285A"/>
    <w:rsid w:val="00C5508B"/>
    <w:rsid w:val="00C62AA9"/>
    <w:rsid w:val="00C62B04"/>
    <w:rsid w:val="00C64D51"/>
    <w:rsid w:val="00C67483"/>
    <w:rsid w:val="00C67500"/>
    <w:rsid w:val="00C742C6"/>
    <w:rsid w:val="00C77AAB"/>
    <w:rsid w:val="00C81298"/>
    <w:rsid w:val="00C823B0"/>
    <w:rsid w:val="00C83DA2"/>
    <w:rsid w:val="00C8797A"/>
    <w:rsid w:val="00C90420"/>
    <w:rsid w:val="00C907B1"/>
    <w:rsid w:val="00C90C6A"/>
    <w:rsid w:val="00C9105D"/>
    <w:rsid w:val="00CA23D0"/>
    <w:rsid w:val="00CA5774"/>
    <w:rsid w:val="00CA700A"/>
    <w:rsid w:val="00CA7307"/>
    <w:rsid w:val="00CB461D"/>
    <w:rsid w:val="00CB5DDA"/>
    <w:rsid w:val="00CB5F71"/>
    <w:rsid w:val="00CB6F72"/>
    <w:rsid w:val="00CB7C8F"/>
    <w:rsid w:val="00CC1F53"/>
    <w:rsid w:val="00CC2964"/>
    <w:rsid w:val="00CC46F6"/>
    <w:rsid w:val="00CC63C9"/>
    <w:rsid w:val="00CC71B7"/>
    <w:rsid w:val="00CC72DA"/>
    <w:rsid w:val="00CD062F"/>
    <w:rsid w:val="00CD2913"/>
    <w:rsid w:val="00CD3882"/>
    <w:rsid w:val="00CD3F7B"/>
    <w:rsid w:val="00CD4288"/>
    <w:rsid w:val="00CE33CC"/>
    <w:rsid w:val="00CE3B5A"/>
    <w:rsid w:val="00CE3F31"/>
    <w:rsid w:val="00CE40A6"/>
    <w:rsid w:val="00CF09D4"/>
    <w:rsid w:val="00CF126B"/>
    <w:rsid w:val="00CF365E"/>
    <w:rsid w:val="00CF723F"/>
    <w:rsid w:val="00D012CD"/>
    <w:rsid w:val="00D01DD0"/>
    <w:rsid w:val="00D03D6B"/>
    <w:rsid w:val="00D062E0"/>
    <w:rsid w:val="00D138F9"/>
    <w:rsid w:val="00D20591"/>
    <w:rsid w:val="00D20EBA"/>
    <w:rsid w:val="00D25957"/>
    <w:rsid w:val="00D25F51"/>
    <w:rsid w:val="00D26208"/>
    <w:rsid w:val="00D31911"/>
    <w:rsid w:val="00D31C4A"/>
    <w:rsid w:val="00D32566"/>
    <w:rsid w:val="00D32B43"/>
    <w:rsid w:val="00D35B71"/>
    <w:rsid w:val="00D376EA"/>
    <w:rsid w:val="00D41075"/>
    <w:rsid w:val="00D41B59"/>
    <w:rsid w:val="00D427DC"/>
    <w:rsid w:val="00D4425D"/>
    <w:rsid w:val="00D4728C"/>
    <w:rsid w:val="00D5037D"/>
    <w:rsid w:val="00D518C5"/>
    <w:rsid w:val="00D528AD"/>
    <w:rsid w:val="00D564C3"/>
    <w:rsid w:val="00D62E1C"/>
    <w:rsid w:val="00D6300E"/>
    <w:rsid w:val="00D63CAF"/>
    <w:rsid w:val="00D642DF"/>
    <w:rsid w:val="00D71733"/>
    <w:rsid w:val="00D71ACC"/>
    <w:rsid w:val="00D74603"/>
    <w:rsid w:val="00D75294"/>
    <w:rsid w:val="00D759B4"/>
    <w:rsid w:val="00D80F02"/>
    <w:rsid w:val="00D821D5"/>
    <w:rsid w:val="00D84CA3"/>
    <w:rsid w:val="00D865F7"/>
    <w:rsid w:val="00D8725D"/>
    <w:rsid w:val="00D91493"/>
    <w:rsid w:val="00D92E40"/>
    <w:rsid w:val="00D9467C"/>
    <w:rsid w:val="00D949EE"/>
    <w:rsid w:val="00DA3985"/>
    <w:rsid w:val="00DA3F04"/>
    <w:rsid w:val="00DA6670"/>
    <w:rsid w:val="00DA6E78"/>
    <w:rsid w:val="00DA7223"/>
    <w:rsid w:val="00DA7E90"/>
    <w:rsid w:val="00DB0333"/>
    <w:rsid w:val="00DB6394"/>
    <w:rsid w:val="00DB6A74"/>
    <w:rsid w:val="00DC1B6D"/>
    <w:rsid w:val="00DC3B84"/>
    <w:rsid w:val="00DC3EAB"/>
    <w:rsid w:val="00DC47D3"/>
    <w:rsid w:val="00DC48FE"/>
    <w:rsid w:val="00DC7005"/>
    <w:rsid w:val="00DC746E"/>
    <w:rsid w:val="00DC7E39"/>
    <w:rsid w:val="00DD0984"/>
    <w:rsid w:val="00DD40BE"/>
    <w:rsid w:val="00DD7F69"/>
    <w:rsid w:val="00DE01B3"/>
    <w:rsid w:val="00DE131D"/>
    <w:rsid w:val="00DE2295"/>
    <w:rsid w:val="00DE498F"/>
    <w:rsid w:val="00DE5261"/>
    <w:rsid w:val="00DE630C"/>
    <w:rsid w:val="00DF04D0"/>
    <w:rsid w:val="00DF26C3"/>
    <w:rsid w:val="00DF2A7D"/>
    <w:rsid w:val="00DF3AB6"/>
    <w:rsid w:val="00DF4A88"/>
    <w:rsid w:val="00DF7E84"/>
    <w:rsid w:val="00E010B5"/>
    <w:rsid w:val="00E01AE3"/>
    <w:rsid w:val="00E0216D"/>
    <w:rsid w:val="00E028B5"/>
    <w:rsid w:val="00E03ACF"/>
    <w:rsid w:val="00E03D84"/>
    <w:rsid w:val="00E0759E"/>
    <w:rsid w:val="00E07874"/>
    <w:rsid w:val="00E07FAC"/>
    <w:rsid w:val="00E1043C"/>
    <w:rsid w:val="00E13196"/>
    <w:rsid w:val="00E15638"/>
    <w:rsid w:val="00E20CC3"/>
    <w:rsid w:val="00E23AC5"/>
    <w:rsid w:val="00E31FB3"/>
    <w:rsid w:val="00E34417"/>
    <w:rsid w:val="00E354C3"/>
    <w:rsid w:val="00E40DD0"/>
    <w:rsid w:val="00E44942"/>
    <w:rsid w:val="00E532E5"/>
    <w:rsid w:val="00E55172"/>
    <w:rsid w:val="00E5782E"/>
    <w:rsid w:val="00E610AB"/>
    <w:rsid w:val="00E6524D"/>
    <w:rsid w:val="00E66B21"/>
    <w:rsid w:val="00E72950"/>
    <w:rsid w:val="00E740C9"/>
    <w:rsid w:val="00E75307"/>
    <w:rsid w:val="00E77CA2"/>
    <w:rsid w:val="00E8157C"/>
    <w:rsid w:val="00E81C2C"/>
    <w:rsid w:val="00E827FE"/>
    <w:rsid w:val="00E86DAB"/>
    <w:rsid w:val="00E91BAD"/>
    <w:rsid w:val="00E95707"/>
    <w:rsid w:val="00EA0DEB"/>
    <w:rsid w:val="00EA14E2"/>
    <w:rsid w:val="00EA1517"/>
    <w:rsid w:val="00EA1F08"/>
    <w:rsid w:val="00EA399A"/>
    <w:rsid w:val="00EA3A1F"/>
    <w:rsid w:val="00EA6A87"/>
    <w:rsid w:val="00EB1C22"/>
    <w:rsid w:val="00EB2000"/>
    <w:rsid w:val="00EB58BB"/>
    <w:rsid w:val="00EB7A89"/>
    <w:rsid w:val="00EC3715"/>
    <w:rsid w:val="00EC3A92"/>
    <w:rsid w:val="00EC4242"/>
    <w:rsid w:val="00ED3A1F"/>
    <w:rsid w:val="00ED696A"/>
    <w:rsid w:val="00EE42C2"/>
    <w:rsid w:val="00EE4D0C"/>
    <w:rsid w:val="00EF3E14"/>
    <w:rsid w:val="00EF6C45"/>
    <w:rsid w:val="00EF7A5E"/>
    <w:rsid w:val="00F01E56"/>
    <w:rsid w:val="00F05EFE"/>
    <w:rsid w:val="00F07D00"/>
    <w:rsid w:val="00F12A82"/>
    <w:rsid w:val="00F1379C"/>
    <w:rsid w:val="00F14559"/>
    <w:rsid w:val="00F158A9"/>
    <w:rsid w:val="00F1600C"/>
    <w:rsid w:val="00F20DD3"/>
    <w:rsid w:val="00F2485C"/>
    <w:rsid w:val="00F24B9B"/>
    <w:rsid w:val="00F24C9F"/>
    <w:rsid w:val="00F24E6A"/>
    <w:rsid w:val="00F262C6"/>
    <w:rsid w:val="00F319FA"/>
    <w:rsid w:val="00F3771D"/>
    <w:rsid w:val="00F43C74"/>
    <w:rsid w:val="00F50A40"/>
    <w:rsid w:val="00F53A2C"/>
    <w:rsid w:val="00F54C93"/>
    <w:rsid w:val="00F54FAC"/>
    <w:rsid w:val="00F6003F"/>
    <w:rsid w:val="00F60925"/>
    <w:rsid w:val="00F6515A"/>
    <w:rsid w:val="00F658C6"/>
    <w:rsid w:val="00F71461"/>
    <w:rsid w:val="00F71FFD"/>
    <w:rsid w:val="00F76846"/>
    <w:rsid w:val="00F77164"/>
    <w:rsid w:val="00F8142F"/>
    <w:rsid w:val="00F85171"/>
    <w:rsid w:val="00F871F6"/>
    <w:rsid w:val="00FA1FFB"/>
    <w:rsid w:val="00FA4B66"/>
    <w:rsid w:val="00FA63F0"/>
    <w:rsid w:val="00FB27B1"/>
    <w:rsid w:val="00FB550C"/>
    <w:rsid w:val="00FB777C"/>
    <w:rsid w:val="00FC114F"/>
    <w:rsid w:val="00FC5FB2"/>
    <w:rsid w:val="00FD0225"/>
    <w:rsid w:val="00FD2442"/>
    <w:rsid w:val="00FD612A"/>
    <w:rsid w:val="00FD6F61"/>
    <w:rsid w:val="00FD77FB"/>
    <w:rsid w:val="00FE1AD5"/>
    <w:rsid w:val="00FE3C27"/>
    <w:rsid w:val="00FE4AC0"/>
    <w:rsid w:val="00FE664A"/>
    <w:rsid w:val="00FF02C9"/>
    <w:rsid w:val="00FF58C8"/>
    <w:rsid w:val="00FF5F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93912"/>
  <w15:docId w15:val="{68E1818E-5F46-4E37-ADC3-7ADD9AD6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71E9"/>
    <w:pPr>
      <w:suppressAutoHyphens/>
    </w:pPr>
  </w:style>
  <w:style w:type="paragraph" w:styleId="1">
    <w:name w:val="heading 1"/>
    <w:basedOn w:val="a0"/>
    <w:next w:val="a0"/>
    <w:link w:val="10"/>
    <w:qFormat/>
    <w:rsid w:val="00B271E9"/>
    <w:pPr>
      <w:keepNext/>
      <w:tabs>
        <w:tab w:val="num" w:pos="432"/>
      </w:tabs>
      <w:ind w:left="432" w:hanging="432"/>
      <w:jc w:val="right"/>
      <w:outlineLvl w:val="0"/>
    </w:pPr>
    <w:rPr>
      <w:sz w:val="24"/>
      <w:lang w:val="ro-RO"/>
    </w:rPr>
  </w:style>
  <w:style w:type="paragraph" w:styleId="2">
    <w:name w:val="heading 2"/>
    <w:basedOn w:val="a0"/>
    <w:next w:val="a0"/>
    <w:qFormat/>
    <w:rsid w:val="00B271E9"/>
    <w:pPr>
      <w:keepNext/>
      <w:tabs>
        <w:tab w:val="num" w:pos="576"/>
      </w:tabs>
      <w:ind w:left="576" w:hanging="576"/>
      <w:jc w:val="center"/>
      <w:outlineLvl w:val="1"/>
    </w:pPr>
    <w:rPr>
      <w:sz w:val="24"/>
      <w:lang w:val="ro-RO"/>
    </w:rPr>
  </w:style>
  <w:style w:type="paragraph" w:styleId="3">
    <w:name w:val="heading 3"/>
    <w:basedOn w:val="a0"/>
    <w:next w:val="a0"/>
    <w:qFormat/>
    <w:rsid w:val="00B271E9"/>
    <w:pPr>
      <w:keepNext/>
      <w:tabs>
        <w:tab w:val="num" w:pos="720"/>
      </w:tabs>
      <w:ind w:left="720" w:hanging="720"/>
      <w:outlineLvl w:val="2"/>
    </w:pPr>
    <w:rPr>
      <w:sz w:val="24"/>
      <w:lang w:val="ro-RO"/>
    </w:rPr>
  </w:style>
  <w:style w:type="paragraph" w:styleId="4">
    <w:name w:val="heading 4"/>
    <w:basedOn w:val="a0"/>
    <w:next w:val="a0"/>
    <w:link w:val="40"/>
    <w:semiHidden/>
    <w:unhideWhenUsed/>
    <w:qFormat/>
    <w:rsid w:val="002F25E2"/>
    <w:pPr>
      <w:keepNext/>
      <w:keepLines/>
      <w:spacing w:before="40"/>
      <w:outlineLvl w:val="3"/>
    </w:pPr>
    <w:rPr>
      <w:rFonts w:asciiTheme="majorHAnsi" w:eastAsiaTheme="majorEastAsia" w:hAnsiTheme="majorHAnsi" w:cstheme="majorBidi"/>
      <w:i/>
      <w:iCs/>
      <w:color w:val="365F91" w:themeColor="accent1" w:themeShade="BF"/>
    </w:rPr>
  </w:style>
  <w:style w:type="paragraph" w:styleId="9">
    <w:name w:val="heading 9"/>
    <w:basedOn w:val="a0"/>
    <w:next w:val="a0"/>
    <w:qFormat/>
    <w:rsid w:val="00B271E9"/>
    <w:pPr>
      <w:tabs>
        <w:tab w:val="num" w:pos="1584"/>
      </w:tabs>
      <w:spacing w:before="240" w:after="60"/>
      <w:ind w:left="1584" w:hanging="1584"/>
      <w:outlineLvl w:val="8"/>
    </w:pPr>
    <w:rPr>
      <w:rFonts w:ascii="Arial"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B271E9"/>
  </w:style>
  <w:style w:type="character" w:customStyle="1" w:styleId="WW-Absatz-Standardschriftart">
    <w:name w:val="WW-Absatz-Standardschriftart"/>
    <w:rsid w:val="00B271E9"/>
  </w:style>
  <w:style w:type="character" w:customStyle="1" w:styleId="WW-Absatz-Standardschriftart1">
    <w:name w:val="WW-Absatz-Standardschriftart1"/>
    <w:rsid w:val="00B271E9"/>
  </w:style>
  <w:style w:type="character" w:customStyle="1" w:styleId="WW-Absatz-Standardschriftart11">
    <w:name w:val="WW-Absatz-Standardschriftart11"/>
    <w:rsid w:val="00B271E9"/>
  </w:style>
  <w:style w:type="character" w:customStyle="1" w:styleId="WW-Absatz-Standardschriftart111">
    <w:name w:val="WW-Absatz-Standardschriftart111"/>
    <w:rsid w:val="00B271E9"/>
  </w:style>
  <w:style w:type="character" w:customStyle="1" w:styleId="WW-Absatz-Standardschriftart1111">
    <w:name w:val="WW-Absatz-Standardschriftart1111"/>
    <w:rsid w:val="00B271E9"/>
  </w:style>
  <w:style w:type="character" w:customStyle="1" w:styleId="WW-Absatz-Standardschriftart11111">
    <w:name w:val="WW-Absatz-Standardschriftart11111"/>
    <w:rsid w:val="00B271E9"/>
  </w:style>
  <w:style w:type="character" w:customStyle="1" w:styleId="WW-Absatz-Standardschriftart111111">
    <w:name w:val="WW-Absatz-Standardschriftart111111"/>
    <w:rsid w:val="00B271E9"/>
  </w:style>
  <w:style w:type="character" w:customStyle="1" w:styleId="WW-Absatz-Standardschriftart1111111">
    <w:name w:val="WW-Absatz-Standardschriftart1111111"/>
    <w:rsid w:val="00B271E9"/>
  </w:style>
  <w:style w:type="character" w:customStyle="1" w:styleId="WW-Absatz-Standardschriftart11111111">
    <w:name w:val="WW-Absatz-Standardschriftart11111111"/>
    <w:rsid w:val="00B271E9"/>
  </w:style>
  <w:style w:type="character" w:customStyle="1" w:styleId="WW-Absatz-Standardschriftart111111111">
    <w:name w:val="WW-Absatz-Standardschriftart111111111"/>
    <w:rsid w:val="00B271E9"/>
  </w:style>
  <w:style w:type="character" w:customStyle="1" w:styleId="WW-Absatz-Standardschriftart1111111111">
    <w:name w:val="WW-Absatz-Standardschriftart1111111111"/>
    <w:rsid w:val="00B271E9"/>
  </w:style>
  <w:style w:type="character" w:customStyle="1" w:styleId="WW-Absatz-Standardschriftart11111111111">
    <w:name w:val="WW-Absatz-Standardschriftart11111111111"/>
    <w:rsid w:val="00B271E9"/>
  </w:style>
  <w:style w:type="character" w:customStyle="1" w:styleId="WW-Absatz-Standardschriftart111111111111">
    <w:name w:val="WW-Absatz-Standardschriftart111111111111"/>
    <w:rsid w:val="00B271E9"/>
  </w:style>
  <w:style w:type="character" w:customStyle="1" w:styleId="WW-Absatz-Standardschriftart1111111111111">
    <w:name w:val="WW-Absatz-Standardschriftart1111111111111"/>
    <w:rsid w:val="00B271E9"/>
  </w:style>
  <w:style w:type="character" w:customStyle="1" w:styleId="WW-Absatz-Standardschriftart11111111111111">
    <w:name w:val="WW-Absatz-Standardschriftart11111111111111"/>
    <w:rsid w:val="00B271E9"/>
  </w:style>
  <w:style w:type="character" w:customStyle="1" w:styleId="WW-Absatz-Standardschriftart111111111111111">
    <w:name w:val="WW-Absatz-Standardschriftart111111111111111"/>
    <w:rsid w:val="00B271E9"/>
  </w:style>
  <w:style w:type="character" w:customStyle="1" w:styleId="WW-Absatz-Standardschriftart1111111111111111">
    <w:name w:val="WW-Absatz-Standardschriftart1111111111111111"/>
    <w:rsid w:val="00B271E9"/>
  </w:style>
  <w:style w:type="character" w:customStyle="1" w:styleId="WW-Absatz-Standardschriftart11111111111111111">
    <w:name w:val="WW-Absatz-Standardschriftart11111111111111111"/>
    <w:rsid w:val="00B271E9"/>
  </w:style>
  <w:style w:type="character" w:customStyle="1" w:styleId="WW-Absatz-Standardschriftart111111111111111111">
    <w:name w:val="WW-Absatz-Standardschriftart111111111111111111"/>
    <w:rsid w:val="00B271E9"/>
  </w:style>
  <w:style w:type="character" w:customStyle="1" w:styleId="WW-Absatz-Standardschriftart1111111111111111111">
    <w:name w:val="WW-Absatz-Standardschriftart1111111111111111111"/>
    <w:rsid w:val="00B271E9"/>
  </w:style>
  <w:style w:type="character" w:customStyle="1" w:styleId="WW-Absatz-Standardschriftart11111111111111111111">
    <w:name w:val="WW-Absatz-Standardschriftart11111111111111111111"/>
    <w:rsid w:val="00B271E9"/>
  </w:style>
  <w:style w:type="character" w:customStyle="1" w:styleId="11">
    <w:name w:val="Основной шрифт абзаца1"/>
    <w:rsid w:val="00B271E9"/>
  </w:style>
  <w:style w:type="character" w:styleId="a4">
    <w:name w:val="Hyperlink"/>
    <w:basedOn w:val="11"/>
    <w:rsid w:val="00B271E9"/>
    <w:rPr>
      <w:color w:val="0000FF"/>
      <w:u w:val="single"/>
    </w:rPr>
  </w:style>
  <w:style w:type="paragraph" w:customStyle="1" w:styleId="12">
    <w:name w:val="Заголовок1"/>
    <w:basedOn w:val="a0"/>
    <w:next w:val="a5"/>
    <w:rsid w:val="00B271E9"/>
    <w:pPr>
      <w:keepNext/>
      <w:spacing w:before="240" w:after="120"/>
    </w:pPr>
    <w:rPr>
      <w:rFonts w:ascii="Arial" w:eastAsia="Lucida Sans Unicode" w:hAnsi="Arial" w:cs="Tahoma"/>
      <w:sz w:val="28"/>
      <w:szCs w:val="28"/>
    </w:rPr>
  </w:style>
  <w:style w:type="paragraph" w:styleId="a5">
    <w:name w:val="Body Text"/>
    <w:basedOn w:val="a0"/>
    <w:link w:val="a6"/>
    <w:rsid w:val="00B271E9"/>
    <w:rPr>
      <w:sz w:val="32"/>
      <w:lang w:val="ro-RO"/>
    </w:rPr>
  </w:style>
  <w:style w:type="paragraph" w:styleId="a7">
    <w:name w:val="List"/>
    <w:basedOn w:val="a5"/>
    <w:rsid w:val="00B271E9"/>
    <w:rPr>
      <w:rFonts w:cs="Tahoma"/>
    </w:rPr>
  </w:style>
  <w:style w:type="paragraph" w:customStyle="1" w:styleId="13">
    <w:name w:val="Название1"/>
    <w:basedOn w:val="a0"/>
    <w:rsid w:val="00B271E9"/>
    <w:pPr>
      <w:suppressLineNumbers/>
      <w:spacing w:before="120" w:after="120"/>
    </w:pPr>
    <w:rPr>
      <w:rFonts w:cs="Tahoma"/>
      <w:i/>
      <w:iCs/>
      <w:sz w:val="24"/>
      <w:szCs w:val="24"/>
    </w:rPr>
  </w:style>
  <w:style w:type="paragraph" w:customStyle="1" w:styleId="14">
    <w:name w:val="Указатель1"/>
    <w:basedOn w:val="a0"/>
    <w:rsid w:val="00B271E9"/>
    <w:pPr>
      <w:suppressLineNumbers/>
    </w:pPr>
    <w:rPr>
      <w:rFonts w:cs="Tahoma"/>
    </w:rPr>
  </w:style>
  <w:style w:type="paragraph" w:customStyle="1" w:styleId="a8">
    <w:name w:val="Стиль"/>
    <w:rsid w:val="00B271E9"/>
    <w:pPr>
      <w:suppressAutoHyphens/>
    </w:pPr>
    <w:rPr>
      <w:rFonts w:eastAsia="Arial"/>
    </w:rPr>
  </w:style>
  <w:style w:type="paragraph" w:customStyle="1" w:styleId="15">
    <w:name w:val="Название объекта1"/>
    <w:basedOn w:val="a0"/>
    <w:rsid w:val="00B271E9"/>
    <w:pPr>
      <w:jc w:val="center"/>
    </w:pPr>
    <w:rPr>
      <w:b/>
      <w:sz w:val="32"/>
      <w:lang w:val="en-US"/>
    </w:rPr>
  </w:style>
  <w:style w:type="paragraph" w:customStyle="1" w:styleId="16">
    <w:name w:val="Обычный1"/>
    <w:rsid w:val="00B271E9"/>
    <w:pPr>
      <w:suppressAutoHyphens/>
      <w:spacing w:before="100" w:after="100"/>
    </w:pPr>
    <w:rPr>
      <w:rFonts w:eastAsia="Arial"/>
      <w:sz w:val="24"/>
    </w:rPr>
  </w:style>
  <w:style w:type="paragraph" w:customStyle="1" w:styleId="a9">
    <w:name w:val="Содержимое таблицы"/>
    <w:basedOn w:val="a0"/>
    <w:rsid w:val="00B271E9"/>
    <w:pPr>
      <w:suppressLineNumbers/>
    </w:pPr>
  </w:style>
  <w:style w:type="paragraph" w:customStyle="1" w:styleId="aa">
    <w:name w:val="Заголовок таблицы"/>
    <w:basedOn w:val="a9"/>
    <w:rsid w:val="00B271E9"/>
    <w:pPr>
      <w:jc w:val="center"/>
    </w:pPr>
    <w:rPr>
      <w:b/>
      <w:bCs/>
    </w:rPr>
  </w:style>
  <w:style w:type="paragraph" w:customStyle="1" w:styleId="ab">
    <w:name w:val="Содержимое врезки"/>
    <w:basedOn w:val="a5"/>
    <w:rsid w:val="00B271E9"/>
  </w:style>
  <w:style w:type="character" w:customStyle="1" w:styleId="docheader">
    <w:name w:val="doc_header"/>
    <w:basedOn w:val="a1"/>
    <w:rsid w:val="00AF03DB"/>
  </w:style>
  <w:style w:type="character" w:customStyle="1" w:styleId="apple-converted-space">
    <w:name w:val="apple-converted-space"/>
    <w:basedOn w:val="a1"/>
    <w:rsid w:val="00CB5DDA"/>
  </w:style>
  <w:style w:type="character" w:styleId="ac">
    <w:name w:val="Strong"/>
    <w:basedOn w:val="a1"/>
    <w:uiPriority w:val="22"/>
    <w:qFormat/>
    <w:rsid w:val="00C518A5"/>
    <w:rPr>
      <w:b/>
      <w:bCs/>
    </w:rPr>
  </w:style>
  <w:style w:type="table" w:styleId="ad">
    <w:name w:val="Table Grid"/>
    <w:basedOn w:val="a2"/>
    <w:rsid w:val="000C476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0"/>
    <w:semiHidden/>
    <w:rsid w:val="00F2485C"/>
    <w:rPr>
      <w:rFonts w:ascii="Tahoma" w:hAnsi="Tahoma" w:cs="Tahoma"/>
      <w:sz w:val="16"/>
      <w:szCs w:val="16"/>
    </w:rPr>
  </w:style>
  <w:style w:type="character" w:customStyle="1" w:styleId="apple-style-span">
    <w:name w:val="apple-style-span"/>
    <w:basedOn w:val="a1"/>
    <w:rsid w:val="00933207"/>
  </w:style>
  <w:style w:type="paragraph" w:styleId="20">
    <w:name w:val="Body Text Indent 2"/>
    <w:basedOn w:val="a0"/>
    <w:rsid w:val="00513BD7"/>
    <w:pPr>
      <w:spacing w:after="120" w:line="480" w:lineRule="auto"/>
      <w:ind w:left="283"/>
    </w:pPr>
  </w:style>
  <w:style w:type="paragraph" w:styleId="af">
    <w:name w:val="Body Text Indent"/>
    <w:basedOn w:val="a0"/>
    <w:rsid w:val="00EF6C45"/>
    <w:pPr>
      <w:spacing w:after="120"/>
      <w:ind w:left="283"/>
    </w:pPr>
  </w:style>
  <w:style w:type="paragraph" w:styleId="a">
    <w:name w:val="List Bullet"/>
    <w:basedOn w:val="a0"/>
    <w:rsid w:val="004C068A"/>
    <w:pPr>
      <w:numPr>
        <w:numId w:val="5"/>
      </w:numPr>
      <w:contextualSpacing/>
    </w:pPr>
  </w:style>
  <w:style w:type="character" w:customStyle="1" w:styleId="a6">
    <w:name w:val="Основной текст Знак"/>
    <w:basedOn w:val="a1"/>
    <w:link w:val="a5"/>
    <w:locked/>
    <w:rsid w:val="00FE4AC0"/>
    <w:rPr>
      <w:sz w:val="32"/>
      <w:lang w:val="ro-RO" w:bidi="ar-SA"/>
    </w:rPr>
  </w:style>
  <w:style w:type="paragraph" w:customStyle="1" w:styleId="Style5">
    <w:name w:val="Style5"/>
    <w:basedOn w:val="a0"/>
    <w:uiPriority w:val="99"/>
    <w:rsid w:val="007E7408"/>
    <w:pPr>
      <w:widowControl w:val="0"/>
      <w:suppressAutoHyphens w:val="0"/>
      <w:autoSpaceDE w:val="0"/>
      <w:autoSpaceDN w:val="0"/>
      <w:adjustRightInd w:val="0"/>
      <w:spacing w:line="322" w:lineRule="exact"/>
      <w:jc w:val="center"/>
    </w:pPr>
    <w:rPr>
      <w:sz w:val="24"/>
      <w:szCs w:val="24"/>
    </w:rPr>
  </w:style>
  <w:style w:type="character" w:customStyle="1" w:styleId="FontStyle45">
    <w:name w:val="Font Style45"/>
    <w:uiPriority w:val="99"/>
    <w:rsid w:val="007E7408"/>
    <w:rPr>
      <w:rFonts w:ascii="Times New Roman" w:hAnsi="Times New Roman"/>
      <w:b/>
      <w:color w:val="000000"/>
      <w:sz w:val="30"/>
    </w:rPr>
  </w:style>
  <w:style w:type="character" w:customStyle="1" w:styleId="FontStyle53">
    <w:name w:val="Font Style53"/>
    <w:uiPriority w:val="99"/>
    <w:rsid w:val="007E7408"/>
    <w:rPr>
      <w:rFonts w:ascii="Times New Roman" w:hAnsi="Times New Roman"/>
      <w:b/>
      <w:color w:val="000000"/>
      <w:sz w:val="26"/>
    </w:rPr>
  </w:style>
  <w:style w:type="paragraph" w:styleId="af0">
    <w:name w:val="List Paragraph"/>
    <w:basedOn w:val="a0"/>
    <w:uiPriority w:val="34"/>
    <w:qFormat/>
    <w:rsid w:val="00EB2000"/>
    <w:pPr>
      <w:ind w:left="720"/>
      <w:contextualSpacing/>
    </w:pPr>
  </w:style>
  <w:style w:type="character" w:customStyle="1" w:styleId="docbody">
    <w:name w:val="doc_body"/>
    <w:basedOn w:val="a1"/>
    <w:rsid w:val="0014364C"/>
  </w:style>
  <w:style w:type="character" w:customStyle="1" w:styleId="docblue">
    <w:name w:val="doc_blue"/>
    <w:basedOn w:val="a1"/>
    <w:rsid w:val="0014364C"/>
  </w:style>
  <w:style w:type="paragraph" w:styleId="af1">
    <w:name w:val="header"/>
    <w:basedOn w:val="a0"/>
    <w:link w:val="af2"/>
    <w:rsid w:val="000F2C7F"/>
    <w:pPr>
      <w:tabs>
        <w:tab w:val="center" w:pos="4677"/>
        <w:tab w:val="right" w:pos="9355"/>
      </w:tabs>
    </w:pPr>
  </w:style>
  <w:style w:type="character" w:customStyle="1" w:styleId="af2">
    <w:name w:val="Верхний колонтитул Знак"/>
    <w:basedOn w:val="a1"/>
    <w:link w:val="af1"/>
    <w:rsid w:val="000F2C7F"/>
  </w:style>
  <w:style w:type="paragraph" w:styleId="af3">
    <w:name w:val="footer"/>
    <w:basedOn w:val="a0"/>
    <w:link w:val="af4"/>
    <w:rsid w:val="000F2C7F"/>
    <w:pPr>
      <w:tabs>
        <w:tab w:val="center" w:pos="4677"/>
        <w:tab w:val="right" w:pos="9355"/>
      </w:tabs>
    </w:pPr>
  </w:style>
  <w:style w:type="character" w:customStyle="1" w:styleId="af4">
    <w:name w:val="Нижний колонтитул Знак"/>
    <w:basedOn w:val="a1"/>
    <w:link w:val="af3"/>
    <w:rsid w:val="000F2C7F"/>
  </w:style>
  <w:style w:type="character" w:customStyle="1" w:styleId="40">
    <w:name w:val="Заголовок 4 Знак"/>
    <w:basedOn w:val="a1"/>
    <w:link w:val="4"/>
    <w:semiHidden/>
    <w:rsid w:val="002F25E2"/>
    <w:rPr>
      <w:rFonts w:asciiTheme="majorHAnsi" w:eastAsiaTheme="majorEastAsia" w:hAnsiTheme="majorHAnsi" w:cstheme="majorBidi"/>
      <w:i/>
      <w:iCs/>
      <w:color w:val="365F91" w:themeColor="accent1" w:themeShade="BF"/>
    </w:rPr>
  </w:style>
  <w:style w:type="paragraph" w:styleId="af5">
    <w:name w:val="Normal (Web)"/>
    <w:basedOn w:val="a0"/>
    <w:uiPriority w:val="99"/>
    <w:semiHidden/>
    <w:unhideWhenUsed/>
    <w:rsid w:val="00ED696A"/>
    <w:pPr>
      <w:suppressAutoHyphens w:val="0"/>
      <w:spacing w:before="100" w:beforeAutospacing="1" w:after="100" w:afterAutospacing="1"/>
    </w:pPr>
    <w:rPr>
      <w:sz w:val="24"/>
      <w:szCs w:val="24"/>
      <w:lang w:val="ro-RO" w:eastAsia="ro-RO"/>
    </w:rPr>
  </w:style>
  <w:style w:type="character" w:customStyle="1" w:styleId="10">
    <w:name w:val="Заголовок 1 Знак"/>
    <w:basedOn w:val="a1"/>
    <w:link w:val="1"/>
    <w:rsid w:val="00944B31"/>
    <w:rPr>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093392">
      <w:bodyDiv w:val="1"/>
      <w:marLeft w:val="0"/>
      <w:marRight w:val="0"/>
      <w:marTop w:val="0"/>
      <w:marBottom w:val="0"/>
      <w:divBdr>
        <w:top w:val="none" w:sz="0" w:space="0" w:color="auto"/>
        <w:left w:val="none" w:sz="0" w:space="0" w:color="auto"/>
        <w:bottom w:val="none" w:sz="0" w:space="0" w:color="auto"/>
        <w:right w:val="none" w:sz="0" w:space="0" w:color="auto"/>
      </w:divBdr>
    </w:div>
    <w:div w:id="280570191">
      <w:bodyDiv w:val="1"/>
      <w:marLeft w:val="0"/>
      <w:marRight w:val="0"/>
      <w:marTop w:val="0"/>
      <w:marBottom w:val="0"/>
      <w:divBdr>
        <w:top w:val="none" w:sz="0" w:space="0" w:color="auto"/>
        <w:left w:val="none" w:sz="0" w:space="0" w:color="auto"/>
        <w:bottom w:val="none" w:sz="0" w:space="0" w:color="auto"/>
        <w:right w:val="none" w:sz="0" w:space="0" w:color="auto"/>
      </w:divBdr>
    </w:div>
    <w:div w:id="466818132">
      <w:bodyDiv w:val="1"/>
      <w:marLeft w:val="0"/>
      <w:marRight w:val="0"/>
      <w:marTop w:val="0"/>
      <w:marBottom w:val="0"/>
      <w:divBdr>
        <w:top w:val="none" w:sz="0" w:space="0" w:color="auto"/>
        <w:left w:val="none" w:sz="0" w:space="0" w:color="auto"/>
        <w:bottom w:val="none" w:sz="0" w:space="0" w:color="auto"/>
        <w:right w:val="none" w:sz="0" w:space="0" w:color="auto"/>
      </w:divBdr>
    </w:div>
    <w:div w:id="466974357">
      <w:bodyDiv w:val="1"/>
      <w:marLeft w:val="0"/>
      <w:marRight w:val="0"/>
      <w:marTop w:val="0"/>
      <w:marBottom w:val="0"/>
      <w:divBdr>
        <w:top w:val="none" w:sz="0" w:space="0" w:color="auto"/>
        <w:left w:val="none" w:sz="0" w:space="0" w:color="auto"/>
        <w:bottom w:val="none" w:sz="0" w:space="0" w:color="auto"/>
        <w:right w:val="none" w:sz="0" w:space="0" w:color="auto"/>
      </w:divBdr>
    </w:div>
    <w:div w:id="518398483">
      <w:bodyDiv w:val="1"/>
      <w:marLeft w:val="0"/>
      <w:marRight w:val="0"/>
      <w:marTop w:val="0"/>
      <w:marBottom w:val="0"/>
      <w:divBdr>
        <w:top w:val="none" w:sz="0" w:space="0" w:color="auto"/>
        <w:left w:val="none" w:sz="0" w:space="0" w:color="auto"/>
        <w:bottom w:val="none" w:sz="0" w:space="0" w:color="auto"/>
        <w:right w:val="none" w:sz="0" w:space="0" w:color="auto"/>
      </w:divBdr>
    </w:div>
    <w:div w:id="612710855">
      <w:bodyDiv w:val="1"/>
      <w:marLeft w:val="0"/>
      <w:marRight w:val="0"/>
      <w:marTop w:val="0"/>
      <w:marBottom w:val="0"/>
      <w:divBdr>
        <w:top w:val="none" w:sz="0" w:space="0" w:color="auto"/>
        <w:left w:val="none" w:sz="0" w:space="0" w:color="auto"/>
        <w:bottom w:val="none" w:sz="0" w:space="0" w:color="auto"/>
        <w:right w:val="none" w:sz="0" w:space="0" w:color="auto"/>
      </w:divBdr>
    </w:div>
    <w:div w:id="655496524">
      <w:bodyDiv w:val="1"/>
      <w:marLeft w:val="0"/>
      <w:marRight w:val="0"/>
      <w:marTop w:val="0"/>
      <w:marBottom w:val="0"/>
      <w:divBdr>
        <w:top w:val="none" w:sz="0" w:space="0" w:color="auto"/>
        <w:left w:val="none" w:sz="0" w:space="0" w:color="auto"/>
        <w:bottom w:val="none" w:sz="0" w:space="0" w:color="auto"/>
        <w:right w:val="none" w:sz="0" w:space="0" w:color="auto"/>
      </w:divBdr>
    </w:div>
    <w:div w:id="794448755">
      <w:bodyDiv w:val="1"/>
      <w:marLeft w:val="0"/>
      <w:marRight w:val="0"/>
      <w:marTop w:val="0"/>
      <w:marBottom w:val="0"/>
      <w:divBdr>
        <w:top w:val="none" w:sz="0" w:space="0" w:color="auto"/>
        <w:left w:val="none" w:sz="0" w:space="0" w:color="auto"/>
        <w:bottom w:val="none" w:sz="0" w:space="0" w:color="auto"/>
        <w:right w:val="none" w:sz="0" w:space="0" w:color="auto"/>
      </w:divBdr>
    </w:div>
    <w:div w:id="1211764252">
      <w:bodyDiv w:val="1"/>
      <w:marLeft w:val="0"/>
      <w:marRight w:val="0"/>
      <w:marTop w:val="0"/>
      <w:marBottom w:val="0"/>
      <w:divBdr>
        <w:top w:val="none" w:sz="0" w:space="0" w:color="auto"/>
        <w:left w:val="none" w:sz="0" w:space="0" w:color="auto"/>
        <w:bottom w:val="none" w:sz="0" w:space="0" w:color="auto"/>
        <w:right w:val="none" w:sz="0" w:space="0" w:color="auto"/>
      </w:divBdr>
    </w:div>
    <w:div w:id="1337877622">
      <w:bodyDiv w:val="1"/>
      <w:marLeft w:val="0"/>
      <w:marRight w:val="0"/>
      <w:marTop w:val="0"/>
      <w:marBottom w:val="0"/>
      <w:divBdr>
        <w:top w:val="none" w:sz="0" w:space="0" w:color="auto"/>
        <w:left w:val="none" w:sz="0" w:space="0" w:color="auto"/>
        <w:bottom w:val="none" w:sz="0" w:space="0" w:color="auto"/>
        <w:right w:val="none" w:sz="0" w:space="0" w:color="auto"/>
      </w:divBdr>
    </w:div>
    <w:div w:id="1512990092">
      <w:bodyDiv w:val="1"/>
      <w:marLeft w:val="0"/>
      <w:marRight w:val="0"/>
      <w:marTop w:val="0"/>
      <w:marBottom w:val="0"/>
      <w:divBdr>
        <w:top w:val="none" w:sz="0" w:space="0" w:color="auto"/>
        <w:left w:val="none" w:sz="0" w:space="0" w:color="auto"/>
        <w:bottom w:val="none" w:sz="0" w:space="0" w:color="auto"/>
        <w:right w:val="none" w:sz="0" w:space="0" w:color="auto"/>
      </w:divBdr>
    </w:div>
    <w:div w:id="1838811783">
      <w:bodyDiv w:val="1"/>
      <w:marLeft w:val="0"/>
      <w:marRight w:val="0"/>
      <w:marTop w:val="0"/>
      <w:marBottom w:val="0"/>
      <w:divBdr>
        <w:top w:val="none" w:sz="0" w:space="0" w:color="auto"/>
        <w:left w:val="none" w:sz="0" w:space="0" w:color="auto"/>
        <w:bottom w:val="none" w:sz="0" w:space="0" w:color="auto"/>
        <w:right w:val="none" w:sz="0" w:space="0" w:color="auto"/>
      </w:divBdr>
    </w:div>
    <w:div w:id="195528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14852-9C34-4B67-9155-B3A984CA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4676</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WM97/Caligula Infection</vt:lpstr>
      <vt:lpstr>WM97/Caligula Infection</vt:lpstr>
    </vt:vector>
  </TitlesOfParts>
  <Company>Home</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WM97/Caligula Infection</dc:title>
  <dc:subject>A Study In Espionage Enabled Viruses.</dc:subject>
  <dc:creator>Opic</dc:creator>
  <cp:keywords>| Caligula | Opic | CodeBreakers |</cp:keywords>
  <dc:description/>
  <cp:lastModifiedBy>User</cp:lastModifiedBy>
  <cp:revision>2</cp:revision>
  <cp:lastPrinted>2026-05-15T06:40:00Z</cp:lastPrinted>
  <dcterms:created xsi:type="dcterms:W3CDTF">2026-06-02T10:30:00Z</dcterms:created>
  <dcterms:modified xsi:type="dcterms:W3CDTF">2026-06-02T10:30:00Z</dcterms:modified>
</cp:coreProperties>
</file>