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CF9E" w14:textId="77777777" w:rsidR="00513BD7" w:rsidRPr="005A6A57" w:rsidRDefault="00513BD7" w:rsidP="00513BD7">
      <w:pPr>
        <w:jc w:val="both"/>
        <w:rPr>
          <w:b/>
          <w:sz w:val="16"/>
          <w:szCs w:val="16"/>
          <w:lang w:val="fr-FR"/>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1323B1" w14:paraId="009757E3" w14:textId="77777777" w:rsidTr="00A10D62">
        <w:trPr>
          <w:trHeight w:val="1837"/>
          <w:jc w:val="center"/>
        </w:trPr>
        <w:tc>
          <w:tcPr>
            <w:tcW w:w="4167" w:type="dxa"/>
            <w:tcBorders>
              <w:top w:val="nil"/>
              <w:left w:val="nil"/>
              <w:bottom w:val="single" w:sz="6" w:space="0" w:color="auto"/>
              <w:right w:val="nil"/>
            </w:tcBorders>
            <w:vAlign w:val="center"/>
          </w:tcPr>
          <w:p w14:paraId="1C149394" w14:textId="77777777" w:rsidR="00D35B71" w:rsidRPr="006351EC" w:rsidRDefault="00D35B71" w:rsidP="00A10D62">
            <w:pPr>
              <w:keepNext/>
              <w:widowControl w:val="0"/>
              <w:autoSpaceDE w:val="0"/>
              <w:autoSpaceDN w:val="0"/>
              <w:adjustRightInd w:val="0"/>
              <w:ind w:right="-146"/>
              <w:jc w:val="center"/>
              <w:rPr>
                <w:sz w:val="26"/>
                <w:szCs w:val="26"/>
                <w:lang w:val="fr-FR"/>
              </w:rPr>
            </w:pPr>
            <w:r w:rsidRPr="006351EC">
              <w:rPr>
                <w:sz w:val="26"/>
                <w:szCs w:val="26"/>
                <w:lang w:val="fr-FR"/>
              </w:rPr>
              <w:t>REPUBLICA MOLDOVA</w:t>
            </w:r>
          </w:p>
          <w:p w14:paraId="5C6E4A90" w14:textId="77777777" w:rsidR="00D35B71" w:rsidRPr="006351EC" w:rsidRDefault="00D35B71" w:rsidP="00A10D62">
            <w:pPr>
              <w:widowControl w:val="0"/>
              <w:tabs>
                <w:tab w:val="left" w:pos="0"/>
                <w:tab w:val="left" w:pos="180"/>
              </w:tabs>
              <w:autoSpaceDE w:val="0"/>
              <w:autoSpaceDN w:val="0"/>
              <w:adjustRightInd w:val="0"/>
              <w:jc w:val="center"/>
              <w:rPr>
                <w:b/>
                <w:bCs/>
                <w:sz w:val="28"/>
                <w:szCs w:val="28"/>
                <w:lang w:val="fr-FR"/>
              </w:rPr>
            </w:pPr>
            <w:r w:rsidRPr="006351EC">
              <w:rPr>
                <w:b/>
                <w:bCs/>
                <w:sz w:val="28"/>
                <w:szCs w:val="28"/>
                <w:lang w:val="fr-FR"/>
              </w:rPr>
              <w:t>CONSILIUL RAIONAL HÎNCEŞTI</w:t>
            </w:r>
          </w:p>
          <w:p w14:paraId="0E2F6031" w14:textId="77777777" w:rsidR="00D35B71" w:rsidRPr="006351EC" w:rsidRDefault="00D35B71" w:rsidP="00A10D62">
            <w:pPr>
              <w:widowControl w:val="0"/>
              <w:tabs>
                <w:tab w:val="left" w:pos="0"/>
              </w:tabs>
              <w:autoSpaceDE w:val="0"/>
              <w:autoSpaceDN w:val="0"/>
              <w:adjustRightInd w:val="0"/>
              <w:jc w:val="center"/>
              <w:rPr>
                <w:sz w:val="12"/>
                <w:szCs w:val="12"/>
                <w:lang w:val="fr-FR"/>
              </w:rPr>
            </w:pPr>
          </w:p>
          <w:p w14:paraId="4A89DE2A" w14:textId="77777777" w:rsidR="00D35B71" w:rsidRPr="006351EC" w:rsidRDefault="00C823B0" w:rsidP="00A10D62">
            <w:pPr>
              <w:widowControl w:val="0"/>
              <w:tabs>
                <w:tab w:val="left" w:pos="0"/>
              </w:tabs>
              <w:autoSpaceDE w:val="0"/>
              <w:autoSpaceDN w:val="0"/>
              <w:adjustRightInd w:val="0"/>
              <w:ind w:left="72"/>
              <w:jc w:val="center"/>
              <w:rPr>
                <w:color w:val="000000"/>
                <w:lang w:val="fr-FR"/>
              </w:rPr>
            </w:pPr>
            <w:r w:rsidRPr="006351EC">
              <w:rPr>
                <w:color w:val="000000"/>
                <w:lang w:val="fr-FR"/>
              </w:rPr>
              <w:t>MD-3400, mun</w:t>
            </w:r>
            <w:r w:rsidR="00D35B71" w:rsidRPr="006351EC">
              <w:rPr>
                <w:color w:val="000000"/>
                <w:lang w:val="fr-FR"/>
              </w:rPr>
              <w:t>. Hînceşti, str. M. Hîncu, 1</w:t>
            </w:r>
            <w:r w:rsidR="000737D6" w:rsidRPr="006351EC">
              <w:rPr>
                <w:color w:val="000000"/>
                <w:lang w:val="fr-FR"/>
              </w:rPr>
              <w:t>38</w:t>
            </w:r>
          </w:p>
          <w:p w14:paraId="261CCB19" w14:textId="77777777" w:rsidR="00D35B71" w:rsidRPr="006351EC" w:rsidRDefault="00D35B71" w:rsidP="00A10D62">
            <w:pPr>
              <w:widowControl w:val="0"/>
              <w:tabs>
                <w:tab w:val="left" w:pos="0"/>
              </w:tabs>
              <w:autoSpaceDE w:val="0"/>
              <w:autoSpaceDN w:val="0"/>
              <w:adjustRightInd w:val="0"/>
              <w:ind w:left="72"/>
              <w:jc w:val="center"/>
              <w:rPr>
                <w:color w:val="000000"/>
                <w:lang w:val="en-US"/>
              </w:rPr>
            </w:pPr>
            <w:r w:rsidRPr="006351EC">
              <w:rPr>
                <w:color w:val="000000"/>
                <w:lang w:val="en-US"/>
              </w:rPr>
              <w:t>tel. (269) 2-20-48, fax (269) 2-23-02,</w:t>
            </w:r>
          </w:p>
          <w:p w14:paraId="39A84FC1" w14:textId="77777777" w:rsidR="00D35B71" w:rsidRPr="006351EC" w:rsidRDefault="00D35B71" w:rsidP="00A10D62">
            <w:pPr>
              <w:widowControl w:val="0"/>
              <w:tabs>
                <w:tab w:val="left" w:pos="0"/>
              </w:tabs>
              <w:autoSpaceDE w:val="0"/>
              <w:autoSpaceDN w:val="0"/>
              <w:adjustRightInd w:val="0"/>
              <w:ind w:left="72"/>
              <w:jc w:val="center"/>
              <w:rPr>
                <w:color w:val="000000"/>
                <w:sz w:val="12"/>
                <w:szCs w:val="12"/>
                <w:lang w:val="de-DE"/>
              </w:rPr>
            </w:pPr>
            <w:r w:rsidRPr="006351EC">
              <w:rPr>
                <w:color w:val="000000"/>
                <w:lang w:val="de-DE"/>
              </w:rPr>
              <w:t xml:space="preserve">E-mail: </w:t>
            </w:r>
            <w:r w:rsidRPr="006351EC">
              <w:rPr>
                <w:color w:val="0000FF"/>
                <w:u w:val="single"/>
                <w:lang w:val="de-DE"/>
              </w:rPr>
              <w:t>consiliul@hincesti.md</w:t>
            </w:r>
          </w:p>
        </w:tc>
        <w:tc>
          <w:tcPr>
            <w:tcW w:w="1620" w:type="dxa"/>
            <w:tcBorders>
              <w:top w:val="nil"/>
              <w:left w:val="nil"/>
              <w:bottom w:val="single" w:sz="6" w:space="0" w:color="auto"/>
              <w:right w:val="nil"/>
            </w:tcBorders>
          </w:tcPr>
          <w:p w14:paraId="09087882" w14:textId="77777777" w:rsidR="00D35B71" w:rsidRPr="006351EC" w:rsidRDefault="00D35B71" w:rsidP="00A10D62">
            <w:pPr>
              <w:widowControl w:val="0"/>
              <w:autoSpaceDE w:val="0"/>
              <w:autoSpaceDN w:val="0"/>
              <w:adjustRightInd w:val="0"/>
              <w:ind w:left="-70" w:right="-85"/>
              <w:jc w:val="center"/>
              <w:rPr>
                <w:color w:val="000000"/>
                <w:sz w:val="28"/>
                <w:szCs w:val="28"/>
              </w:rPr>
            </w:pPr>
            <w:r w:rsidRPr="006351EC">
              <w:rPr>
                <w:noProof/>
                <w:lang w:val="ro-RO" w:eastAsia="ro-RO"/>
              </w:rPr>
              <w:drawing>
                <wp:inline distT="0" distB="0" distL="0" distR="0" wp14:anchorId="657A0B4E" wp14:editId="1610994A">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2503BB17" w14:textId="77777777" w:rsidR="00D35B71" w:rsidRPr="006351EC" w:rsidRDefault="00D35B71" w:rsidP="00A10D62">
            <w:pPr>
              <w:widowControl w:val="0"/>
              <w:tabs>
                <w:tab w:val="left" w:pos="180"/>
              </w:tabs>
              <w:autoSpaceDE w:val="0"/>
              <w:autoSpaceDN w:val="0"/>
              <w:adjustRightInd w:val="0"/>
              <w:jc w:val="center"/>
              <w:rPr>
                <w:sz w:val="26"/>
                <w:szCs w:val="26"/>
              </w:rPr>
            </w:pPr>
            <w:r w:rsidRPr="006351EC">
              <w:rPr>
                <w:sz w:val="26"/>
                <w:szCs w:val="26"/>
              </w:rPr>
              <w:t>РЕСПУБЛИКА МОЛДОВА</w:t>
            </w:r>
          </w:p>
          <w:p w14:paraId="1B2D2D1C" w14:textId="77777777" w:rsidR="00D35B71" w:rsidRPr="006351EC" w:rsidRDefault="00D35B71" w:rsidP="00A10D62">
            <w:pPr>
              <w:widowControl w:val="0"/>
              <w:tabs>
                <w:tab w:val="left" w:pos="180"/>
              </w:tabs>
              <w:autoSpaceDE w:val="0"/>
              <w:autoSpaceDN w:val="0"/>
              <w:adjustRightInd w:val="0"/>
              <w:jc w:val="center"/>
              <w:rPr>
                <w:b/>
                <w:bCs/>
                <w:color w:val="000000"/>
                <w:sz w:val="28"/>
                <w:szCs w:val="28"/>
              </w:rPr>
            </w:pPr>
            <w:r w:rsidRPr="006351EC">
              <w:rPr>
                <w:b/>
                <w:bCs/>
                <w:sz w:val="28"/>
                <w:szCs w:val="28"/>
              </w:rPr>
              <w:t>РАЙОHНЫЙ СОВЕТ ХЫНЧЕШТЬ</w:t>
            </w:r>
          </w:p>
          <w:p w14:paraId="2F285727" w14:textId="77777777" w:rsidR="00D35B71" w:rsidRPr="006351EC" w:rsidRDefault="00D35B71" w:rsidP="00A10D62">
            <w:pPr>
              <w:widowControl w:val="0"/>
              <w:tabs>
                <w:tab w:val="left" w:pos="180"/>
              </w:tabs>
              <w:autoSpaceDE w:val="0"/>
              <w:autoSpaceDN w:val="0"/>
              <w:adjustRightInd w:val="0"/>
              <w:jc w:val="center"/>
              <w:rPr>
                <w:color w:val="000000"/>
                <w:sz w:val="12"/>
                <w:szCs w:val="12"/>
              </w:rPr>
            </w:pPr>
          </w:p>
          <w:p w14:paraId="39A42DB0" w14:textId="77777777" w:rsidR="00D35B71" w:rsidRPr="006351EC" w:rsidRDefault="00D35B71" w:rsidP="00A10D62">
            <w:pPr>
              <w:widowControl w:val="0"/>
              <w:tabs>
                <w:tab w:val="left" w:pos="180"/>
              </w:tabs>
              <w:autoSpaceDE w:val="0"/>
              <w:autoSpaceDN w:val="0"/>
              <w:adjustRightInd w:val="0"/>
              <w:jc w:val="center"/>
              <w:rPr>
                <w:color w:val="000000"/>
              </w:rPr>
            </w:pPr>
            <w:r w:rsidRPr="006351EC">
              <w:rPr>
                <w:color w:val="000000"/>
              </w:rPr>
              <w:t xml:space="preserve">МД-3400, </w:t>
            </w:r>
            <w:r w:rsidR="00C823B0" w:rsidRPr="006351EC">
              <w:rPr>
                <w:color w:val="000000"/>
              </w:rPr>
              <w:t>мун</w:t>
            </w:r>
            <w:r w:rsidRPr="006351EC">
              <w:rPr>
                <w:color w:val="000000"/>
              </w:rPr>
              <w:t>. Хынчешть, ул. М.Хынку, 1</w:t>
            </w:r>
            <w:r w:rsidR="000737D6" w:rsidRPr="006351EC">
              <w:rPr>
                <w:color w:val="000000"/>
                <w:lang w:val="ro-RO"/>
              </w:rPr>
              <w:t>38</w:t>
            </w:r>
          </w:p>
          <w:p w14:paraId="6A798D74" w14:textId="77777777" w:rsidR="00D35B71" w:rsidRPr="006351EC" w:rsidRDefault="00D35B71" w:rsidP="00A10D62">
            <w:pPr>
              <w:widowControl w:val="0"/>
              <w:autoSpaceDE w:val="0"/>
              <w:autoSpaceDN w:val="0"/>
              <w:adjustRightInd w:val="0"/>
              <w:jc w:val="center"/>
              <w:rPr>
                <w:color w:val="000000"/>
                <w:lang w:val="de-DE"/>
              </w:rPr>
            </w:pPr>
            <w:r w:rsidRPr="006351EC">
              <w:rPr>
                <w:color w:val="000000"/>
              </w:rPr>
              <w:t>тел</w:t>
            </w:r>
            <w:r w:rsidRPr="006351EC">
              <w:rPr>
                <w:color w:val="000000"/>
                <w:lang w:val="de-DE"/>
              </w:rPr>
              <w:t xml:space="preserve">. (269) 2-20-48, </w:t>
            </w:r>
            <w:r w:rsidRPr="006351EC">
              <w:rPr>
                <w:color w:val="000000"/>
              </w:rPr>
              <w:t>факс</w:t>
            </w:r>
            <w:r w:rsidRPr="006351EC">
              <w:rPr>
                <w:color w:val="000000"/>
                <w:lang w:val="de-DE"/>
              </w:rPr>
              <w:t xml:space="preserve"> (269) 2-23-02,</w:t>
            </w:r>
          </w:p>
          <w:p w14:paraId="54349725" w14:textId="77777777" w:rsidR="00D35B71" w:rsidRPr="006351EC" w:rsidRDefault="00D35B71" w:rsidP="00A10D62">
            <w:pPr>
              <w:widowControl w:val="0"/>
              <w:autoSpaceDE w:val="0"/>
              <w:autoSpaceDN w:val="0"/>
              <w:adjustRightInd w:val="0"/>
              <w:jc w:val="center"/>
              <w:rPr>
                <w:color w:val="000000"/>
                <w:sz w:val="12"/>
                <w:szCs w:val="12"/>
                <w:lang w:val="de-DE"/>
              </w:rPr>
            </w:pPr>
            <w:r w:rsidRPr="006351EC">
              <w:rPr>
                <w:color w:val="000000"/>
                <w:lang w:val="de-DE"/>
              </w:rPr>
              <w:t xml:space="preserve">E-mail: </w:t>
            </w:r>
            <w:r w:rsidRPr="006351EC">
              <w:rPr>
                <w:color w:val="0000FF"/>
                <w:u w:val="single"/>
                <w:lang w:val="de-DE"/>
              </w:rPr>
              <w:t>consiliul@hincesti.md</w:t>
            </w:r>
          </w:p>
        </w:tc>
      </w:tr>
    </w:tbl>
    <w:p w14:paraId="49135317" w14:textId="77777777" w:rsidR="00D35B71" w:rsidRPr="006351EC" w:rsidRDefault="00E5782E" w:rsidP="00055A9C">
      <w:pPr>
        <w:jc w:val="center"/>
        <w:rPr>
          <w:b/>
          <w:sz w:val="24"/>
          <w:szCs w:val="24"/>
          <w:lang w:val="de-DE"/>
        </w:rPr>
      </w:pPr>
      <w:r w:rsidRPr="006351EC">
        <w:rPr>
          <w:b/>
          <w:sz w:val="24"/>
          <w:szCs w:val="24"/>
          <w:lang w:val="de-DE"/>
        </w:rPr>
        <w:t>D E C I Z I E</w:t>
      </w:r>
    </w:p>
    <w:p w14:paraId="056778F8" w14:textId="77777777" w:rsidR="00D35B71" w:rsidRPr="006351EC" w:rsidRDefault="00C823B0" w:rsidP="00055A9C">
      <w:pPr>
        <w:pStyle w:val="20"/>
        <w:spacing w:after="0" w:line="240" w:lineRule="auto"/>
        <w:ind w:left="0"/>
        <w:jc w:val="center"/>
        <w:rPr>
          <w:b/>
          <w:sz w:val="24"/>
          <w:szCs w:val="24"/>
          <w:lang w:val="de-DE"/>
        </w:rPr>
      </w:pPr>
      <w:r w:rsidRPr="006351EC">
        <w:rPr>
          <w:b/>
          <w:sz w:val="24"/>
          <w:szCs w:val="24"/>
          <w:lang w:val="de-DE"/>
        </w:rPr>
        <w:t>mun</w:t>
      </w:r>
      <w:r w:rsidR="00D35B71" w:rsidRPr="006351EC">
        <w:rPr>
          <w:b/>
          <w:sz w:val="24"/>
          <w:szCs w:val="24"/>
          <w:lang w:val="de-DE"/>
        </w:rPr>
        <w:t>.</w:t>
      </w:r>
      <w:r w:rsidR="006A1747" w:rsidRPr="006351EC">
        <w:rPr>
          <w:b/>
          <w:sz w:val="24"/>
          <w:szCs w:val="24"/>
          <w:lang w:val="de-DE"/>
        </w:rPr>
        <w:t xml:space="preserve"> </w:t>
      </w:r>
      <w:r w:rsidR="00D35B71" w:rsidRPr="006351EC">
        <w:rPr>
          <w:b/>
          <w:sz w:val="24"/>
          <w:szCs w:val="24"/>
          <w:lang w:val="de-DE"/>
        </w:rPr>
        <w:t>Hînceşti</w:t>
      </w:r>
    </w:p>
    <w:p w14:paraId="6D987857" w14:textId="77777777" w:rsidR="00310BCA" w:rsidRPr="006351EC" w:rsidRDefault="00310BCA" w:rsidP="00055A9C">
      <w:pPr>
        <w:pStyle w:val="20"/>
        <w:spacing w:after="0" w:line="240" w:lineRule="auto"/>
        <w:ind w:left="0"/>
        <w:jc w:val="center"/>
        <w:rPr>
          <w:b/>
          <w:sz w:val="24"/>
          <w:szCs w:val="24"/>
          <w:lang w:val="de-DE"/>
        </w:rPr>
      </w:pPr>
    </w:p>
    <w:p w14:paraId="0D4D8EEE" w14:textId="069C4257" w:rsidR="00055A9C" w:rsidRPr="006351EC" w:rsidRDefault="006A1747" w:rsidP="00055A9C">
      <w:pPr>
        <w:rPr>
          <w:lang w:val="ro-RO"/>
        </w:rPr>
      </w:pPr>
      <w:r w:rsidRPr="006351EC">
        <w:rPr>
          <w:b/>
          <w:szCs w:val="28"/>
          <w:lang w:val="ro-RO"/>
        </w:rPr>
        <w:t xml:space="preserve">                </w:t>
      </w:r>
      <w:r w:rsidR="00055A9C" w:rsidRPr="006351EC">
        <w:rPr>
          <w:b/>
          <w:szCs w:val="28"/>
          <w:lang w:val="ro-RO"/>
        </w:rPr>
        <w:t xml:space="preserve">din </w:t>
      </w:r>
      <w:r w:rsidR="00B10DB8" w:rsidRPr="006351EC">
        <w:rPr>
          <w:b/>
          <w:sz w:val="26"/>
          <w:szCs w:val="26"/>
          <w:lang w:val="ro-RO"/>
        </w:rPr>
        <w:t>___</w:t>
      </w:r>
      <w:r w:rsidR="00055A9C" w:rsidRPr="006351EC">
        <w:rPr>
          <w:b/>
          <w:szCs w:val="28"/>
          <w:lang w:val="ro-RO"/>
        </w:rPr>
        <w:t xml:space="preserve"> </w:t>
      </w:r>
      <w:r w:rsidR="003B561B" w:rsidRPr="006351EC">
        <w:rPr>
          <w:b/>
          <w:szCs w:val="28"/>
          <w:lang w:val="ro-RO"/>
        </w:rPr>
        <w:t>iun</w:t>
      </w:r>
      <w:r w:rsidR="00D20EBA" w:rsidRPr="006351EC">
        <w:rPr>
          <w:b/>
          <w:szCs w:val="28"/>
          <w:lang w:val="ro-RO"/>
        </w:rPr>
        <w:t>ie</w:t>
      </w:r>
      <w:r w:rsidR="00055A9C" w:rsidRPr="006351EC">
        <w:rPr>
          <w:b/>
          <w:szCs w:val="28"/>
          <w:lang w:val="ro-RO"/>
        </w:rPr>
        <w:t xml:space="preserve"> 202</w:t>
      </w:r>
      <w:r w:rsidR="003B561B" w:rsidRPr="006351EC">
        <w:rPr>
          <w:b/>
          <w:szCs w:val="28"/>
          <w:lang w:val="ro-RO"/>
        </w:rPr>
        <w:t>6</w:t>
      </w:r>
      <w:r w:rsidR="00055A9C" w:rsidRPr="006351EC">
        <w:rPr>
          <w:b/>
          <w:szCs w:val="28"/>
          <w:lang w:val="ro-RO"/>
        </w:rPr>
        <w:t xml:space="preserve">                             </w:t>
      </w:r>
      <w:r w:rsidR="00055A9C" w:rsidRPr="006351EC">
        <w:rPr>
          <w:b/>
          <w:szCs w:val="28"/>
          <w:lang w:val="ro-RO"/>
        </w:rPr>
        <w:tab/>
      </w:r>
      <w:r w:rsidR="00055A9C" w:rsidRPr="006351EC">
        <w:rPr>
          <w:b/>
          <w:szCs w:val="28"/>
          <w:lang w:val="ro-RO"/>
        </w:rPr>
        <w:tab/>
        <w:t xml:space="preserve">             </w:t>
      </w:r>
      <w:r w:rsidR="00055A9C" w:rsidRPr="006351EC">
        <w:rPr>
          <w:b/>
          <w:szCs w:val="28"/>
          <w:lang w:val="ro-RO"/>
        </w:rPr>
        <w:tab/>
        <w:t xml:space="preserve">                                            nr. </w:t>
      </w:r>
      <w:r w:rsidR="00586577" w:rsidRPr="006351EC">
        <w:rPr>
          <w:b/>
          <w:szCs w:val="28"/>
          <w:lang w:val="ro-RO"/>
        </w:rPr>
        <w:t>0</w:t>
      </w:r>
      <w:r w:rsidR="003B561B" w:rsidRPr="006351EC">
        <w:rPr>
          <w:b/>
          <w:szCs w:val="28"/>
          <w:lang w:val="ro-RO"/>
        </w:rPr>
        <w:t>4</w:t>
      </w:r>
      <w:r w:rsidR="00055A9C" w:rsidRPr="006351EC">
        <w:rPr>
          <w:b/>
          <w:szCs w:val="28"/>
          <w:lang w:val="ro-RO"/>
        </w:rPr>
        <w:t>/</w:t>
      </w:r>
      <w:r w:rsidR="00D20EBA" w:rsidRPr="006351EC">
        <w:rPr>
          <w:b/>
          <w:szCs w:val="28"/>
          <w:lang w:val="ro-RO"/>
        </w:rPr>
        <w:t>___</w:t>
      </w:r>
    </w:p>
    <w:p w14:paraId="7370F489" w14:textId="77777777" w:rsidR="00055A9C" w:rsidRPr="006351EC" w:rsidRDefault="00055A9C" w:rsidP="00055A9C">
      <w:pPr>
        <w:jc w:val="center"/>
        <w:rPr>
          <w:sz w:val="24"/>
          <w:lang w:val="ro-RO"/>
        </w:rPr>
      </w:pPr>
    </w:p>
    <w:p w14:paraId="4124CFA7" w14:textId="77777777" w:rsidR="006B5D34" w:rsidRPr="00F5321E" w:rsidRDefault="00055A9C" w:rsidP="006B5D34">
      <w:pPr>
        <w:rPr>
          <w:b/>
          <w:sz w:val="28"/>
          <w:szCs w:val="28"/>
          <w:lang w:val="ro-RO"/>
        </w:rPr>
      </w:pPr>
      <w:r w:rsidRPr="00F5321E">
        <w:rPr>
          <w:b/>
          <w:sz w:val="28"/>
          <w:szCs w:val="28"/>
          <w:lang w:val="ro-RO"/>
        </w:rPr>
        <w:t>Cu privire la aprobarea acordului de</w:t>
      </w:r>
      <w:r w:rsidR="00E95707" w:rsidRPr="00F5321E">
        <w:rPr>
          <w:b/>
          <w:sz w:val="28"/>
          <w:szCs w:val="28"/>
          <w:lang w:val="ro-RO"/>
        </w:rPr>
        <w:t xml:space="preserve"> transmitere </w:t>
      </w:r>
      <w:r w:rsidR="006B5D34" w:rsidRPr="00F5321E">
        <w:rPr>
          <w:b/>
          <w:sz w:val="28"/>
          <w:szCs w:val="28"/>
          <w:lang w:val="ro-RO"/>
        </w:rPr>
        <w:t>a</w:t>
      </w:r>
    </w:p>
    <w:p w14:paraId="794E1FCF" w14:textId="4C2542C5" w:rsidR="006B5D34" w:rsidRPr="00F5321E" w:rsidRDefault="006B5D34" w:rsidP="006B5D34">
      <w:pPr>
        <w:rPr>
          <w:b/>
          <w:sz w:val="28"/>
          <w:szCs w:val="28"/>
          <w:lang w:val="ro-RO"/>
        </w:rPr>
      </w:pPr>
      <w:r w:rsidRPr="00F5321E">
        <w:rPr>
          <w:b/>
          <w:sz w:val="28"/>
          <w:szCs w:val="28"/>
          <w:lang w:val="ro-RO"/>
        </w:rPr>
        <w:t>patrimoniului proprietate a statului aferent Complexului</w:t>
      </w:r>
    </w:p>
    <w:p w14:paraId="59449484" w14:textId="705EC565" w:rsidR="008947B0" w:rsidRPr="00F5321E" w:rsidRDefault="006B5D34" w:rsidP="006B5D34">
      <w:pPr>
        <w:rPr>
          <w:b/>
          <w:sz w:val="28"/>
          <w:szCs w:val="28"/>
          <w:lang w:val="ro-RO"/>
        </w:rPr>
      </w:pPr>
      <w:r w:rsidRPr="00F5321E">
        <w:rPr>
          <w:b/>
          <w:sz w:val="28"/>
          <w:szCs w:val="28"/>
          <w:lang w:val="ro-RO"/>
        </w:rPr>
        <w:t xml:space="preserve">de asigurare cu apă potabilă în </w:t>
      </w:r>
      <w:r w:rsidR="006226FF" w:rsidRPr="00F5321E">
        <w:rPr>
          <w:b/>
          <w:sz w:val="28"/>
          <w:szCs w:val="28"/>
          <w:lang w:val="ro-RO"/>
        </w:rPr>
        <w:t>p</w:t>
      </w:r>
      <w:r w:rsidR="00E95707" w:rsidRPr="00F5321E">
        <w:rPr>
          <w:b/>
          <w:sz w:val="28"/>
          <w:szCs w:val="28"/>
          <w:lang w:val="ro-RO"/>
        </w:rPr>
        <w:t>roprietate</w:t>
      </w:r>
      <w:r w:rsidR="006226FF" w:rsidRPr="00F5321E">
        <w:rPr>
          <w:b/>
          <w:sz w:val="28"/>
          <w:szCs w:val="28"/>
          <w:lang w:val="ro-RO"/>
        </w:rPr>
        <w:t xml:space="preserve"> </w:t>
      </w:r>
      <w:r w:rsidR="00E95707" w:rsidRPr="00F5321E">
        <w:rPr>
          <w:b/>
          <w:sz w:val="28"/>
          <w:szCs w:val="28"/>
          <w:lang w:val="ro-RO"/>
        </w:rPr>
        <w:t>raionului Hîncești</w:t>
      </w:r>
    </w:p>
    <w:p w14:paraId="4B6AC9E7" w14:textId="4946A9F5" w:rsidR="006B5D34" w:rsidRPr="00F5321E" w:rsidRDefault="00975D33" w:rsidP="00055A9C">
      <w:pPr>
        <w:rPr>
          <w:b/>
          <w:sz w:val="28"/>
          <w:szCs w:val="28"/>
          <w:lang w:val="ro-RO"/>
        </w:rPr>
      </w:pPr>
      <w:r w:rsidRPr="00F5321E">
        <w:rPr>
          <w:b/>
          <w:sz w:val="28"/>
          <w:szCs w:val="28"/>
          <w:lang w:val="ro-RO"/>
        </w:rPr>
        <w:t xml:space="preserve"> </w:t>
      </w:r>
      <w:r w:rsidR="00055A9C" w:rsidRPr="00F5321E">
        <w:rPr>
          <w:b/>
          <w:sz w:val="28"/>
          <w:szCs w:val="28"/>
          <w:lang w:val="ro-RO"/>
        </w:rPr>
        <w:t xml:space="preserve"> </w:t>
      </w:r>
    </w:p>
    <w:p w14:paraId="76325E6F" w14:textId="2CE56AAC" w:rsidR="00055A9C" w:rsidRPr="00F5321E" w:rsidRDefault="006B5D34" w:rsidP="003A177F">
      <w:pPr>
        <w:ind w:firstLine="567"/>
        <w:jc w:val="both"/>
        <w:rPr>
          <w:sz w:val="28"/>
          <w:szCs w:val="28"/>
          <w:lang w:val="ro-RO"/>
        </w:rPr>
      </w:pPr>
      <w:r w:rsidRPr="00F5321E">
        <w:rPr>
          <w:sz w:val="28"/>
          <w:szCs w:val="28"/>
          <w:lang w:val="ro-RO"/>
        </w:rPr>
        <w:t>Pornind de la înțelegerile autorității executive a administrației publice a raionului</w:t>
      </w:r>
      <w:r w:rsidR="00433C67" w:rsidRPr="00F5321E">
        <w:rPr>
          <w:sz w:val="28"/>
          <w:szCs w:val="28"/>
          <w:lang w:val="ro-RO"/>
        </w:rPr>
        <w:t>,</w:t>
      </w:r>
      <w:r w:rsidRPr="00F5321E">
        <w:rPr>
          <w:sz w:val="28"/>
          <w:szCs w:val="28"/>
          <w:lang w:val="ro-RO"/>
        </w:rPr>
        <w:t xml:space="preserve"> convenite cu </w:t>
      </w:r>
      <w:r w:rsidR="00433C67" w:rsidRPr="00F5321E">
        <w:rPr>
          <w:sz w:val="28"/>
          <w:szCs w:val="28"/>
          <w:lang w:val="ro-RO"/>
        </w:rPr>
        <w:t>Ministerul Mediului, Ministerul Agriculturii și Industriei Alimentare și Agenția Proprietății Publice, privind transmiterea patrimoniului proprietate publică a statului, aferent Complexului de asigurare cu apă potabilă a localităților r-nului Hîncești, în proprietate publică raionului Hîncești</w:t>
      </w:r>
      <w:r w:rsidR="00492AE7" w:rsidRPr="00F5321E">
        <w:rPr>
          <w:sz w:val="28"/>
          <w:szCs w:val="28"/>
          <w:lang w:val="ro-RO"/>
        </w:rPr>
        <w:t xml:space="preserve"> în scopul organizării exploatării lui eficiente, </w:t>
      </w:r>
      <w:r w:rsidR="00055A9C" w:rsidRPr="00F5321E">
        <w:rPr>
          <w:sz w:val="28"/>
          <w:szCs w:val="28"/>
          <w:lang w:val="ro-RO"/>
        </w:rPr>
        <w:t xml:space="preserve">în conformitate cu  prevederile </w:t>
      </w:r>
      <w:r w:rsidR="00492AE7" w:rsidRPr="00F5321E">
        <w:rPr>
          <w:sz w:val="28"/>
          <w:szCs w:val="28"/>
          <w:lang w:val="ro-RO"/>
        </w:rPr>
        <w:t>art. 16 alin. (1) din Codul Nr. 22/2024 Codul</w:t>
      </w:r>
      <w:r w:rsidR="004B03C5" w:rsidRPr="00F5321E">
        <w:rPr>
          <w:sz w:val="28"/>
          <w:szCs w:val="28"/>
          <w:lang w:val="ro-RO"/>
        </w:rPr>
        <w:t xml:space="preserve"> Funciar, </w:t>
      </w:r>
      <w:r w:rsidR="00055A9C" w:rsidRPr="00F5321E">
        <w:rPr>
          <w:sz w:val="28"/>
          <w:szCs w:val="28"/>
          <w:lang w:val="ro-RO"/>
        </w:rPr>
        <w:t xml:space="preserve">art. 8 alin. </w:t>
      </w:r>
      <w:r w:rsidR="00246A1E" w:rsidRPr="00F5321E">
        <w:rPr>
          <w:sz w:val="28"/>
          <w:szCs w:val="28"/>
          <w:lang w:val="ro-RO"/>
        </w:rPr>
        <w:t xml:space="preserve">(1), </w:t>
      </w:r>
      <w:r w:rsidR="00055A9C" w:rsidRPr="00F5321E">
        <w:rPr>
          <w:sz w:val="28"/>
          <w:szCs w:val="28"/>
          <w:lang w:val="ro-RO"/>
        </w:rPr>
        <w:t>(2)</w:t>
      </w:r>
      <w:r w:rsidR="00246A1E" w:rsidRPr="00F5321E">
        <w:rPr>
          <w:sz w:val="28"/>
          <w:szCs w:val="28"/>
          <w:lang w:val="ro-RO"/>
        </w:rPr>
        <w:t xml:space="preserve"> și (6)</w:t>
      </w:r>
      <w:r w:rsidR="00055A9C" w:rsidRPr="00F5321E">
        <w:rPr>
          <w:sz w:val="28"/>
          <w:szCs w:val="28"/>
          <w:lang w:val="ro-RO"/>
        </w:rPr>
        <w:t xml:space="preserve"> din </w:t>
      </w:r>
      <w:r w:rsidR="00055A9C" w:rsidRPr="00F5321E">
        <w:rPr>
          <w:color w:val="000000"/>
          <w:sz w:val="28"/>
          <w:szCs w:val="28"/>
          <w:lang w:val="ro-RO"/>
        </w:rPr>
        <w:t>Legea Nr. 523/1999 cu privire la proprietatea publica a unitatilor administrativ-teritoriale</w:t>
      </w:r>
      <w:r w:rsidR="004B03C5" w:rsidRPr="00F5321E">
        <w:rPr>
          <w:color w:val="000000"/>
          <w:sz w:val="28"/>
          <w:szCs w:val="28"/>
          <w:lang w:val="ro-RO"/>
        </w:rPr>
        <w:t xml:space="preserve">, art. 14 alin. (1) lit. b) </w:t>
      </w:r>
      <w:r w:rsidR="00055A9C" w:rsidRPr="00F5321E">
        <w:rPr>
          <w:sz w:val="28"/>
          <w:szCs w:val="28"/>
          <w:lang w:val="ro-RO"/>
        </w:rPr>
        <w:t>și p</w:t>
      </w:r>
      <w:r w:rsidR="00246A1E" w:rsidRPr="00F5321E">
        <w:rPr>
          <w:sz w:val="28"/>
          <w:szCs w:val="28"/>
          <w:lang w:val="ro-RO"/>
        </w:rPr>
        <w:t>unctului</w:t>
      </w:r>
      <w:r w:rsidR="00055A9C" w:rsidRPr="00F5321E">
        <w:rPr>
          <w:sz w:val="28"/>
          <w:szCs w:val="28"/>
          <w:lang w:val="ro-RO"/>
        </w:rPr>
        <w:t xml:space="preserve"> 10 alin. (1) lit. b) din Regulamentul cu privire la modul de transmitere a bunurilor proprietate publică</w:t>
      </w:r>
      <w:r w:rsidR="00246A1E" w:rsidRPr="00F5321E">
        <w:rPr>
          <w:sz w:val="28"/>
          <w:szCs w:val="28"/>
          <w:lang w:val="ro-RO"/>
        </w:rPr>
        <w:t>,</w:t>
      </w:r>
      <w:r w:rsidR="00055A9C" w:rsidRPr="00F5321E">
        <w:rPr>
          <w:sz w:val="28"/>
          <w:szCs w:val="28"/>
          <w:lang w:val="ro-RO"/>
        </w:rPr>
        <w:t xml:space="preserve"> aprobat prin Hotărîrea Guvernului Nr. 901/2015</w:t>
      </w:r>
      <w:r w:rsidR="00055A9C" w:rsidRPr="00F5321E">
        <w:rPr>
          <w:color w:val="000000"/>
          <w:sz w:val="28"/>
          <w:szCs w:val="28"/>
          <w:lang w:val="ro-RO"/>
        </w:rPr>
        <w:t xml:space="preserve"> şi </w:t>
      </w:r>
      <w:r w:rsidR="00055A9C" w:rsidRPr="00F5321E">
        <w:rPr>
          <w:sz w:val="28"/>
          <w:szCs w:val="28"/>
          <w:lang w:val="ro-RO"/>
        </w:rPr>
        <w:t>în temeiul</w:t>
      </w:r>
      <w:r w:rsidR="00055A9C" w:rsidRPr="00F5321E">
        <w:rPr>
          <w:color w:val="000000"/>
          <w:sz w:val="28"/>
          <w:szCs w:val="28"/>
          <w:lang w:val="ro-RO"/>
        </w:rPr>
        <w:t xml:space="preserve"> </w:t>
      </w:r>
      <w:r w:rsidR="00055A9C" w:rsidRPr="00F5321E">
        <w:rPr>
          <w:sz w:val="28"/>
          <w:szCs w:val="28"/>
          <w:lang w:val="ro-RO"/>
        </w:rPr>
        <w:t xml:space="preserve">art. </w:t>
      </w:r>
      <w:r w:rsidR="00055A9C" w:rsidRPr="00F5321E">
        <w:rPr>
          <w:bCs/>
          <w:sz w:val="28"/>
          <w:szCs w:val="28"/>
          <w:lang w:val="ro-RO"/>
        </w:rPr>
        <w:t>43</w:t>
      </w:r>
      <w:r w:rsidR="00055A9C" w:rsidRPr="00F5321E">
        <w:rPr>
          <w:color w:val="000000"/>
          <w:sz w:val="28"/>
          <w:szCs w:val="28"/>
          <w:lang w:val="ro-RO"/>
        </w:rPr>
        <w:t xml:space="preserve"> </w:t>
      </w:r>
      <w:r w:rsidR="00055A9C" w:rsidRPr="00F5321E">
        <w:rPr>
          <w:sz w:val="28"/>
          <w:szCs w:val="28"/>
          <w:lang w:val="ro-RO"/>
        </w:rPr>
        <w:t xml:space="preserve">alin. (2), art. 46 alin. (1) și art.74 alin. (5) din Legea Nr. 436/2006 privind administraţia publică locală, Consiliul raional </w:t>
      </w:r>
      <w:r w:rsidR="00055A9C" w:rsidRPr="00F5321E">
        <w:rPr>
          <w:b/>
          <w:sz w:val="28"/>
          <w:szCs w:val="28"/>
          <w:lang w:val="ro-RO"/>
        </w:rPr>
        <w:t>DECI</w:t>
      </w:r>
      <w:r w:rsidR="00246A1E" w:rsidRPr="00F5321E">
        <w:rPr>
          <w:b/>
          <w:sz w:val="28"/>
          <w:szCs w:val="28"/>
          <w:lang w:val="ro-RO"/>
        </w:rPr>
        <w:t>DE</w:t>
      </w:r>
      <w:r w:rsidR="00055A9C" w:rsidRPr="00F5321E">
        <w:rPr>
          <w:sz w:val="28"/>
          <w:szCs w:val="28"/>
          <w:lang w:val="ro-RO"/>
        </w:rPr>
        <w:t xml:space="preserve">:   </w:t>
      </w:r>
      <w:r w:rsidR="00055A9C" w:rsidRPr="00F5321E">
        <w:rPr>
          <w:b/>
          <w:bCs/>
          <w:sz w:val="28"/>
          <w:szCs w:val="28"/>
          <w:lang w:val="ro-RO"/>
        </w:rPr>
        <w:t xml:space="preserve">    </w:t>
      </w:r>
    </w:p>
    <w:p w14:paraId="055DCDB3" w14:textId="1D645A48" w:rsidR="00A94750" w:rsidRPr="00F5321E" w:rsidRDefault="00055A9C" w:rsidP="00AD1EE9">
      <w:pPr>
        <w:numPr>
          <w:ilvl w:val="0"/>
          <w:numId w:val="6"/>
        </w:numPr>
        <w:tabs>
          <w:tab w:val="num" w:pos="-284"/>
        </w:tabs>
        <w:suppressAutoHyphens w:val="0"/>
        <w:ind w:left="0" w:firstLine="0"/>
        <w:jc w:val="both"/>
        <w:rPr>
          <w:sz w:val="28"/>
          <w:szCs w:val="28"/>
          <w:lang w:val="ro-RO"/>
        </w:rPr>
      </w:pPr>
      <w:r w:rsidRPr="00F5321E">
        <w:rPr>
          <w:sz w:val="28"/>
          <w:szCs w:val="28"/>
          <w:lang w:val="ro-RO"/>
        </w:rPr>
        <w:t>Se aprobă acordul pentru transmitere, cu titlu gratuit, din proprietatea statului</w:t>
      </w:r>
      <w:r w:rsidR="00512F7F" w:rsidRPr="00F5321E">
        <w:rPr>
          <w:sz w:val="28"/>
          <w:szCs w:val="28"/>
          <w:lang w:val="ro-RO"/>
        </w:rPr>
        <w:t xml:space="preserve"> </w:t>
      </w:r>
      <w:r w:rsidR="006226FF" w:rsidRPr="00F5321E">
        <w:rPr>
          <w:color w:val="000000"/>
          <w:sz w:val="28"/>
          <w:szCs w:val="28"/>
          <w:lang w:val="ro-RO"/>
        </w:rPr>
        <w:t>în proprietate raionului Hîncești</w:t>
      </w:r>
      <w:r w:rsidR="006226FF" w:rsidRPr="00F5321E">
        <w:rPr>
          <w:sz w:val="28"/>
          <w:szCs w:val="28"/>
          <w:lang w:val="ro-RO"/>
        </w:rPr>
        <w:t xml:space="preserve">, a </w:t>
      </w:r>
      <w:r w:rsidR="00512F7F" w:rsidRPr="00F5321E">
        <w:rPr>
          <w:sz w:val="28"/>
          <w:szCs w:val="28"/>
          <w:lang w:val="ro-RO"/>
        </w:rPr>
        <w:t xml:space="preserve">bunurilor imobile și a </w:t>
      </w:r>
      <w:r w:rsidR="006226FF" w:rsidRPr="00F5321E">
        <w:rPr>
          <w:sz w:val="28"/>
          <w:szCs w:val="28"/>
          <w:lang w:val="ro-RO"/>
        </w:rPr>
        <w:t>părțil</w:t>
      </w:r>
      <w:r w:rsidR="00FE4FE0" w:rsidRPr="00F5321E">
        <w:rPr>
          <w:sz w:val="28"/>
          <w:szCs w:val="28"/>
          <w:lang w:val="ro-RO"/>
        </w:rPr>
        <w:t>or</w:t>
      </w:r>
      <w:r w:rsidR="006226FF" w:rsidRPr="00F5321E">
        <w:rPr>
          <w:sz w:val="28"/>
          <w:szCs w:val="28"/>
          <w:lang w:val="ro-RO"/>
        </w:rPr>
        <w:t xml:space="preserve"> componente </w:t>
      </w:r>
      <w:r w:rsidR="00512F7F" w:rsidRPr="00F5321E">
        <w:rPr>
          <w:sz w:val="28"/>
          <w:szCs w:val="28"/>
          <w:lang w:val="ro-RO"/>
        </w:rPr>
        <w:t>de pe acestea</w:t>
      </w:r>
      <w:r w:rsidR="00FE4FE0" w:rsidRPr="00F5321E">
        <w:rPr>
          <w:sz w:val="28"/>
          <w:szCs w:val="28"/>
          <w:lang w:val="ro-RO"/>
        </w:rPr>
        <w:t>, conform anexei</w:t>
      </w:r>
      <w:r w:rsidR="00512F7F" w:rsidRPr="00F5321E">
        <w:rPr>
          <w:sz w:val="28"/>
          <w:szCs w:val="28"/>
          <w:lang w:val="ro-RO"/>
        </w:rPr>
        <w:t>, precum</w:t>
      </w:r>
      <w:r w:rsidR="00D20591" w:rsidRPr="00F5321E">
        <w:rPr>
          <w:sz w:val="28"/>
          <w:szCs w:val="28"/>
          <w:lang w:val="ro-RO"/>
        </w:rPr>
        <w:t xml:space="preserve"> și a</w:t>
      </w:r>
      <w:r w:rsidR="00512F7F" w:rsidRPr="00F5321E">
        <w:rPr>
          <w:sz w:val="28"/>
          <w:szCs w:val="28"/>
          <w:lang w:val="ro-RO"/>
        </w:rPr>
        <w:t xml:space="preserve"> echipamentul</w:t>
      </w:r>
      <w:r w:rsidR="00D20591" w:rsidRPr="00F5321E">
        <w:rPr>
          <w:sz w:val="28"/>
          <w:szCs w:val="28"/>
          <w:lang w:val="ro-RO"/>
        </w:rPr>
        <w:t>ui</w:t>
      </w:r>
      <w:r w:rsidR="00512F7F" w:rsidRPr="00F5321E">
        <w:rPr>
          <w:sz w:val="28"/>
          <w:szCs w:val="28"/>
          <w:lang w:val="ro-RO"/>
        </w:rPr>
        <w:t xml:space="preserve"> tehnologic</w:t>
      </w:r>
      <w:r w:rsidR="00FE4FE0" w:rsidRPr="00F5321E">
        <w:rPr>
          <w:sz w:val="28"/>
          <w:szCs w:val="28"/>
          <w:lang w:val="ro-RO"/>
        </w:rPr>
        <w:t xml:space="preserve"> și a infrastructurii tehnico-edilitare</w:t>
      </w:r>
      <w:r w:rsidR="00512F7F" w:rsidRPr="00F5321E">
        <w:rPr>
          <w:sz w:val="28"/>
          <w:szCs w:val="28"/>
          <w:lang w:val="ro-RO"/>
        </w:rPr>
        <w:t xml:space="preserve"> </w:t>
      </w:r>
      <w:r w:rsidR="00CC2964" w:rsidRPr="00F5321E">
        <w:rPr>
          <w:sz w:val="28"/>
          <w:szCs w:val="28"/>
          <w:lang w:val="ro-RO"/>
        </w:rPr>
        <w:t>aferent</w:t>
      </w:r>
      <w:r w:rsidR="00FE4FE0" w:rsidRPr="00F5321E">
        <w:rPr>
          <w:sz w:val="28"/>
          <w:szCs w:val="28"/>
          <w:lang w:val="ro-RO"/>
        </w:rPr>
        <w:t>e</w:t>
      </w:r>
      <w:r w:rsidR="00CC2964" w:rsidRPr="00F5321E">
        <w:rPr>
          <w:sz w:val="28"/>
          <w:szCs w:val="28"/>
          <w:lang w:val="ro-RO"/>
        </w:rPr>
        <w:t xml:space="preserve"> </w:t>
      </w:r>
      <w:r w:rsidR="00F5321E">
        <w:rPr>
          <w:sz w:val="28"/>
          <w:szCs w:val="28"/>
          <w:lang w:val="ro-RO"/>
        </w:rPr>
        <w:t>„</w:t>
      </w:r>
      <w:r w:rsidR="00CC2964" w:rsidRPr="00F5321E">
        <w:rPr>
          <w:sz w:val="28"/>
          <w:szCs w:val="28"/>
          <w:lang w:val="ro-RO"/>
        </w:rPr>
        <w:t xml:space="preserve">Complexului de asigurare cu apă potabilă a </w:t>
      </w:r>
      <w:r w:rsidR="00F5321E">
        <w:rPr>
          <w:sz w:val="28"/>
          <w:szCs w:val="28"/>
          <w:lang w:val="ro-RO"/>
        </w:rPr>
        <w:t xml:space="preserve">satelor </w:t>
      </w:r>
      <w:r w:rsidR="00CC2964" w:rsidRPr="00F5321E">
        <w:rPr>
          <w:sz w:val="28"/>
          <w:szCs w:val="28"/>
          <w:lang w:val="ro-RO"/>
        </w:rPr>
        <w:t>din r</w:t>
      </w:r>
      <w:r w:rsidR="00F5321E">
        <w:rPr>
          <w:sz w:val="28"/>
          <w:szCs w:val="28"/>
          <w:lang w:val="ro-RO"/>
        </w:rPr>
        <w:t>aio</w:t>
      </w:r>
      <w:r w:rsidR="00CC2964" w:rsidRPr="00F5321E">
        <w:rPr>
          <w:sz w:val="28"/>
          <w:szCs w:val="28"/>
          <w:lang w:val="ro-RO"/>
        </w:rPr>
        <w:t>nul Hîncești</w:t>
      </w:r>
      <w:r w:rsidR="000748B8" w:rsidRPr="00F5321E">
        <w:rPr>
          <w:sz w:val="28"/>
          <w:szCs w:val="28"/>
          <w:lang w:val="ro-RO"/>
        </w:rPr>
        <w:t>.</w:t>
      </w:r>
      <w:r w:rsidR="00F5321E">
        <w:rPr>
          <w:sz w:val="28"/>
          <w:szCs w:val="28"/>
          <w:lang w:val="ro-RO"/>
        </w:rPr>
        <w:t xml:space="preserve"> Etapa I – localitățile din lunca râului Prut”</w:t>
      </w:r>
      <w:r w:rsidR="009C728B">
        <w:rPr>
          <w:sz w:val="28"/>
          <w:szCs w:val="28"/>
          <w:lang w:val="ro-RO"/>
        </w:rPr>
        <w:t>.</w:t>
      </w:r>
    </w:p>
    <w:p w14:paraId="7AA90BCA" w14:textId="7BB31106" w:rsidR="00C81298" w:rsidRPr="00F5321E" w:rsidRDefault="00C81298" w:rsidP="00C81298">
      <w:pPr>
        <w:numPr>
          <w:ilvl w:val="0"/>
          <w:numId w:val="6"/>
        </w:numPr>
        <w:tabs>
          <w:tab w:val="num" w:pos="-284"/>
        </w:tabs>
        <w:suppressAutoHyphens w:val="0"/>
        <w:ind w:left="0" w:firstLine="0"/>
        <w:jc w:val="both"/>
        <w:rPr>
          <w:sz w:val="28"/>
          <w:szCs w:val="28"/>
          <w:lang w:val="ro-RO"/>
        </w:rPr>
      </w:pPr>
      <w:r w:rsidRPr="00F5321E">
        <w:rPr>
          <w:sz w:val="28"/>
          <w:szCs w:val="28"/>
          <w:lang w:val="ro-RO"/>
        </w:rPr>
        <w:t>Se pune în seamă președintei raionului, d</w:t>
      </w:r>
      <w:r w:rsidR="00CC2964" w:rsidRPr="00F5321E">
        <w:rPr>
          <w:sz w:val="28"/>
          <w:szCs w:val="28"/>
          <w:lang w:val="ro-RO"/>
        </w:rPr>
        <w:t>na</w:t>
      </w:r>
      <w:r w:rsidRPr="00F5321E">
        <w:rPr>
          <w:sz w:val="28"/>
          <w:szCs w:val="28"/>
          <w:lang w:val="ro-RO"/>
        </w:rPr>
        <w:t xml:space="preserve"> </w:t>
      </w:r>
      <w:r w:rsidR="00CC2964" w:rsidRPr="00F5321E">
        <w:rPr>
          <w:sz w:val="28"/>
          <w:szCs w:val="28"/>
          <w:lang w:val="ro-RO"/>
        </w:rPr>
        <w:t>MOROȘANU</w:t>
      </w:r>
      <w:r w:rsidRPr="00F5321E">
        <w:rPr>
          <w:sz w:val="28"/>
          <w:szCs w:val="28"/>
          <w:lang w:val="ro-RO"/>
        </w:rPr>
        <w:t xml:space="preserve"> </w:t>
      </w:r>
      <w:r w:rsidR="00CC2964" w:rsidRPr="00F5321E">
        <w:rPr>
          <w:sz w:val="28"/>
          <w:szCs w:val="28"/>
          <w:lang w:val="ro-RO"/>
        </w:rPr>
        <w:t>Nicoleta</w:t>
      </w:r>
      <w:r w:rsidRPr="00F5321E">
        <w:rPr>
          <w:sz w:val="28"/>
          <w:szCs w:val="28"/>
          <w:lang w:val="ro-RO"/>
        </w:rPr>
        <w:t>:</w:t>
      </w:r>
    </w:p>
    <w:p w14:paraId="42363453" w14:textId="77777777" w:rsidR="00C81298" w:rsidRPr="00F5321E" w:rsidRDefault="00C81298" w:rsidP="00C81298">
      <w:pPr>
        <w:suppressAutoHyphens w:val="0"/>
        <w:jc w:val="both"/>
        <w:rPr>
          <w:sz w:val="28"/>
          <w:szCs w:val="28"/>
          <w:lang w:val="ro-RO"/>
        </w:rPr>
      </w:pPr>
      <w:r w:rsidRPr="00F5321E">
        <w:rPr>
          <w:sz w:val="28"/>
          <w:szCs w:val="28"/>
          <w:lang w:val="ro-RO"/>
        </w:rPr>
        <w:t xml:space="preserve">      - să aducă, în modul stabilit, la cunoștință Guvernului actul administrativ dat;</w:t>
      </w:r>
    </w:p>
    <w:p w14:paraId="34823C61" w14:textId="637AB192" w:rsidR="00C81298" w:rsidRPr="00F5321E" w:rsidRDefault="00C81298" w:rsidP="00C81298">
      <w:pPr>
        <w:suppressAutoHyphens w:val="0"/>
        <w:ind w:left="426"/>
        <w:jc w:val="both"/>
        <w:rPr>
          <w:sz w:val="28"/>
          <w:szCs w:val="28"/>
          <w:lang w:val="ro-RO"/>
        </w:rPr>
      </w:pPr>
      <w:r w:rsidRPr="00F5321E">
        <w:rPr>
          <w:sz w:val="28"/>
          <w:szCs w:val="28"/>
          <w:lang w:val="ro-RO"/>
        </w:rPr>
        <w:t xml:space="preserve">- să desemneze, după adoptarea de către organul executiv central a hotărîrei privind transmiterea </w:t>
      </w:r>
      <w:r w:rsidR="00CC2964" w:rsidRPr="00F5321E">
        <w:rPr>
          <w:sz w:val="28"/>
          <w:szCs w:val="28"/>
          <w:lang w:val="ro-RO"/>
        </w:rPr>
        <w:t>patrimoniului</w:t>
      </w:r>
      <w:r w:rsidRPr="00F5321E">
        <w:rPr>
          <w:sz w:val="28"/>
          <w:szCs w:val="28"/>
          <w:lang w:val="ro-RO"/>
        </w:rPr>
        <w:t xml:space="preserve"> vizat, reprezentanții raionului</w:t>
      </w:r>
      <w:r w:rsidR="00CC2964" w:rsidRPr="00F5321E">
        <w:rPr>
          <w:sz w:val="28"/>
          <w:szCs w:val="28"/>
          <w:lang w:val="ro-RO"/>
        </w:rPr>
        <w:t xml:space="preserve"> în Comisia de transmitere a bunurilor proprietate publică</w:t>
      </w:r>
      <w:r w:rsidRPr="00F5321E">
        <w:rPr>
          <w:sz w:val="28"/>
          <w:szCs w:val="28"/>
          <w:lang w:val="ro-RO"/>
        </w:rPr>
        <w:t xml:space="preserve"> care vor prelua </w:t>
      </w:r>
      <w:r w:rsidR="00CC2964" w:rsidRPr="00F5321E">
        <w:rPr>
          <w:sz w:val="28"/>
          <w:szCs w:val="28"/>
          <w:lang w:val="ro-RO"/>
        </w:rPr>
        <w:t xml:space="preserve">bunurile </w:t>
      </w:r>
      <w:r w:rsidRPr="00F5321E">
        <w:rPr>
          <w:sz w:val="28"/>
          <w:szCs w:val="28"/>
          <w:lang w:val="ro-RO"/>
        </w:rPr>
        <w:t>respectiv</w:t>
      </w:r>
      <w:r w:rsidR="00CC2964" w:rsidRPr="00F5321E">
        <w:rPr>
          <w:sz w:val="28"/>
          <w:szCs w:val="28"/>
          <w:lang w:val="ro-RO"/>
        </w:rPr>
        <w:t>e</w:t>
      </w:r>
      <w:r w:rsidRPr="00F5321E">
        <w:rPr>
          <w:sz w:val="28"/>
          <w:szCs w:val="28"/>
          <w:lang w:val="ro-RO"/>
        </w:rPr>
        <w:t>.</w:t>
      </w:r>
    </w:p>
    <w:p w14:paraId="0353221E" w14:textId="77777777" w:rsidR="00C81298" w:rsidRPr="00F5321E" w:rsidRDefault="00C81298" w:rsidP="00AD1EE9">
      <w:pPr>
        <w:numPr>
          <w:ilvl w:val="0"/>
          <w:numId w:val="6"/>
        </w:numPr>
        <w:tabs>
          <w:tab w:val="num" w:pos="-284"/>
        </w:tabs>
        <w:suppressAutoHyphens w:val="0"/>
        <w:ind w:left="0" w:firstLine="0"/>
        <w:jc w:val="both"/>
        <w:rPr>
          <w:sz w:val="28"/>
          <w:szCs w:val="28"/>
          <w:lang w:val="ro-RO"/>
        </w:rPr>
      </w:pPr>
      <w:r w:rsidRPr="00F5321E">
        <w:rPr>
          <w:sz w:val="28"/>
          <w:szCs w:val="28"/>
          <w:lang w:val="en-US"/>
        </w:rPr>
        <w:t xml:space="preserve">Prezenta decizie intră </w:t>
      </w:r>
      <w:r w:rsidRPr="00F5321E">
        <w:rPr>
          <w:sz w:val="28"/>
          <w:szCs w:val="28"/>
          <w:lang w:val="pt-BR"/>
        </w:rPr>
        <w:t>în vigoare la data includerii în Registrul de Stat al Actelor Locale și poate fi contestată la Judecătoria Hîncești, sediul Ialoveni, în termen de 30 de zile de la data comunicării, potrivit prevederilor Codului Administrativ nr.116/2018.</w:t>
      </w:r>
    </w:p>
    <w:p w14:paraId="27509A50" w14:textId="77777777" w:rsidR="00F158A9" w:rsidRPr="00F5321E" w:rsidRDefault="00F158A9" w:rsidP="00055A9C">
      <w:pPr>
        <w:pStyle w:val="af0"/>
        <w:ind w:left="0"/>
        <w:rPr>
          <w:sz w:val="28"/>
          <w:szCs w:val="28"/>
          <w:lang w:val="ro-RO"/>
        </w:rPr>
      </w:pPr>
    </w:p>
    <w:p w14:paraId="5A3CB87E" w14:textId="77777777" w:rsidR="00003A90" w:rsidRPr="00F5321E" w:rsidRDefault="00285698" w:rsidP="00055A9C">
      <w:pPr>
        <w:rPr>
          <w:b/>
          <w:sz w:val="28"/>
          <w:szCs w:val="28"/>
          <w:lang w:val="ro-RO"/>
        </w:rPr>
      </w:pPr>
      <w:r w:rsidRPr="00F5321E">
        <w:rPr>
          <w:b/>
          <w:sz w:val="28"/>
          <w:szCs w:val="28"/>
          <w:lang w:val="ro-RO"/>
        </w:rPr>
        <w:t>Preşedintele</w:t>
      </w:r>
      <w:r w:rsidR="00684298" w:rsidRPr="00F5321E">
        <w:rPr>
          <w:b/>
          <w:sz w:val="28"/>
          <w:szCs w:val="28"/>
          <w:lang w:val="ro-RO"/>
        </w:rPr>
        <w:t xml:space="preserve"> </w:t>
      </w:r>
      <w:r w:rsidRPr="00F5321E">
        <w:rPr>
          <w:b/>
          <w:sz w:val="28"/>
          <w:szCs w:val="28"/>
          <w:lang w:val="ro-RO"/>
        </w:rPr>
        <w:t>şedinţei</w:t>
      </w:r>
      <w:r w:rsidR="00684298" w:rsidRPr="00F5321E">
        <w:rPr>
          <w:b/>
          <w:sz w:val="28"/>
          <w:szCs w:val="28"/>
          <w:lang w:val="ro-RO"/>
        </w:rPr>
        <w:t xml:space="preserve">:       </w:t>
      </w:r>
      <w:r w:rsidR="00251313" w:rsidRPr="00F5321E">
        <w:rPr>
          <w:b/>
          <w:sz w:val="28"/>
          <w:szCs w:val="28"/>
          <w:lang w:val="ro-RO"/>
        </w:rPr>
        <w:t>__________________</w:t>
      </w:r>
    </w:p>
    <w:p w14:paraId="667EAAEA" w14:textId="77777777" w:rsidR="00975D33" w:rsidRPr="00F5321E" w:rsidRDefault="00003A90" w:rsidP="00975D33">
      <w:pPr>
        <w:pStyle w:val="af"/>
        <w:ind w:left="0"/>
        <w:rPr>
          <w:sz w:val="28"/>
          <w:szCs w:val="28"/>
          <w:u w:val="single"/>
          <w:lang w:val="ro-RO"/>
        </w:rPr>
      </w:pPr>
      <w:r w:rsidRPr="00F5321E">
        <w:rPr>
          <w:sz w:val="28"/>
          <w:szCs w:val="28"/>
          <w:u w:val="single"/>
          <w:lang w:val="ro-RO"/>
        </w:rPr>
        <w:t>Contrasemnează:</w:t>
      </w:r>
    </w:p>
    <w:p w14:paraId="246FB77D" w14:textId="77777777" w:rsidR="000276FE" w:rsidRPr="00F5321E" w:rsidRDefault="00003A90" w:rsidP="00975D33">
      <w:pPr>
        <w:pStyle w:val="af"/>
        <w:ind w:left="0"/>
        <w:rPr>
          <w:b/>
          <w:sz w:val="28"/>
          <w:szCs w:val="28"/>
          <w:lang w:val="en-US"/>
        </w:rPr>
      </w:pPr>
      <w:r w:rsidRPr="00F5321E">
        <w:rPr>
          <w:b/>
          <w:sz w:val="28"/>
          <w:szCs w:val="28"/>
          <w:lang w:val="en-US"/>
        </w:rPr>
        <w:t>Secretarul</w:t>
      </w:r>
      <w:r w:rsidR="00150620" w:rsidRPr="00F5321E">
        <w:rPr>
          <w:b/>
          <w:sz w:val="28"/>
          <w:szCs w:val="28"/>
          <w:lang w:val="en-US"/>
        </w:rPr>
        <w:t xml:space="preserve"> Consiliului</w:t>
      </w:r>
    </w:p>
    <w:p w14:paraId="6CDF0023" w14:textId="77777777" w:rsidR="00251313" w:rsidRPr="00F5321E" w:rsidRDefault="00EB1C22" w:rsidP="00055A9C">
      <w:pPr>
        <w:pStyle w:val="1"/>
        <w:ind w:left="0" w:firstLine="0"/>
        <w:jc w:val="left"/>
        <w:rPr>
          <w:b/>
          <w:sz w:val="28"/>
          <w:szCs w:val="28"/>
        </w:rPr>
      </w:pPr>
      <w:r w:rsidRPr="00F5321E">
        <w:rPr>
          <w:b/>
          <w:sz w:val="28"/>
          <w:szCs w:val="28"/>
        </w:rPr>
        <w:t xml:space="preserve">    </w:t>
      </w:r>
      <w:r w:rsidR="004B7C05" w:rsidRPr="00F5321E">
        <w:rPr>
          <w:b/>
          <w:sz w:val="28"/>
          <w:szCs w:val="28"/>
        </w:rPr>
        <w:t>Raional H</w:t>
      </w:r>
      <w:r w:rsidR="00EB2000" w:rsidRPr="00F5321E">
        <w:rPr>
          <w:b/>
          <w:sz w:val="28"/>
          <w:szCs w:val="28"/>
        </w:rPr>
        <w:t>î</w:t>
      </w:r>
      <w:r w:rsidR="00003A90" w:rsidRPr="00F5321E">
        <w:rPr>
          <w:b/>
          <w:sz w:val="28"/>
          <w:szCs w:val="28"/>
        </w:rPr>
        <w:t>nceşti</w:t>
      </w:r>
      <w:r w:rsidR="00003A90" w:rsidRPr="00F5321E">
        <w:rPr>
          <w:b/>
          <w:sz w:val="28"/>
          <w:szCs w:val="28"/>
        </w:rPr>
        <w:tab/>
      </w:r>
      <w:r w:rsidR="00684298" w:rsidRPr="00F5321E">
        <w:rPr>
          <w:b/>
          <w:sz w:val="28"/>
          <w:szCs w:val="28"/>
        </w:rPr>
        <w:t xml:space="preserve">  ___________________</w:t>
      </w:r>
      <w:r w:rsidRPr="00F5321E">
        <w:rPr>
          <w:b/>
          <w:sz w:val="28"/>
          <w:szCs w:val="28"/>
        </w:rPr>
        <w:t xml:space="preserve">             </w:t>
      </w:r>
      <w:r w:rsidR="00EA399A" w:rsidRPr="00F5321E">
        <w:rPr>
          <w:b/>
          <w:sz w:val="28"/>
          <w:szCs w:val="28"/>
        </w:rPr>
        <w:t>Elena M</w:t>
      </w:r>
      <w:r w:rsidR="00AD21C8" w:rsidRPr="00F5321E">
        <w:rPr>
          <w:b/>
          <w:sz w:val="28"/>
          <w:szCs w:val="28"/>
        </w:rPr>
        <w:t xml:space="preserve">ORARU </w:t>
      </w:r>
      <w:r w:rsidR="00EA399A" w:rsidRPr="00F5321E">
        <w:rPr>
          <w:b/>
          <w:sz w:val="28"/>
          <w:szCs w:val="28"/>
        </w:rPr>
        <w:t>T</w:t>
      </w:r>
      <w:r w:rsidR="00AD21C8" w:rsidRPr="00F5321E">
        <w:rPr>
          <w:b/>
          <w:sz w:val="28"/>
          <w:szCs w:val="28"/>
        </w:rPr>
        <w:t>OMA</w:t>
      </w:r>
    </w:p>
    <w:p w14:paraId="421534BA" w14:textId="0217E157" w:rsidR="00E86DAB" w:rsidRDefault="00E86DAB" w:rsidP="00251313">
      <w:pPr>
        <w:rPr>
          <w:sz w:val="28"/>
          <w:szCs w:val="28"/>
          <w:lang w:val="ro-RO"/>
        </w:rPr>
      </w:pPr>
    </w:p>
    <w:p w14:paraId="692C7BA7" w14:textId="77777777" w:rsidR="00F5321E" w:rsidRPr="00F5321E" w:rsidRDefault="00F5321E" w:rsidP="00251313">
      <w:pPr>
        <w:rPr>
          <w:sz w:val="28"/>
          <w:szCs w:val="28"/>
          <w:lang w:val="ro-RO"/>
        </w:rPr>
      </w:pPr>
    </w:p>
    <w:p w14:paraId="4294A0B5" w14:textId="37290FF2" w:rsidR="00251313" w:rsidRPr="006351EC" w:rsidRDefault="00251313" w:rsidP="00251313">
      <w:pPr>
        <w:rPr>
          <w:lang w:val="ro-RO"/>
        </w:rPr>
      </w:pPr>
      <w:r w:rsidRPr="006351EC">
        <w:rPr>
          <w:lang w:val="ro-RO"/>
        </w:rPr>
        <w:lastRenderedPageBreak/>
        <w:t xml:space="preserve">Inițiat: </w:t>
      </w:r>
      <w:r w:rsidR="00CA5774">
        <w:rPr>
          <w:lang w:val="ro-RO"/>
        </w:rPr>
        <w:t xml:space="preserve">    </w:t>
      </w:r>
      <w:r w:rsidR="000276FE" w:rsidRPr="006351EC">
        <w:rPr>
          <w:lang w:val="ro-RO"/>
        </w:rPr>
        <w:t xml:space="preserve">_______________ </w:t>
      </w:r>
      <w:r w:rsidR="00CA5774">
        <w:rPr>
          <w:lang w:val="ro-RO"/>
        </w:rPr>
        <w:t>Nicoletta Moroșanu</w:t>
      </w:r>
      <w:r w:rsidRPr="006351EC">
        <w:rPr>
          <w:lang w:val="ro-RO"/>
        </w:rPr>
        <w:t xml:space="preserve">, </w:t>
      </w:r>
      <w:r w:rsidR="00CA5774">
        <w:rPr>
          <w:lang w:val="ro-RO"/>
        </w:rPr>
        <w:t>p</w:t>
      </w:r>
      <w:r w:rsidRPr="006351EC">
        <w:rPr>
          <w:lang w:val="ro-RO"/>
        </w:rPr>
        <w:t>reședint</w:t>
      </w:r>
      <w:r w:rsidR="00CA5774">
        <w:rPr>
          <w:lang w:val="ro-RO"/>
        </w:rPr>
        <w:t>ă a</w:t>
      </w:r>
      <w:r w:rsidR="00975D33" w:rsidRPr="006351EC">
        <w:rPr>
          <w:lang w:val="ro-RO"/>
        </w:rPr>
        <w:t xml:space="preserve"> </w:t>
      </w:r>
      <w:r w:rsidRPr="006351EC">
        <w:rPr>
          <w:lang w:val="ro-RO"/>
        </w:rPr>
        <w:t>raionului</w:t>
      </w:r>
      <w:r w:rsidR="00975D33" w:rsidRPr="006351EC">
        <w:rPr>
          <w:lang w:val="ro-RO"/>
        </w:rPr>
        <w:t xml:space="preserve"> </w:t>
      </w:r>
      <w:r w:rsidRPr="006351EC">
        <w:rPr>
          <w:lang w:val="ro-RO"/>
        </w:rPr>
        <w:t>Hîncești</w:t>
      </w:r>
      <w:r w:rsidR="00CA5774">
        <w:rPr>
          <w:lang w:val="ro-RO"/>
        </w:rPr>
        <w:t>;</w:t>
      </w:r>
    </w:p>
    <w:p w14:paraId="5AE61120" w14:textId="460B3625" w:rsidR="00251313" w:rsidRDefault="00251313" w:rsidP="00251313">
      <w:pPr>
        <w:rPr>
          <w:lang w:val="ro-RO"/>
        </w:rPr>
      </w:pPr>
      <w:r w:rsidRPr="006351EC">
        <w:rPr>
          <w:lang w:val="ro-RO"/>
        </w:rPr>
        <w:t>Elaborat</w:t>
      </w:r>
      <w:r w:rsidR="000276FE" w:rsidRPr="006351EC">
        <w:rPr>
          <w:lang w:val="ro-RO"/>
        </w:rPr>
        <w:t>:</w:t>
      </w:r>
      <w:r w:rsidR="00CA5774">
        <w:rPr>
          <w:lang w:val="ro-RO"/>
        </w:rPr>
        <w:t xml:space="preserve"> </w:t>
      </w:r>
      <w:r w:rsidR="000276FE" w:rsidRPr="006351EC">
        <w:rPr>
          <w:lang w:val="ro-RO"/>
        </w:rPr>
        <w:t xml:space="preserve">_______________ </w:t>
      </w:r>
      <w:r w:rsidR="00CA5774">
        <w:rPr>
          <w:lang w:val="ro-RO"/>
        </w:rPr>
        <w:t>Victor Rachiu, șeful Serviciului relații funciare și cadastru;</w:t>
      </w:r>
    </w:p>
    <w:p w14:paraId="72372C74" w14:textId="3D557CF9" w:rsidR="00CA5774" w:rsidRPr="006351EC" w:rsidRDefault="00CA5774" w:rsidP="00251313">
      <w:pPr>
        <w:rPr>
          <w:lang w:val="ro-RO"/>
        </w:rPr>
      </w:pPr>
      <w:r>
        <w:rPr>
          <w:lang w:val="ro-RO"/>
        </w:rPr>
        <w:t xml:space="preserve">                _______________ Adrian Tașcă, șeful Secției construcții, drumuri și gospodărie comunală:</w:t>
      </w:r>
    </w:p>
    <w:p w14:paraId="472BDC81" w14:textId="565021D7" w:rsidR="00251313" w:rsidRPr="006351EC" w:rsidRDefault="00251313" w:rsidP="00251313">
      <w:pPr>
        <w:rPr>
          <w:lang w:val="en-US"/>
        </w:rPr>
      </w:pPr>
      <w:r w:rsidRPr="006351EC">
        <w:rPr>
          <w:lang w:val="en-US"/>
        </w:rPr>
        <w:t xml:space="preserve">Avizat: </w:t>
      </w:r>
      <w:r w:rsidR="00CA5774">
        <w:rPr>
          <w:lang w:val="en-US"/>
        </w:rPr>
        <w:t xml:space="preserve">   </w:t>
      </w:r>
      <w:r w:rsidR="000276FE" w:rsidRPr="006351EC">
        <w:rPr>
          <w:lang w:val="ro-RO"/>
        </w:rPr>
        <w:t>_______________</w:t>
      </w:r>
      <w:r w:rsidRPr="006351EC">
        <w:rPr>
          <w:lang w:val="en-US"/>
        </w:rPr>
        <w:t xml:space="preserve"> Sergiu Pascal, specialist principal (jurist) Aparatul</w:t>
      </w:r>
      <w:r w:rsidR="00975D33" w:rsidRPr="006351EC">
        <w:rPr>
          <w:lang w:val="en-US"/>
        </w:rPr>
        <w:t xml:space="preserve"> </w:t>
      </w:r>
      <w:r w:rsidRPr="006351EC">
        <w:rPr>
          <w:lang w:val="en-US"/>
        </w:rPr>
        <w:t>Preşedintelui</w:t>
      </w:r>
      <w:r w:rsidR="00053581" w:rsidRPr="006351EC">
        <w:rPr>
          <w:lang w:val="en-US"/>
        </w:rPr>
        <w:t xml:space="preserve"> Raionului</w:t>
      </w:r>
    </w:p>
    <w:p w14:paraId="78B71F92" w14:textId="77777777" w:rsidR="00E86DAB" w:rsidRPr="006351EC" w:rsidRDefault="00E86DAB" w:rsidP="000748B8">
      <w:pPr>
        <w:ind w:left="142"/>
        <w:jc w:val="right"/>
        <w:rPr>
          <w:lang w:val="ro-RO"/>
        </w:rPr>
      </w:pPr>
    </w:p>
    <w:p w14:paraId="244314A9" w14:textId="77777777" w:rsidR="00E86DAB" w:rsidRPr="006351EC" w:rsidRDefault="00E86DAB" w:rsidP="000748B8">
      <w:pPr>
        <w:ind w:left="142"/>
        <w:jc w:val="right"/>
        <w:rPr>
          <w:lang w:val="ro-RO"/>
        </w:rPr>
      </w:pPr>
    </w:p>
    <w:p w14:paraId="2F38BEE6" w14:textId="77777777" w:rsidR="004E130C" w:rsidRPr="006351EC" w:rsidRDefault="004E130C" w:rsidP="000748B8">
      <w:pPr>
        <w:ind w:left="142"/>
        <w:jc w:val="right"/>
        <w:rPr>
          <w:lang w:val="ro-RO"/>
        </w:rPr>
      </w:pPr>
    </w:p>
    <w:p w14:paraId="3953E451" w14:textId="77777777" w:rsidR="004E130C" w:rsidRPr="006351EC" w:rsidRDefault="004E130C" w:rsidP="000748B8">
      <w:pPr>
        <w:ind w:left="142"/>
        <w:jc w:val="right"/>
        <w:rPr>
          <w:lang w:val="ro-RO"/>
        </w:rPr>
      </w:pPr>
    </w:p>
    <w:p w14:paraId="29F58D95" w14:textId="77777777" w:rsidR="00B7036A" w:rsidRPr="006351EC" w:rsidRDefault="00B7036A" w:rsidP="00B7036A">
      <w:pPr>
        <w:jc w:val="right"/>
        <w:rPr>
          <w:lang w:val="en-US"/>
        </w:rPr>
        <w:sectPr w:rsidR="00B7036A" w:rsidRPr="006351EC" w:rsidSect="00E86DAB">
          <w:footnotePr>
            <w:pos w:val="beneathText"/>
          </w:footnotePr>
          <w:pgSz w:w="11905" w:h="16837"/>
          <w:pgMar w:top="851" w:right="567" w:bottom="567" w:left="1418" w:header="720" w:footer="720" w:gutter="0"/>
          <w:cols w:space="720"/>
          <w:docGrid w:linePitch="360"/>
        </w:sectPr>
      </w:pPr>
    </w:p>
    <w:p w14:paraId="7052DB21" w14:textId="5D46B8A8" w:rsidR="00B7036A" w:rsidRPr="006351EC" w:rsidRDefault="00B7036A" w:rsidP="00B7036A">
      <w:pPr>
        <w:jc w:val="right"/>
        <w:rPr>
          <w:lang w:val="en-US"/>
        </w:rPr>
      </w:pPr>
      <w:r w:rsidRPr="006351EC">
        <w:rPr>
          <w:lang w:val="en-US"/>
        </w:rPr>
        <w:t>Anex</w:t>
      </w:r>
      <w:r w:rsidR="00FE4FE0">
        <w:rPr>
          <w:lang w:val="en-US"/>
        </w:rPr>
        <w:t>a</w:t>
      </w:r>
      <w:r w:rsidRPr="006351EC">
        <w:rPr>
          <w:lang w:val="en-US"/>
        </w:rPr>
        <w:t xml:space="preserve"> la decizia Consiliului </w:t>
      </w:r>
    </w:p>
    <w:p w14:paraId="35AD6E3C" w14:textId="0B8AC334" w:rsidR="00B7036A" w:rsidRPr="006351EC" w:rsidRDefault="00B7036A" w:rsidP="00B7036A">
      <w:pPr>
        <w:jc w:val="right"/>
        <w:rPr>
          <w:lang w:val="en-US"/>
        </w:rPr>
      </w:pPr>
      <w:r w:rsidRPr="006351EC">
        <w:rPr>
          <w:lang w:val="en-US"/>
        </w:rPr>
        <w:t>raional nr. 04/___ din ___.06.2026</w:t>
      </w:r>
    </w:p>
    <w:p w14:paraId="596AC757" w14:textId="77777777" w:rsidR="00B7036A" w:rsidRPr="006351EC" w:rsidRDefault="00B7036A" w:rsidP="00B7036A">
      <w:pPr>
        <w:jc w:val="center"/>
        <w:rPr>
          <w:b/>
          <w:sz w:val="24"/>
          <w:szCs w:val="24"/>
          <w:lang w:val="en-US"/>
        </w:rPr>
      </w:pPr>
    </w:p>
    <w:p w14:paraId="706E42BF" w14:textId="77777777" w:rsidR="00B7036A" w:rsidRPr="006351EC" w:rsidRDefault="00B7036A" w:rsidP="00B7036A">
      <w:pPr>
        <w:jc w:val="center"/>
        <w:rPr>
          <w:b/>
          <w:sz w:val="24"/>
          <w:szCs w:val="24"/>
          <w:lang w:val="en-US"/>
        </w:rPr>
      </w:pPr>
      <w:r w:rsidRPr="006351EC">
        <w:rPr>
          <w:b/>
          <w:sz w:val="24"/>
          <w:szCs w:val="24"/>
          <w:lang w:val="en-US"/>
        </w:rPr>
        <w:t>Lista</w:t>
      </w:r>
    </w:p>
    <w:p w14:paraId="39B3CD92" w14:textId="77777777" w:rsidR="00B7036A" w:rsidRPr="006351EC" w:rsidRDefault="00B7036A" w:rsidP="00B7036A">
      <w:pPr>
        <w:jc w:val="center"/>
        <w:rPr>
          <w:b/>
          <w:sz w:val="24"/>
          <w:szCs w:val="24"/>
          <w:lang w:val="en-US"/>
        </w:rPr>
      </w:pPr>
      <w:r w:rsidRPr="006351EC">
        <w:rPr>
          <w:b/>
          <w:sz w:val="24"/>
          <w:szCs w:val="24"/>
          <w:lang w:val="en-US"/>
        </w:rPr>
        <w:t>bunurilor imobile și a părților componente proprietate a statului ce fac parte</w:t>
      </w:r>
    </w:p>
    <w:p w14:paraId="1A0D5D08" w14:textId="0DB6B142" w:rsidR="00B7036A" w:rsidRPr="006351EC" w:rsidRDefault="00B7036A" w:rsidP="00B7036A">
      <w:pPr>
        <w:jc w:val="center"/>
        <w:rPr>
          <w:b/>
          <w:sz w:val="24"/>
          <w:szCs w:val="24"/>
          <w:lang w:val="en-US"/>
        </w:rPr>
      </w:pPr>
      <w:r w:rsidRPr="006351EC">
        <w:rPr>
          <w:b/>
          <w:sz w:val="24"/>
          <w:szCs w:val="24"/>
          <w:lang w:val="en-US"/>
        </w:rPr>
        <w:t xml:space="preserve"> din Complexul de asigurare cu apă potabilă a localitățolor r-nului Hîncești,</w:t>
      </w:r>
    </w:p>
    <w:p w14:paraId="123946D4" w14:textId="42D2F0F3" w:rsidR="00B7036A" w:rsidRPr="006351EC" w:rsidRDefault="00B7036A" w:rsidP="00B7036A">
      <w:pPr>
        <w:jc w:val="center"/>
        <w:rPr>
          <w:b/>
          <w:sz w:val="24"/>
          <w:szCs w:val="24"/>
          <w:lang w:val="en-US"/>
        </w:rPr>
      </w:pPr>
      <w:r w:rsidRPr="006351EC">
        <w:rPr>
          <w:b/>
          <w:sz w:val="24"/>
          <w:szCs w:val="24"/>
          <w:lang w:val="en-US"/>
        </w:rPr>
        <w:t xml:space="preserve"> preconizate pentru a fi transmise în proprietate raionului Hîncești</w:t>
      </w:r>
    </w:p>
    <w:p w14:paraId="3A5EFAA6" w14:textId="77777777" w:rsidR="00B7036A" w:rsidRPr="006351EC" w:rsidRDefault="00B7036A" w:rsidP="00B7036A">
      <w:pPr>
        <w:jc w:val="center"/>
        <w:rPr>
          <w:b/>
          <w:sz w:val="24"/>
          <w:szCs w:val="24"/>
          <w:lang w:val="en-US"/>
        </w:rPr>
      </w:pPr>
    </w:p>
    <w:tbl>
      <w:tblPr>
        <w:tblStyle w:val="ad"/>
        <w:tblW w:w="15730" w:type="dxa"/>
        <w:tblLayout w:type="fixed"/>
        <w:tblLook w:val="04A0" w:firstRow="1" w:lastRow="0" w:firstColumn="1" w:lastColumn="0" w:noHBand="0" w:noVBand="1"/>
      </w:tblPr>
      <w:tblGrid>
        <w:gridCol w:w="421"/>
        <w:gridCol w:w="2693"/>
        <w:gridCol w:w="1417"/>
        <w:gridCol w:w="993"/>
        <w:gridCol w:w="708"/>
        <w:gridCol w:w="7797"/>
        <w:gridCol w:w="1701"/>
      </w:tblGrid>
      <w:tr w:rsidR="00092184" w:rsidRPr="006351EC" w14:paraId="09326BF6" w14:textId="77777777" w:rsidTr="006351EC">
        <w:tc>
          <w:tcPr>
            <w:tcW w:w="421" w:type="dxa"/>
          </w:tcPr>
          <w:p w14:paraId="68C27EA8" w14:textId="77777777" w:rsidR="00092184" w:rsidRPr="006351EC" w:rsidRDefault="00092184" w:rsidP="00092184">
            <w:pPr>
              <w:ind w:left="-118" w:right="-107"/>
              <w:jc w:val="center"/>
              <w:rPr>
                <w:b/>
                <w:lang w:val="ro-RO"/>
              </w:rPr>
            </w:pPr>
            <w:r w:rsidRPr="006351EC">
              <w:rPr>
                <w:b/>
                <w:lang w:val="ro-RO"/>
              </w:rPr>
              <w:t>Nr. de or-dine</w:t>
            </w:r>
          </w:p>
        </w:tc>
        <w:tc>
          <w:tcPr>
            <w:tcW w:w="2693" w:type="dxa"/>
          </w:tcPr>
          <w:p w14:paraId="0881D065" w14:textId="4899F2DD" w:rsidR="00092184" w:rsidRPr="006351EC" w:rsidRDefault="00092184" w:rsidP="00092184">
            <w:pPr>
              <w:ind w:left="-107" w:right="-104"/>
              <w:jc w:val="center"/>
              <w:rPr>
                <w:b/>
                <w:lang w:val="ro-RO"/>
              </w:rPr>
            </w:pPr>
            <w:r w:rsidRPr="006351EC">
              <w:rPr>
                <w:b/>
                <w:lang w:val="ro-RO"/>
              </w:rPr>
              <w:t>Denumirea</w:t>
            </w:r>
          </w:p>
          <w:p w14:paraId="5506F0CF" w14:textId="6E3DC3F6" w:rsidR="00092184" w:rsidRPr="006351EC" w:rsidRDefault="00092184" w:rsidP="00092184">
            <w:pPr>
              <w:ind w:left="-107" w:right="-104"/>
              <w:jc w:val="center"/>
              <w:rPr>
                <w:b/>
                <w:lang w:val="ro-RO"/>
              </w:rPr>
            </w:pPr>
            <w:r w:rsidRPr="006351EC">
              <w:rPr>
                <w:b/>
                <w:lang w:val="ro-RO"/>
              </w:rPr>
              <w:t>bunului imobil/părții componente de pe el</w:t>
            </w:r>
          </w:p>
          <w:p w14:paraId="7724729A" w14:textId="78CFA5E9" w:rsidR="00092184" w:rsidRPr="006351EC" w:rsidRDefault="00092184" w:rsidP="00092184">
            <w:pPr>
              <w:ind w:left="-107" w:right="-104"/>
              <w:jc w:val="center"/>
              <w:rPr>
                <w:b/>
                <w:lang w:val="ro-RO"/>
              </w:rPr>
            </w:pPr>
            <w:r w:rsidRPr="006351EC">
              <w:rPr>
                <w:b/>
                <w:lang w:val="ro-RO"/>
              </w:rPr>
              <w:t xml:space="preserve"> </w:t>
            </w:r>
          </w:p>
        </w:tc>
        <w:tc>
          <w:tcPr>
            <w:tcW w:w="1417" w:type="dxa"/>
          </w:tcPr>
          <w:p w14:paraId="4C4D7BD3" w14:textId="13D790C3" w:rsidR="00092184" w:rsidRPr="006351EC" w:rsidRDefault="00092184" w:rsidP="00BC2D95">
            <w:pPr>
              <w:ind w:left="-111" w:right="-108"/>
              <w:jc w:val="center"/>
              <w:rPr>
                <w:b/>
                <w:lang w:val="en-US"/>
              </w:rPr>
            </w:pPr>
            <w:r w:rsidRPr="006351EC">
              <w:rPr>
                <w:b/>
                <w:lang w:val="en-US"/>
              </w:rPr>
              <w:t>Numărul cadastral al terenului</w:t>
            </w:r>
          </w:p>
        </w:tc>
        <w:tc>
          <w:tcPr>
            <w:tcW w:w="993" w:type="dxa"/>
          </w:tcPr>
          <w:p w14:paraId="53942D7C" w14:textId="42CB63A7" w:rsidR="00092184" w:rsidRPr="006351EC" w:rsidRDefault="00092184" w:rsidP="00092184">
            <w:pPr>
              <w:ind w:left="-111" w:right="-112"/>
              <w:jc w:val="center"/>
              <w:rPr>
                <w:b/>
                <w:lang w:val="en-US"/>
              </w:rPr>
            </w:pPr>
            <w:r w:rsidRPr="006351EC">
              <w:rPr>
                <w:b/>
                <w:lang w:val="en-US"/>
              </w:rPr>
              <w:t>Suprafața, în ha/m</w:t>
            </w:r>
            <w:r w:rsidRPr="006351EC">
              <w:rPr>
                <w:b/>
                <w:vertAlign w:val="superscript"/>
                <w:lang w:val="en-US"/>
              </w:rPr>
              <w:t>2</w:t>
            </w:r>
          </w:p>
        </w:tc>
        <w:tc>
          <w:tcPr>
            <w:tcW w:w="708" w:type="dxa"/>
          </w:tcPr>
          <w:p w14:paraId="76A1D419" w14:textId="4D46557C" w:rsidR="00092184" w:rsidRPr="006351EC" w:rsidRDefault="00092184" w:rsidP="00BC2D95">
            <w:pPr>
              <w:ind w:left="-110" w:right="-111"/>
              <w:jc w:val="center"/>
              <w:rPr>
                <w:b/>
                <w:lang w:val="en-US"/>
              </w:rPr>
            </w:pPr>
            <w:r w:rsidRPr="006351EC">
              <w:rPr>
                <w:b/>
                <w:lang w:val="en-US"/>
              </w:rPr>
              <w:t>Dome</w:t>
            </w:r>
            <w:r w:rsidR="00BC2D95" w:rsidRPr="006351EC">
              <w:rPr>
                <w:b/>
                <w:lang w:val="en-US"/>
              </w:rPr>
              <w:t>-</w:t>
            </w:r>
            <w:r w:rsidRPr="006351EC">
              <w:rPr>
                <w:b/>
                <w:lang w:val="en-US"/>
              </w:rPr>
              <w:t>niul</w:t>
            </w:r>
          </w:p>
        </w:tc>
        <w:tc>
          <w:tcPr>
            <w:tcW w:w="7797" w:type="dxa"/>
          </w:tcPr>
          <w:p w14:paraId="3952AC0F" w14:textId="2C79DD1B" w:rsidR="00092184" w:rsidRPr="006351EC" w:rsidRDefault="00092184" w:rsidP="00092184">
            <w:pPr>
              <w:jc w:val="center"/>
              <w:rPr>
                <w:b/>
                <w:lang w:val="en-US"/>
              </w:rPr>
            </w:pPr>
            <w:r w:rsidRPr="006351EC">
              <w:rPr>
                <w:b/>
                <w:lang w:val="en-US"/>
              </w:rPr>
              <w:t>Administratorul/Gestionarul</w:t>
            </w:r>
          </w:p>
        </w:tc>
        <w:tc>
          <w:tcPr>
            <w:tcW w:w="1701" w:type="dxa"/>
          </w:tcPr>
          <w:p w14:paraId="339F815C" w14:textId="77777777" w:rsidR="00092184" w:rsidRPr="006351EC" w:rsidRDefault="00092184" w:rsidP="00092184">
            <w:pPr>
              <w:jc w:val="center"/>
              <w:rPr>
                <w:b/>
                <w:lang w:val="en-US"/>
              </w:rPr>
            </w:pPr>
            <w:r w:rsidRPr="006351EC">
              <w:rPr>
                <w:b/>
                <w:lang w:val="en-US"/>
              </w:rPr>
              <w:t>Amplasamentul</w:t>
            </w:r>
          </w:p>
        </w:tc>
      </w:tr>
      <w:tr w:rsidR="00092184" w:rsidRPr="006351EC" w14:paraId="2B09956F" w14:textId="77777777" w:rsidTr="006351EC">
        <w:tc>
          <w:tcPr>
            <w:tcW w:w="421" w:type="dxa"/>
          </w:tcPr>
          <w:p w14:paraId="34016B3A" w14:textId="5A241971" w:rsidR="00092184" w:rsidRPr="006351EC" w:rsidRDefault="00092184" w:rsidP="00092184">
            <w:pPr>
              <w:ind w:left="-118" w:right="-107"/>
              <w:jc w:val="center"/>
              <w:rPr>
                <w:bCs/>
                <w:lang w:val="ro-RO"/>
              </w:rPr>
            </w:pPr>
            <w:r w:rsidRPr="006351EC">
              <w:rPr>
                <w:bCs/>
                <w:lang w:val="ro-RO"/>
              </w:rPr>
              <w:t>1</w:t>
            </w:r>
          </w:p>
        </w:tc>
        <w:tc>
          <w:tcPr>
            <w:tcW w:w="2693" w:type="dxa"/>
          </w:tcPr>
          <w:p w14:paraId="357B5D06" w14:textId="6C5F19DB" w:rsidR="00092184" w:rsidRPr="006351EC" w:rsidRDefault="00092184" w:rsidP="00092184">
            <w:pPr>
              <w:ind w:left="-107" w:right="-104"/>
              <w:rPr>
                <w:b/>
                <w:lang w:val="ro-RO"/>
              </w:rPr>
            </w:pPr>
            <w:r w:rsidRPr="006351EC">
              <w:rPr>
                <w:b/>
                <w:lang w:val="ro-RO"/>
              </w:rPr>
              <w:t>Teren destinat fondului apelor</w:t>
            </w:r>
          </w:p>
        </w:tc>
        <w:tc>
          <w:tcPr>
            <w:tcW w:w="1417" w:type="dxa"/>
          </w:tcPr>
          <w:p w14:paraId="58AC778F" w14:textId="67F7269F" w:rsidR="00092184" w:rsidRPr="006351EC" w:rsidRDefault="00092184" w:rsidP="00BC2D95">
            <w:pPr>
              <w:ind w:left="-111" w:right="-108"/>
              <w:jc w:val="center"/>
              <w:rPr>
                <w:bCs/>
                <w:lang w:val="en-US"/>
              </w:rPr>
            </w:pPr>
            <w:r w:rsidRPr="006351EC">
              <w:rPr>
                <w:bCs/>
                <w:lang w:val="ro-MD"/>
              </w:rPr>
              <w:t>5327201.207</w:t>
            </w:r>
          </w:p>
        </w:tc>
        <w:tc>
          <w:tcPr>
            <w:tcW w:w="993" w:type="dxa"/>
          </w:tcPr>
          <w:p w14:paraId="6B73949E" w14:textId="55F6B2BE" w:rsidR="00092184" w:rsidRPr="006351EC" w:rsidRDefault="00092184" w:rsidP="00092184">
            <w:pPr>
              <w:ind w:left="-111" w:right="-112"/>
              <w:jc w:val="center"/>
              <w:rPr>
                <w:bCs/>
                <w:lang w:val="en-US"/>
              </w:rPr>
            </w:pPr>
            <w:r w:rsidRPr="006351EC">
              <w:rPr>
                <w:bCs/>
                <w:lang w:val="en-US"/>
              </w:rPr>
              <w:t>0,6400</w:t>
            </w:r>
          </w:p>
        </w:tc>
        <w:tc>
          <w:tcPr>
            <w:tcW w:w="708" w:type="dxa"/>
          </w:tcPr>
          <w:p w14:paraId="4C197246" w14:textId="40CFB132" w:rsidR="00092184" w:rsidRPr="006351EC" w:rsidRDefault="00092184" w:rsidP="00BC2D95">
            <w:pPr>
              <w:ind w:left="-110" w:right="-111"/>
              <w:jc w:val="center"/>
              <w:rPr>
                <w:bCs/>
                <w:lang w:val="en-US"/>
              </w:rPr>
            </w:pPr>
            <w:r w:rsidRPr="006351EC">
              <w:rPr>
                <w:bCs/>
                <w:lang w:val="en-US"/>
              </w:rPr>
              <w:t>public</w:t>
            </w:r>
          </w:p>
        </w:tc>
        <w:tc>
          <w:tcPr>
            <w:tcW w:w="7797" w:type="dxa"/>
          </w:tcPr>
          <w:p w14:paraId="0741D175" w14:textId="0EF71348" w:rsidR="00092184" w:rsidRPr="006351EC" w:rsidRDefault="00092184" w:rsidP="001359F0">
            <w:pPr>
              <w:ind w:left="-113"/>
              <w:rPr>
                <w:bCs/>
                <w:lang w:val="en-US"/>
              </w:rPr>
            </w:pPr>
            <w:r w:rsidRPr="006351EC">
              <w:rPr>
                <w:bCs/>
                <w:lang w:val="en-US"/>
              </w:rPr>
              <w:t>Ministerul Agriculturi și Industriei Alimentare/Agenția Națională de Îmbunătățiri</w:t>
            </w:r>
            <w:r w:rsidR="00BC2D95" w:rsidRPr="006351EC">
              <w:rPr>
                <w:bCs/>
                <w:lang w:val="en-US"/>
              </w:rPr>
              <w:t xml:space="preserve"> Funciare</w:t>
            </w:r>
          </w:p>
        </w:tc>
        <w:tc>
          <w:tcPr>
            <w:tcW w:w="1701" w:type="dxa"/>
            <w:vMerge w:val="restart"/>
          </w:tcPr>
          <w:p w14:paraId="525F2730" w14:textId="77777777" w:rsidR="00092184" w:rsidRPr="006351EC" w:rsidRDefault="00092184" w:rsidP="00092184">
            <w:pPr>
              <w:jc w:val="center"/>
              <w:rPr>
                <w:bCs/>
                <w:lang w:val="en-US"/>
              </w:rPr>
            </w:pPr>
          </w:p>
          <w:p w14:paraId="745EE6F9" w14:textId="77777777" w:rsidR="00092184" w:rsidRPr="006351EC" w:rsidRDefault="00092184" w:rsidP="00092184">
            <w:pPr>
              <w:jc w:val="center"/>
              <w:rPr>
                <w:bCs/>
                <w:lang w:val="en-US"/>
              </w:rPr>
            </w:pPr>
          </w:p>
          <w:p w14:paraId="030D29CF" w14:textId="276F500E" w:rsidR="00092184" w:rsidRPr="006351EC" w:rsidRDefault="00092184" w:rsidP="00092184">
            <w:pPr>
              <w:jc w:val="center"/>
              <w:rPr>
                <w:bCs/>
                <w:lang w:val="en-US"/>
              </w:rPr>
            </w:pPr>
            <w:r w:rsidRPr="006351EC">
              <w:rPr>
                <w:bCs/>
                <w:lang w:val="en-US"/>
              </w:rPr>
              <w:t>comuna Cotul Morii, extravilan</w:t>
            </w:r>
          </w:p>
        </w:tc>
      </w:tr>
      <w:tr w:rsidR="006351EC" w:rsidRPr="00FE4FE0" w14:paraId="6CB1D636" w14:textId="77777777" w:rsidTr="006351EC">
        <w:tc>
          <w:tcPr>
            <w:tcW w:w="421" w:type="dxa"/>
          </w:tcPr>
          <w:p w14:paraId="023D97E3" w14:textId="35F0EC94" w:rsidR="006351EC" w:rsidRPr="006351EC" w:rsidRDefault="006351EC" w:rsidP="00092184">
            <w:pPr>
              <w:ind w:left="-118" w:right="-107"/>
              <w:jc w:val="center"/>
              <w:rPr>
                <w:bCs/>
                <w:lang w:val="ro-RO"/>
              </w:rPr>
            </w:pPr>
            <w:r w:rsidRPr="006351EC">
              <w:rPr>
                <w:bCs/>
                <w:lang w:val="ro-RO"/>
              </w:rPr>
              <w:t>2</w:t>
            </w:r>
          </w:p>
        </w:tc>
        <w:tc>
          <w:tcPr>
            <w:tcW w:w="2693" w:type="dxa"/>
          </w:tcPr>
          <w:p w14:paraId="0FF88D40" w14:textId="761D1CCC" w:rsidR="006351EC" w:rsidRPr="006351EC" w:rsidRDefault="006351EC" w:rsidP="00092184">
            <w:pPr>
              <w:ind w:left="-107" w:right="-104"/>
              <w:rPr>
                <w:bCs/>
                <w:lang w:val="ro-RO"/>
              </w:rPr>
            </w:pPr>
            <w:r w:rsidRPr="006351EC">
              <w:rPr>
                <w:bCs/>
                <w:lang w:val="ro-RO"/>
              </w:rPr>
              <w:t>Construcție</w:t>
            </w:r>
          </w:p>
        </w:tc>
        <w:tc>
          <w:tcPr>
            <w:tcW w:w="1417" w:type="dxa"/>
          </w:tcPr>
          <w:p w14:paraId="4D4F830E" w14:textId="47867208" w:rsidR="006351EC" w:rsidRPr="006351EC" w:rsidRDefault="006351EC" w:rsidP="00BC2D95">
            <w:pPr>
              <w:ind w:left="-111" w:right="-108"/>
              <w:jc w:val="center"/>
              <w:rPr>
                <w:bCs/>
                <w:lang w:val="en-US"/>
              </w:rPr>
            </w:pPr>
            <w:r w:rsidRPr="006351EC">
              <w:rPr>
                <w:bCs/>
                <w:lang w:val="ro-MD"/>
              </w:rPr>
              <w:t>5327201.207.01</w:t>
            </w:r>
          </w:p>
        </w:tc>
        <w:tc>
          <w:tcPr>
            <w:tcW w:w="993" w:type="dxa"/>
          </w:tcPr>
          <w:p w14:paraId="7E638068" w14:textId="675C8219" w:rsidR="006351EC" w:rsidRPr="006351EC" w:rsidRDefault="006351EC" w:rsidP="00092184">
            <w:pPr>
              <w:ind w:left="-111" w:right="-112"/>
              <w:jc w:val="center"/>
              <w:rPr>
                <w:bCs/>
                <w:lang w:val="en-US"/>
              </w:rPr>
            </w:pPr>
            <w:r w:rsidRPr="006351EC">
              <w:rPr>
                <w:bCs/>
                <w:lang w:val="en-US"/>
              </w:rPr>
              <w:t>571,0</w:t>
            </w:r>
          </w:p>
        </w:tc>
        <w:tc>
          <w:tcPr>
            <w:tcW w:w="708" w:type="dxa"/>
          </w:tcPr>
          <w:p w14:paraId="4A420B32" w14:textId="77777777" w:rsidR="006351EC" w:rsidRPr="006351EC" w:rsidRDefault="006351EC" w:rsidP="00BC2D95">
            <w:pPr>
              <w:ind w:left="-110" w:right="-111"/>
              <w:jc w:val="center"/>
              <w:rPr>
                <w:bCs/>
                <w:lang w:val="en-US"/>
              </w:rPr>
            </w:pPr>
          </w:p>
        </w:tc>
        <w:tc>
          <w:tcPr>
            <w:tcW w:w="7797" w:type="dxa"/>
            <w:vMerge w:val="restart"/>
          </w:tcPr>
          <w:p w14:paraId="0A35C5B9" w14:textId="77777777" w:rsidR="006351EC" w:rsidRPr="006351EC" w:rsidRDefault="006351EC" w:rsidP="006351EC">
            <w:pPr>
              <w:ind w:left="-113"/>
              <w:rPr>
                <w:bCs/>
                <w:lang w:val="en-US"/>
              </w:rPr>
            </w:pPr>
          </w:p>
          <w:p w14:paraId="2B2518A3" w14:textId="77777777" w:rsidR="006351EC" w:rsidRPr="006351EC" w:rsidRDefault="006351EC" w:rsidP="006351EC">
            <w:pPr>
              <w:ind w:left="-113"/>
              <w:rPr>
                <w:bCs/>
                <w:lang w:val="en-US"/>
              </w:rPr>
            </w:pPr>
          </w:p>
          <w:p w14:paraId="62B448EA" w14:textId="4BEF01CE" w:rsidR="006351EC" w:rsidRPr="006351EC" w:rsidRDefault="006351EC" w:rsidP="006351EC">
            <w:pPr>
              <w:ind w:left="-113"/>
              <w:rPr>
                <w:bCs/>
                <w:lang w:val="en-US"/>
              </w:rPr>
            </w:pPr>
            <w:r w:rsidRPr="006351EC">
              <w:rPr>
                <w:bCs/>
                <w:lang w:val="en-US"/>
              </w:rPr>
              <w:t>Agenția Proprietății Publice/Î.S. „Stațiunea Tehnologică pentru Irigare Hîncești”</w:t>
            </w:r>
          </w:p>
        </w:tc>
        <w:tc>
          <w:tcPr>
            <w:tcW w:w="1701" w:type="dxa"/>
            <w:vMerge/>
          </w:tcPr>
          <w:p w14:paraId="395E2B59" w14:textId="77777777" w:rsidR="006351EC" w:rsidRPr="006351EC" w:rsidRDefault="006351EC" w:rsidP="00092184">
            <w:pPr>
              <w:jc w:val="center"/>
              <w:rPr>
                <w:bCs/>
                <w:lang w:val="en-US"/>
              </w:rPr>
            </w:pPr>
          </w:p>
        </w:tc>
      </w:tr>
      <w:tr w:rsidR="006351EC" w:rsidRPr="006351EC" w14:paraId="53C03CE3" w14:textId="77777777" w:rsidTr="006351EC">
        <w:tc>
          <w:tcPr>
            <w:tcW w:w="421" w:type="dxa"/>
          </w:tcPr>
          <w:p w14:paraId="7D73D07F" w14:textId="76B0AC26" w:rsidR="006351EC" w:rsidRPr="006351EC" w:rsidRDefault="006351EC" w:rsidP="00092184">
            <w:pPr>
              <w:ind w:left="-118" w:right="-107"/>
              <w:jc w:val="center"/>
              <w:rPr>
                <w:bCs/>
                <w:lang w:val="ro-RO"/>
              </w:rPr>
            </w:pPr>
            <w:r w:rsidRPr="006351EC">
              <w:rPr>
                <w:bCs/>
                <w:lang w:val="ro-RO"/>
              </w:rPr>
              <w:t>3</w:t>
            </w:r>
          </w:p>
        </w:tc>
        <w:tc>
          <w:tcPr>
            <w:tcW w:w="2693" w:type="dxa"/>
          </w:tcPr>
          <w:p w14:paraId="5F129424" w14:textId="3616E51E" w:rsidR="006351EC" w:rsidRPr="006351EC" w:rsidRDefault="006351EC" w:rsidP="00092184">
            <w:pPr>
              <w:ind w:left="-107" w:right="-104"/>
              <w:rPr>
                <w:bCs/>
                <w:lang w:val="ro-RO"/>
              </w:rPr>
            </w:pPr>
            <w:r w:rsidRPr="006351EC">
              <w:rPr>
                <w:bCs/>
                <w:lang w:val="ro-RO"/>
              </w:rPr>
              <w:t>Construcție</w:t>
            </w:r>
          </w:p>
        </w:tc>
        <w:tc>
          <w:tcPr>
            <w:tcW w:w="1417" w:type="dxa"/>
          </w:tcPr>
          <w:p w14:paraId="66CA1A98" w14:textId="2920732E" w:rsidR="006351EC" w:rsidRPr="006351EC" w:rsidRDefault="006351EC" w:rsidP="00BC2D95">
            <w:pPr>
              <w:ind w:left="-111" w:right="-108"/>
              <w:jc w:val="center"/>
              <w:rPr>
                <w:bCs/>
                <w:lang w:val="en-US"/>
              </w:rPr>
            </w:pPr>
            <w:r w:rsidRPr="006351EC">
              <w:rPr>
                <w:bCs/>
                <w:lang w:val="ro-MD"/>
              </w:rPr>
              <w:t>5327201.207.02</w:t>
            </w:r>
          </w:p>
        </w:tc>
        <w:tc>
          <w:tcPr>
            <w:tcW w:w="993" w:type="dxa"/>
          </w:tcPr>
          <w:p w14:paraId="726B1A2C" w14:textId="4EDD7A3A" w:rsidR="006351EC" w:rsidRPr="006351EC" w:rsidRDefault="006351EC" w:rsidP="00092184">
            <w:pPr>
              <w:ind w:left="-111" w:right="-112"/>
              <w:jc w:val="center"/>
              <w:rPr>
                <w:bCs/>
                <w:lang w:val="en-US"/>
              </w:rPr>
            </w:pPr>
            <w:r w:rsidRPr="006351EC">
              <w:rPr>
                <w:bCs/>
                <w:lang w:val="en-US"/>
              </w:rPr>
              <w:t>54,0</w:t>
            </w:r>
          </w:p>
        </w:tc>
        <w:tc>
          <w:tcPr>
            <w:tcW w:w="708" w:type="dxa"/>
          </w:tcPr>
          <w:p w14:paraId="11D80BD7" w14:textId="77777777" w:rsidR="006351EC" w:rsidRPr="006351EC" w:rsidRDefault="006351EC" w:rsidP="00BC2D95">
            <w:pPr>
              <w:ind w:left="-110" w:right="-111"/>
              <w:jc w:val="center"/>
              <w:rPr>
                <w:bCs/>
                <w:lang w:val="en-US"/>
              </w:rPr>
            </w:pPr>
          </w:p>
        </w:tc>
        <w:tc>
          <w:tcPr>
            <w:tcW w:w="7797" w:type="dxa"/>
            <w:vMerge/>
          </w:tcPr>
          <w:p w14:paraId="284AE257" w14:textId="77777777" w:rsidR="006351EC" w:rsidRPr="006351EC" w:rsidRDefault="006351EC" w:rsidP="001359F0">
            <w:pPr>
              <w:ind w:left="-113"/>
              <w:jc w:val="center"/>
              <w:rPr>
                <w:bCs/>
                <w:lang w:val="en-US"/>
              </w:rPr>
            </w:pPr>
          </w:p>
        </w:tc>
        <w:tc>
          <w:tcPr>
            <w:tcW w:w="1701" w:type="dxa"/>
            <w:vMerge/>
          </w:tcPr>
          <w:p w14:paraId="5BD9F606" w14:textId="77777777" w:rsidR="006351EC" w:rsidRPr="006351EC" w:rsidRDefault="006351EC" w:rsidP="00092184">
            <w:pPr>
              <w:jc w:val="center"/>
              <w:rPr>
                <w:bCs/>
                <w:lang w:val="en-US"/>
              </w:rPr>
            </w:pPr>
          </w:p>
        </w:tc>
      </w:tr>
      <w:tr w:rsidR="006351EC" w:rsidRPr="006351EC" w14:paraId="7F1481CD" w14:textId="77777777" w:rsidTr="006351EC">
        <w:tc>
          <w:tcPr>
            <w:tcW w:w="421" w:type="dxa"/>
          </w:tcPr>
          <w:p w14:paraId="48409D06" w14:textId="72C92B75" w:rsidR="006351EC" w:rsidRPr="006351EC" w:rsidRDefault="006351EC" w:rsidP="00092184">
            <w:pPr>
              <w:ind w:left="-118" w:right="-107"/>
              <w:jc w:val="center"/>
              <w:rPr>
                <w:bCs/>
                <w:lang w:val="ro-RO"/>
              </w:rPr>
            </w:pPr>
            <w:r w:rsidRPr="006351EC">
              <w:rPr>
                <w:bCs/>
                <w:lang w:val="ro-RO"/>
              </w:rPr>
              <w:t>4</w:t>
            </w:r>
          </w:p>
        </w:tc>
        <w:tc>
          <w:tcPr>
            <w:tcW w:w="2693" w:type="dxa"/>
          </w:tcPr>
          <w:p w14:paraId="71D4D54E" w14:textId="146E2426" w:rsidR="006351EC" w:rsidRPr="006351EC" w:rsidRDefault="006351EC" w:rsidP="00092184">
            <w:pPr>
              <w:ind w:left="-107" w:right="-104"/>
              <w:rPr>
                <w:bCs/>
                <w:lang w:val="ro-RO"/>
              </w:rPr>
            </w:pPr>
            <w:r w:rsidRPr="006351EC">
              <w:rPr>
                <w:bCs/>
                <w:lang w:val="ro-RO"/>
              </w:rPr>
              <w:t>Construcție hidrotehnică</w:t>
            </w:r>
          </w:p>
        </w:tc>
        <w:tc>
          <w:tcPr>
            <w:tcW w:w="1417" w:type="dxa"/>
          </w:tcPr>
          <w:p w14:paraId="0D080148" w14:textId="0707D7BC" w:rsidR="006351EC" w:rsidRPr="006351EC" w:rsidRDefault="006351EC" w:rsidP="00BC2D95">
            <w:pPr>
              <w:ind w:left="-111" w:right="-108"/>
              <w:jc w:val="center"/>
              <w:rPr>
                <w:bCs/>
                <w:lang w:val="en-US"/>
              </w:rPr>
            </w:pPr>
            <w:r w:rsidRPr="006351EC">
              <w:rPr>
                <w:bCs/>
                <w:lang w:val="ro-MD"/>
              </w:rPr>
              <w:t>5327201.207.03</w:t>
            </w:r>
          </w:p>
        </w:tc>
        <w:tc>
          <w:tcPr>
            <w:tcW w:w="993" w:type="dxa"/>
          </w:tcPr>
          <w:p w14:paraId="0725E906" w14:textId="7736D1BF" w:rsidR="006351EC" w:rsidRPr="006351EC" w:rsidRDefault="006351EC" w:rsidP="00092184">
            <w:pPr>
              <w:ind w:left="-111" w:right="-112"/>
              <w:jc w:val="center"/>
              <w:rPr>
                <w:bCs/>
                <w:lang w:val="en-US"/>
              </w:rPr>
            </w:pPr>
            <w:r w:rsidRPr="006351EC">
              <w:rPr>
                <w:bCs/>
                <w:lang w:val="en-US"/>
              </w:rPr>
              <w:t>1146,0</w:t>
            </w:r>
          </w:p>
        </w:tc>
        <w:tc>
          <w:tcPr>
            <w:tcW w:w="708" w:type="dxa"/>
          </w:tcPr>
          <w:p w14:paraId="546931B1" w14:textId="77777777" w:rsidR="006351EC" w:rsidRPr="006351EC" w:rsidRDefault="006351EC" w:rsidP="00BC2D95">
            <w:pPr>
              <w:ind w:left="-110" w:right="-111"/>
              <w:jc w:val="center"/>
              <w:rPr>
                <w:bCs/>
                <w:lang w:val="en-US"/>
              </w:rPr>
            </w:pPr>
          </w:p>
        </w:tc>
        <w:tc>
          <w:tcPr>
            <w:tcW w:w="7797" w:type="dxa"/>
            <w:vMerge/>
          </w:tcPr>
          <w:p w14:paraId="62A43B13" w14:textId="77777777" w:rsidR="006351EC" w:rsidRPr="006351EC" w:rsidRDefault="006351EC" w:rsidP="001359F0">
            <w:pPr>
              <w:ind w:left="-113"/>
              <w:jc w:val="center"/>
              <w:rPr>
                <w:bCs/>
                <w:lang w:val="en-US"/>
              </w:rPr>
            </w:pPr>
          </w:p>
        </w:tc>
        <w:tc>
          <w:tcPr>
            <w:tcW w:w="1701" w:type="dxa"/>
            <w:vMerge/>
          </w:tcPr>
          <w:p w14:paraId="517B37B2" w14:textId="77777777" w:rsidR="006351EC" w:rsidRPr="006351EC" w:rsidRDefault="006351EC" w:rsidP="00092184">
            <w:pPr>
              <w:jc w:val="center"/>
              <w:rPr>
                <w:bCs/>
                <w:lang w:val="en-US"/>
              </w:rPr>
            </w:pPr>
          </w:p>
        </w:tc>
      </w:tr>
      <w:tr w:rsidR="006351EC" w:rsidRPr="006351EC" w14:paraId="23AB3185" w14:textId="77777777" w:rsidTr="006351EC">
        <w:tc>
          <w:tcPr>
            <w:tcW w:w="421" w:type="dxa"/>
          </w:tcPr>
          <w:p w14:paraId="50C48304" w14:textId="2A9518DF" w:rsidR="006351EC" w:rsidRPr="006351EC" w:rsidRDefault="006351EC" w:rsidP="00092184">
            <w:pPr>
              <w:ind w:left="-118" w:right="-107"/>
              <w:jc w:val="center"/>
              <w:rPr>
                <w:bCs/>
                <w:lang w:val="ro-RO"/>
              </w:rPr>
            </w:pPr>
            <w:r w:rsidRPr="006351EC">
              <w:rPr>
                <w:bCs/>
                <w:lang w:val="ro-RO"/>
              </w:rPr>
              <w:t>5</w:t>
            </w:r>
          </w:p>
        </w:tc>
        <w:tc>
          <w:tcPr>
            <w:tcW w:w="2693" w:type="dxa"/>
          </w:tcPr>
          <w:p w14:paraId="1DE31FE0" w14:textId="5EE32133" w:rsidR="006351EC" w:rsidRPr="006351EC" w:rsidRDefault="006351EC" w:rsidP="00092184">
            <w:pPr>
              <w:ind w:left="-107" w:right="-104"/>
              <w:rPr>
                <w:bCs/>
                <w:lang w:val="ro-RO"/>
              </w:rPr>
            </w:pPr>
            <w:r w:rsidRPr="006351EC">
              <w:rPr>
                <w:bCs/>
                <w:lang w:val="ro-RO"/>
              </w:rPr>
              <w:t>Construcție hidrotehnică</w:t>
            </w:r>
          </w:p>
        </w:tc>
        <w:tc>
          <w:tcPr>
            <w:tcW w:w="1417" w:type="dxa"/>
          </w:tcPr>
          <w:p w14:paraId="2D4A8BAC" w14:textId="6DB4C211" w:rsidR="006351EC" w:rsidRPr="006351EC" w:rsidRDefault="006351EC" w:rsidP="00BC2D95">
            <w:pPr>
              <w:ind w:left="-111" w:right="-108"/>
              <w:jc w:val="center"/>
              <w:rPr>
                <w:bCs/>
                <w:lang w:val="en-US"/>
              </w:rPr>
            </w:pPr>
            <w:r w:rsidRPr="006351EC">
              <w:rPr>
                <w:bCs/>
                <w:lang w:val="ro-MD"/>
              </w:rPr>
              <w:t>5327201.207.04</w:t>
            </w:r>
          </w:p>
        </w:tc>
        <w:tc>
          <w:tcPr>
            <w:tcW w:w="993" w:type="dxa"/>
          </w:tcPr>
          <w:p w14:paraId="1FDD2146" w14:textId="072EA106" w:rsidR="006351EC" w:rsidRPr="006351EC" w:rsidRDefault="006351EC" w:rsidP="00092184">
            <w:pPr>
              <w:ind w:left="-111" w:right="-112"/>
              <w:jc w:val="center"/>
              <w:rPr>
                <w:bCs/>
                <w:lang w:val="en-US"/>
              </w:rPr>
            </w:pPr>
            <w:r w:rsidRPr="006351EC">
              <w:rPr>
                <w:bCs/>
                <w:lang w:val="en-US"/>
              </w:rPr>
              <w:t>1044,0</w:t>
            </w:r>
          </w:p>
        </w:tc>
        <w:tc>
          <w:tcPr>
            <w:tcW w:w="708" w:type="dxa"/>
          </w:tcPr>
          <w:p w14:paraId="01524177" w14:textId="77777777" w:rsidR="006351EC" w:rsidRPr="006351EC" w:rsidRDefault="006351EC" w:rsidP="00BC2D95">
            <w:pPr>
              <w:ind w:left="-110" w:right="-111"/>
              <w:jc w:val="center"/>
              <w:rPr>
                <w:bCs/>
                <w:lang w:val="en-US"/>
              </w:rPr>
            </w:pPr>
          </w:p>
        </w:tc>
        <w:tc>
          <w:tcPr>
            <w:tcW w:w="7797" w:type="dxa"/>
            <w:vMerge/>
          </w:tcPr>
          <w:p w14:paraId="4BA62D33" w14:textId="77777777" w:rsidR="006351EC" w:rsidRPr="006351EC" w:rsidRDefault="006351EC" w:rsidP="001359F0">
            <w:pPr>
              <w:ind w:left="-113"/>
              <w:jc w:val="center"/>
              <w:rPr>
                <w:bCs/>
                <w:lang w:val="en-US"/>
              </w:rPr>
            </w:pPr>
          </w:p>
        </w:tc>
        <w:tc>
          <w:tcPr>
            <w:tcW w:w="1701" w:type="dxa"/>
            <w:vMerge/>
          </w:tcPr>
          <w:p w14:paraId="4120D57F" w14:textId="77777777" w:rsidR="006351EC" w:rsidRPr="006351EC" w:rsidRDefault="006351EC" w:rsidP="00092184">
            <w:pPr>
              <w:jc w:val="center"/>
              <w:rPr>
                <w:bCs/>
                <w:lang w:val="en-US"/>
              </w:rPr>
            </w:pPr>
          </w:p>
        </w:tc>
      </w:tr>
      <w:tr w:rsidR="00092184" w:rsidRPr="006351EC" w14:paraId="2DE616A6" w14:textId="77777777" w:rsidTr="006351EC">
        <w:tc>
          <w:tcPr>
            <w:tcW w:w="421" w:type="dxa"/>
          </w:tcPr>
          <w:p w14:paraId="7997809F" w14:textId="0827E4A9" w:rsidR="00092184" w:rsidRPr="006351EC" w:rsidRDefault="00092184" w:rsidP="00092184">
            <w:pPr>
              <w:ind w:left="-118" w:right="-107"/>
              <w:jc w:val="center"/>
              <w:rPr>
                <w:bCs/>
                <w:lang w:val="ro-RO"/>
              </w:rPr>
            </w:pPr>
          </w:p>
        </w:tc>
        <w:tc>
          <w:tcPr>
            <w:tcW w:w="2693" w:type="dxa"/>
          </w:tcPr>
          <w:p w14:paraId="442E54A3" w14:textId="77777777" w:rsidR="00092184" w:rsidRPr="006351EC" w:rsidRDefault="00092184" w:rsidP="00092184">
            <w:pPr>
              <w:ind w:left="-107" w:right="-104"/>
              <w:jc w:val="center"/>
              <w:rPr>
                <w:bCs/>
                <w:lang w:val="ro-RO"/>
              </w:rPr>
            </w:pPr>
          </w:p>
        </w:tc>
        <w:tc>
          <w:tcPr>
            <w:tcW w:w="1417" w:type="dxa"/>
          </w:tcPr>
          <w:p w14:paraId="4071DB3D" w14:textId="77777777" w:rsidR="00092184" w:rsidRPr="006351EC" w:rsidRDefault="00092184" w:rsidP="00BC2D95">
            <w:pPr>
              <w:ind w:left="-111" w:right="-108"/>
              <w:jc w:val="center"/>
              <w:rPr>
                <w:bCs/>
                <w:lang w:val="en-US"/>
              </w:rPr>
            </w:pPr>
          </w:p>
        </w:tc>
        <w:tc>
          <w:tcPr>
            <w:tcW w:w="993" w:type="dxa"/>
          </w:tcPr>
          <w:p w14:paraId="6AF48DD2" w14:textId="77777777" w:rsidR="00092184" w:rsidRPr="006351EC" w:rsidRDefault="00092184" w:rsidP="00092184">
            <w:pPr>
              <w:ind w:left="-111" w:right="-112"/>
              <w:jc w:val="center"/>
              <w:rPr>
                <w:bCs/>
                <w:lang w:val="en-US"/>
              </w:rPr>
            </w:pPr>
          </w:p>
        </w:tc>
        <w:tc>
          <w:tcPr>
            <w:tcW w:w="708" w:type="dxa"/>
          </w:tcPr>
          <w:p w14:paraId="42F1A940" w14:textId="77777777" w:rsidR="00092184" w:rsidRPr="006351EC" w:rsidRDefault="00092184" w:rsidP="00BC2D95">
            <w:pPr>
              <w:ind w:left="-110" w:right="-111"/>
              <w:jc w:val="center"/>
              <w:rPr>
                <w:bCs/>
                <w:lang w:val="en-US"/>
              </w:rPr>
            </w:pPr>
          </w:p>
        </w:tc>
        <w:tc>
          <w:tcPr>
            <w:tcW w:w="7797" w:type="dxa"/>
          </w:tcPr>
          <w:p w14:paraId="4BF6CEBF" w14:textId="77777777" w:rsidR="00092184" w:rsidRPr="006351EC" w:rsidRDefault="00092184" w:rsidP="001359F0">
            <w:pPr>
              <w:ind w:left="-113"/>
              <w:jc w:val="center"/>
              <w:rPr>
                <w:bCs/>
                <w:lang w:val="en-US"/>
              </w:rPr>
            </w:pPr>
          </w:p>
        </w:tc>
        <w:tc>
          <w:tcPr>
            <w:tcW w:w="1701" w:type="dxa"/>
          </w:tcPr>
          <w:p w14:paraId="56664EB3" w14:textId="77777777" w:rsidR="00092184" w:rsidRPr="006351EC" w:rsidRDefault="00092184" w:rsidP="00092184">
            <w:pPr>
              <w:jc w:val="center"/>
              <w:rPr>
                <w:bCs/>
                <w:lang w:val="en-US"/>
              </w:rPr>
            </w:pPr>
          </w:p>
        </w:tc>
      </w:tr>
      <w:tr w:rsidR="001359F0" w:rsidRPr="006351EC" w14:paraId="674EFBB7" w14:textId="77777777" w:rsidTr="006351EC">
        <w:tc>
          <w:tcPr>
            <w:tcW w:w="421" w:type="dxa"/>
          </w:tcPr>
          <w:p w14:paraId="277F1F94" w14:textId="49A85C85" w:rsidR="001359F0" w:rsidRPr="006351EC" w:rsidRDefault="001359F0" w:rsidP="001359F0">
            <w:pPr>
              <w:ind w:left="-118" w:right="-107"/>
              <w:jc w:val="center"/>
              <w:rPr>
                <w:bCs/>
                <w:lang w:val="ro-RO"/>
              </w:rPr>
            </w:pPr>
            <w:r w:rsidRPr="006351EC">
              <w:rPr>
                <w:bCs/>
                <w:lang w:val="ro-RO"/>
              </w:rPr>
              <w:t>6</w:t>
            </w:r>
          </w:p>
        </w:tc>
        <w:tc>
          <w:tcPr>
            <w:tcW w:w="2693" w:type="dxa"/>
          </w:tcPr>
          <w:p w14:paraId="52EB28BC" w14:textId="399DE2CD" w:rsidR="001359F0" w:rsidRPr="006351EC" w:rsidRDefault="001359F0" w:rsidP="001359F0">
            <w:pPr>
              <w:ind w:left="-107" w:right="-104"/>
              <w:rPr>
                <w:b/>
                <w:lang w:val="ro-RO"/>
              </w:rPr>
            </w:pPr>
            <w:r w:rsidRPr="006351EC">
              <w:rPr>
                <w:b/>
                <w:lang w:val="ro-RO"/>
              </w:rPr>
              <w:t>Teren destinat fondului apelor</w:t>
            </w:r>
          </w:p>
        </w:tc>
        <w:tc>
          <w:tcPr>
            <w:tcW w:w="1417" w:type="dxa"/>
          </w:tcPr>
          <w:p w14:paraId="2286A870" w14:textId="7FFC94E6" w:rsidR="001359F0" w:rsidRPr="006351EC" w:rsidRDefault="001359F0" w:rsidP="001359F0">
            <w:pPr>
              <w:ind w:left="-111" w:right="-108"/>
              <w:jc w:val="center"/>
              <w:rPr>
                <w:bCs/>
                <w:lang w:val="en-US"/>
              </w:rPr>
            </w:pPr>
            <w:r w:rsidRPr="006351EC">
              <w:rPr>
                <w:bCs/>
                <w:lang w:val="ro-MD"/>
              </w:rPr>
              <w:t>5327106.076</w:t>
            </w:r>
          </w:p>
        </w:tc>
        <w:tc>
          <w:tcPr>
            <w:tcW w:w="993" w:type="dxa"/>
          </w:tcPr>
          <w:p w14:paraId="22F898FF" w14:textId="502F29EE" w:rsidR="001359F0" w:rsidRPr="006351EC" w:rsidRDefault="001359F0" w:rsidP="001359F0">
            <w:pPr>
              <w:ind w:left="-111" w:right="-112"/>
              <w:jc w:val="center"/>
              <w:rPr>
                <w:bCs/>
                <w:lang w:val="en-US"/>
              </w:rPr>
            </w:pPr>
            <w:r w:rsidRPr="006351EC">
              <w:rPr>
                <w:bCs/>
                <w:lang w:val="en-US"/>
              </w:rPr>
              <w:t>1,3900</w:t>
            </w:r>
          </w:p>
        </w:tc>
        <w:tc>
          <w:tcPr>
            <w:tcW w:w="708" w:type="dxa"/>
          </w:tcPr>
          <w:p w14:paraId="36122CFA" w14:textId="7ACD8F0C" w:rsidR="001359F0" w:rsidRPr="006351EC" w:rsidRDefault="001359F0" w:rsidP="001359F0">
            <w:pPr>
              <w:ind w:left="-110" w:right="-111"/>
              <w:jc w:val="center"/>
              <w:rPr>
                <w:bCs/>
                <w:lang w:val="en-US"/>
              </w:rPr>
            </w:pPr>
            <w:r w:rsidRPr="006351EC">
              <w:rPr>
                <w:bCs/>
                <w:lang w:val="en-US"/>
              </w:rPr>
              <w:t>public</w:t>
            </w:r>
          </w:p>
        </w:tc>
        <w:tc>
          <w:tcPr>
            <w:tcW w:w="7797" w:type="dxa"/>
          </w:tcPr>
          <w:p w14:paraId="72545174" w14:textId="5A5678FD" w:rsidR="001359F0" w:rsidRPr="006351EC" w:rsidRDefault="001359F0" w:rsidP="001359F0">
            <w:pPr>
              <w:ind w:left="-113"/>
              <w:jc w:val="center"/>
              <w:rPr>
                <w:bCs/>
                <w:lang w:val="en-US"/>
              </w:rPr>
            </w:pPr>
            <w:r w:rsidRPr="006351EC">
              <w:rPr>
                <w:bCs/>
                <w:lang w:val="en-US"/>
              </w:rPr>
              <w:t>Ministerul Agriculturi și Industriei Alimentare/Agenția Națională de Îmbunătățiri Funciare</w:t>
            </w:r>
          </w:p>
        </w:tc>
        <w:tc>
          <w:tcPr>
            <w:tcW w:w="1701" w:type="dxa"/>
            <w:vMerge w:val="restart"/>
          </w:tcPr>
          <w:p w14:paraId="3EBEA6F2" w14:textId="77777777" w:rsidR="001359F0" w:rsidRPr="006351EC" w:rsidRDefault="001359F0" w:rsidP="001359F0">
            <w:pPr>
              <w:jc w:val="center"/>
              <w:rPr>
                <w:bCs/>
                <w:lang w:val="en-US"/>
              </w:rPr>
            </w:pPr>
          </w:p>
          <w:p w14:paraId="241D81D5" w14:textId="77777777" w:rsidR="001359F0" w:rsidRPr="006351EC" w:rsidRDefault="001359F0" w:rsidP="001359F0">
            <w:pPr>
              <w:jc w:val="center"/>
              <w:rPr>
                <w:bCs/>
                <w:lang w:val="en-US"/>
              </w:rPr>
            </w:pPr>
          </w:p>
          <w:p w14:paraId="27C5B8CB" w14:textId="331768D5" w:rsidR="001359F0" w:rsidRPr="006351EC" w:rsidRDefault="001359F0" w:rsidP="001359F0">
            <w:pPr>
              <w:jc w:val="center"/>
              <w:rPr>
                <w:bCs/>
                <w:lang w:val="en-US"/>
              </w:rPr>
            </w:pPr>
            <w:r w:rsidRPr="006351EC">
              <w:rPr>
                <w:bCs/>
                <w:lang w:val="en-US"/>
              </w:rPr>
              <w:t>comuna Cotul Morii, extravilan</w:t>
            </w:r>
          </w:p>
        </w:tc>
      </w:tr>
      <w:tr w:rsidR="006351EC" w:rsidRPr="00FE4FE0" w14:paraId="16E61304" w14:textId="77777777" w:rsidTr="006351EC">
        <w:tc>
          <w:tcPr>
            <w:tcW w:w="421" w:type="dxa"/>
          </w:tcPr>
          <w:p w14:paraId="5C1B8F9E" w14:textId="194ECE21" w:rsidR="006351EC" w:rsidRPr="006351EC" w:rsidRDefault="006351EC" w:rsidP="00092184">
            <w:pPr>
              <w:ind w:left="-118" w:right="-107"/>
              <w:jc w:val="center"/>
              <w:rPr>
                <w:bCs/>
                <w:lang w:val="ro-RO"/>
              </w:rPr>
            </w:pPr>
            <w:r w:rsidRPr="006351EC">
              <w:rPr>
                <w:bCs/>
                <w:lang w:val="ro-RO"/>
              </w:rPr>
              <w:t>7</w:t>
            </w:r>
          </w:p>
        </w:tc>
        <w:tc>
          <w:tcPr>
            <w:tcW w:w="2693" w:type="dxa"/>
          </w:tcPr>
          <w:p w14:paraId="28618F12" w14:textId="7C532B38" w:rsidR="006351EC" w:rsidRPr="006351EC" w:rsidRDefault="006351EC" w:rsidP="00092184">
            <w:pPr>
              <w:ind w:left="-107" w:right="-104"/>
              <w:rPr>
                <w:bCs/>
                <w:lang w:val="ro-RO"/>
              </w:rPr>
            </w:pPr>
            <w:r w:rsidRPr="006351EC">
              <w:rPr>
                <w:bCs/>
                <w:lang w:val="ro-RO"/>
              </w:rPr>
              <w:t>Construcție</w:t>
            </w:r>
          </w:p>
        </w:tc>
        <w:tc>
          <w:tcPr>
            <w:tcW w:w="1417" w:type="dxa"/>
          </w:tcPr>
          <w:p w14:paraId="41BA63E1" w14:textId="382A6CF3" w:rsidR="006351EC" w:rsidRPr="006351EC" w:rsidRDefault="006351EC" w:rsidP="00BC2D95">
            <w:pPr>
              <w:ind w:left="-111" w:right="-108"/>
              <w:jc w:val="center"/>
              <w:rPr>
                <w:bCs/>
                <w:lang w:val="en-US"/>
              </w:rPr>
            </w:pPr>
            <w:r w:rsidRPr="006351EC">
              <w:rPr>
                <w:bCs/>
                <w:lang w:val="ro-MD"/>
              </w:rPr>
              <w:t>5327106.076.01</w:t>
            </w:r>
          </w:p>
        </w:tc>
        <w:tc>
          <w:tcPr>
            <w:tcW w:w="993" w:type="dxa"/>
          </w:tcPr>
          <w:p w14:paraId="26968D60" w14:textId="0CCCD9A8" w:rsidR="006351EC" w:rsidRPr="006351EC" w:rsidRDefault="006351EC" w:rsidP="00092184">
            <w:pPr>
              <w:ind w:left="-111" w:right="-112"/>
              <w:jc w:val="center"/>
              <w:rPr>
                <w:bCs/>
                <w:lang w:val="en-US"/>
              </w:rPr>
            </w:pPr>
            <w:r w:rsidRPr="006351EC">
              <w:rPr>
                <w:bCs/>
                <w:lang w:val="en-US"/>
              </w:rPr>
              <w:t>172,0</w:t>
            </w:r>
          </w:p>
        </w:tc>
        <w:tc>
          <w:tcPr>
            <w:tcW w:w="708" w:type="dxa"/>
          </w:tcPr>
          <w:p w14:paraId="78BA5F28" w14:textId="77777777" w:rsidR="006351EC" w:rsidRPr="006351EC" w:rsidRDefault="006351EC" w:rsidP="00BC2D95">
            <w:pPr>
              <w:ind w:left="-110" w:right="-111"/>
              <w:jc w:val="center"/>
              <w:rPr>
                <w:bCs/>
                <w:lang w:val="en-US"/>
              </w:rPr>
            </w:pPr>
          </w:p>
        </w:tc>
        <w:tc>
          <w:tcPr>
            <w:tcW w:w="7797" w:type="dxa"/>
            <w:vMerge w:val="restart"/>
          </w:tcPr>
          <w:p w14:paraId="44D67DB2" w14:textId="77777777" w:rsidR="006351EC" w:rsidRPr="006351EC" w:rsidRDefault="006351EC" w:rsidP="006351EC">
            <w:pPr>
              <w:ind w:left="-113"/>
              <w:rPr>
                <w:bCs/>
                <w:lang w:val="en-US"/>
              </w:rPr>
            </w:pPr>
          </w:p>
          <w:p w14:paraId="7EA9A9B3" w14:textId="77777777" w:rsidR="006351EC" w:rsidRPr="006351EC" w:rsidRDefault="006351EC" w:rsidP="006351EC">
            <w:pPr>
              <w:ind w:left="-113"/>
              <w:rPr>
                <w:bCs/>
                <w:lang w:val="en-US"/>
              </w:rPr>
            </w:pPr>
          </w:p>
          <w:p w14:paraId="20E18615" w14:textId="73A0E622" w:rsidR="006351EC" w:rsidRPr="006351EC" w:rsidRDefault="006351EC" w:rsidP="006351EC">
            <w:pPr>
              <w:ind w:left="-113"/>
              <w:rPr>
                <w:bCs/>
                <w:lang w:val="en-US"/>
              </w:rPr>
            </w:pPr>
            <w:r w:rsidRPr="006351EC">
              <w:rPr>
                <w:bCs/>
                <w:lang w:val="en-US"/>
              </w:rPr>
              <w:t>Agenția Proprietății Publice/Î.S. „Stațiunea Tehnologică pentru Irigare Hîncești”</w:t>
            </w:r>
          </w:p>
        </w:tc>
        <w:tc>
          <w:tcPr>
            <w:tcW w:w="1701" w:type="dxa"/>
            <w:vMerge/>
          </w:tcPr>
          <w:p w14:paraId="06E1938C" w14:textId="77777777" w:rsidR="006351EC" w:rsidRPr="006351EC" w:rsidRDefault="006351EC" w:rsidP="00092184">
            <w:pPr>
              <w:jc w:val="center"/>
              <w:rPr>
                <w:bCs/>
                <w:lang w:val="en-US"/>
              </w:rPr>
            </w:pPr>
          </w:p>
        </w:tc>
      </w:tr>
      <w:tr w:rsidR="006351EC" w:rsidRPr="006351EC" w14:paraId="5F05C34B" w14:textId="77777777" w:rsidTr="006351EC">
        <w:tc>
          <w:tcPr>
            <w:tcW w:w="421" w:type="dxa"/>
          </w:tcPr>
          <w:p w14:paraId="137439ED" w14:textId="4DA239E9" w:rsidR="006351EC" w:rsidRPr="006351EC" w:rsidRDefault="006351EC" w:rsidP="00092184">
            <w:pPr>
              <w:ind w:left="-118" w:right="-107"/>
              <w:jc w:val="center"/>
              <w:rPr>
                <w:bCs/>
                <w:lang w:val="ro-RO"/>
              </w:rPr>
            </w:pPr>
            <w:r w:rsidRPr="006351EC">
              <w:rPr>
                <w:bCs/>
                <w:lang w:val="ro-RO"/>
              </w:rPr>
              <w:t>8</w:t>
            </w:r>
          </w:p>
        </w:tc>
        <w:tc>
          <w:tcPr>
            <w:tcW w:w="2693" w:type="dxa"/>
          </w:tcPr>
          <w:p w14:paraId="6CDEF8C9" w14:textId="2B5CDDD3" w:rsidR="006351EC" w:rsidRPr="006351EC" w:rsidRDefault="006351EC" w:rsidP="00092184">
            <w:pPr>
              <w:ind w:left="-107" w:right="-104"/>
              <w:rPr>
                <w:bCs/>
                <w:lang w:val="ro-RO"/>
              </w:rPr>
            </w:pPr>
            <w:r w:rsidRPr="006351EC">
              <w:rPr>
                <w:bCs/>
                <w:lang w:val="ro-RO"/>
              </w:rPr>
              <w:t>Construcție</w:t>
            </w:r>
          </w:p>
        </w:tc>
        <w:tc>
          <w:tcPr>
            <w:tcW w:w="1417" w:type="dxa"/>
          </w:tcPr>
          <w:p w14:paraId="40FB1FFF" w14:textId="11EBE09C" w:rsidR="006351EC" w:rsidRPr="006351EC" w:rsidRDefault="006351EC" w:rsidP="00BC2D95">
            <w:pPr>
              <w:ind w:left="-111" w:right="-108"/>
              <w:jc w:val="center"/>
              <w:rPr>
                <w:bCs/>
                <w:lang w:val="en-US"/>
              </w:rPr>
            </w:pPr>
            <w:r w:rsidRPr="006351EC">
              <w:rPr>
                <w:bCs/>
                <w:lang w:val="ro-MD"/>
              </w:rPr>
              <w:t>5327106.076.02</w:t>
            </w:r>
          </w:p>
        </w:tc>
        <w:tc>
          <w:tcPr>
            <w:tcW w:w="993" w:type="dxa"/>
          </w:tcPr>
          <w:p w14:paraId="7D073F8B" w14:textId="47427ADC" w:rsidR="006351EC" w:rsidRPr="006351EC" w:rsidRDefault="006351EC" w:rsidP="00092184">
            <w:pPr>
              <w:ind w:left="-111" w:right="-112"/>
              <w:jc w:val="center"/>
              <w:rPr>
                <w:bCs/>
                <w:lang w:val="en-US"/>
              </w:rPr>
            </w:pPr>
            <w:r w:rsidRPr="006351EC">
              <w:rPr>
                <w:bCs/>
                <w:lang w:val="en-US"/>
              </w:rPr>
              <w:t>76,0</w:t>
            </w:r>
          </w:p>
        </w:tc>
        <w:tc>
          <w:tcPr>
            <w:tcW w:w="708" w:type="dxa"/>
          </w:tcPr>
          <w:p w14:paraId="1A1DA365" w14:textId="77777777" w:rsidR="006351EC" w:rsidRPr="006351EC" w:rsidRDefault="006351EC" w:rsidP="00BC2D95">
            <w:pPr>
              <w:ind w:left="-110" w:right="-111"/>
              <w:jc w:val="center"/>
              <w:rPr>
                <w:bCs/>
                <w:lang w:val="en-US"/>
              </w:rPr>
            </w:pPr>
          </w:p>
        </w:tc>
        <w:tc>
          <w:tcPr>
            <w:tcW w:w="7797" w:type="dxa"/>
            <w:vMerge/>
          </w:tcPr>
          <w:p w14:paraId="7E1222BE" w14:textId="77777777" w:rsidR="006351EC" w:rsidRPr="006351EC" w:rsidRDefault="006351EC" w:rsidP="001359F0">
            <w:pPr>
              <w:ind w:left="-113"/>
              <w:jc w:val="center"/>
              <w:rPr>
                <w:bCs/>
                <w:lang w:val="en-US"/>
              </w:rPr>
            </w:pPr>
          </w:p>
        </w:tc>
        <w:tc>
          <w:tcPr>
            <w:tcW w:w="1701" w:type="dxa"/>
            <w:vMerge/>
          </w:tcPr>
          <w:p w14:paraId="18CBD70D" w14:textId="77777777" w:rsidR="006351EC" w:rsidRPr="006351EC" w:rsidRDefault="006351EC" w:rsidP="00092184">
            <w:pPr>
              <w:jc w:val="center"/>
              <w:rPr>
                <w:bCs/>
                <w:lang w:val="en-US"/>
              </w:rPr>
            </w:pPr>
          </w:p>
        </w:tc>
      </w:tr>
      <w:tr w:rsidR="006351EC" w:rsidRPr="006351EC" w14:paraId="1D83B370" w14:textId="77777777" w:rsidTr="006351EC">
        <w:tc>
          <w:tcPr>
            <w:tcW w:w="421" w:type="dxa"/>
          </w:tcPr>
          <w:p w14:paraId="0EFD1A88" w14:textId="53DCC682" w:rsidR="006351EC" w:rsidRPr="006351EC" w:rsidRDefault="006351EC" w:rsidP="00092184">
            <w:pPr>
              <w:ind w:left="-118" w:right="-107"/>
              <w:jc w:val="center"/>
              <w:rPr>
                <w:bCs/>
                <w:lang w:val="ro-RO"/>
              </w:rPr>
            </w:pPr>
            <w:r w:rsidRPr="006351EC">
              <w:rPr>
                <w:bCs/>
                <w:lang w:val="ro-RO"/>
              </w:rPr>
              <w:t>9</w:t>
            </w:r>
          </w:p>
        </w:tc>
        <w:tc>
          <w:tcPr>
            <w:tcW w:w="2693" w:type="dxa"/>
          </w:tcPr>
          <w:p w14:paraId="1EEF95F2" w14:textId="4DD35744" w:rsidR="006351EC" w:rsidRPr="006351EC" w:rsidRDefault="006351EC" w:rsidP="00092184">
            <w:pPr>
              <w:ind w:left="-107" w:right="-104"/>
              <w:rPr>
                <w:bCs/>
                <w:lang w:val="ro-RO"/>
              </w:rPr>
            </w:pPr>
            <w:r w:rsidRPr="006351EC">
              <w:rPr>
                <w:bCs/>
                <w:lang w:val="ro-RO"/>
              </w:rPr>
              <w:t>Construcție hidrotehnică</w:t>
            </w:r>
          </w:p>
        </w:tc>
        <w:tc>
          <w:tcPr>
            <w:tcW w:w="1417" w:type="dxa"/>
          </w:tcPr>
          <w:p w14:paraId="685823C7" w14:textId="7B7D8B44" w:rsidR="006351EC" w:rsidRPr="006351EC" w:rsidRDefault="006351EC" w:rsidP="00BC2D95">
            <w:pPr>
              <w:ind w:left="-111" w:right="-108"/>
              <w:jc w:val="center"/>
              <w:rPr>
                <w:bCs/>
                <w:lang w:val="en-US"/>
              </w:rPr>
            </w:pPr>
            <w:r w:rsidRPr="006351EC">
              <w:rPr>
                <w:bCs/>
                <w:lang w:val="ro-MD"/>
              </w:rPr>
              <w:t>5327106.076.03</w:t>
            </w:r>
          </w:p>
        </w:tc>
        <w:tc>
          <w:tcPr>
            <w:tcW w:w="993" w:type="dxa"/>
          </w:tcPr>
          <w:p w14:paraId="18617258" w14:textId="6B388738" w:rsidR="006351EC" w:rsidRPr="006351EC" w:rsidRDefault="006351EC" w:rsidP="00092184">
            <w:pPr>
              <w:ind w:left="-111" w:right="-112"/>
              <w:jc w:val="center"/>
              <w:rPr>
                <w:bCs/>
                <w:lang w:val="en-US"/>
              </w:rPr>
            </w:pPr>
            <w:r w:rsidRPr="006351EC">
              <w:rPr>
                <w:bCs/>
                <w:lang w:val="en-US"/>
              </w:rPr>
              <w:t>772,0</w:t>
            </w:r>
          </w:p>
        </w:tc>
        <w:tc>
          <w:tcPr>
            <w:tcW w:w="708" w:type="dxa"/>
          </w:tcPr>
          <w:p w14:paraId="6D6C66C5" w14:textId="77777777" w:rsidR="006351EC" w:rsidRPr="006351EC" w:rsidRDefault="006351EC" w:rsidP="00BC2D95">
            <w:pPr>
              <w:ind w:left="-110" w:right="-111"/>
              <w:jc w:val="center"/>
              <w:rPr>
                <w:bCs/>
                <w:lang w:val="en-US"/>
              </w:rPr>
            </w:pPr>
          </w:p>
        </w:tc>
        <w:tc>
          <w:tcPr>
            <w:tcW w:w="7797" w:type="dxa"/>
            <w:vMerge/>
          </w:tcPr>
          <w:p w14:paraId="72AF745F" w14:textId="77777777" w:rsidR="006351EC" w:rsidRPr="006351EC" w:rsidRDefault="006351EC" w:rsidP="001359F0">
            <w:pPr>
              <w:ind w:left="-113"/>
              <w:jc w:val="center"/>
              <w:rPr>
                <w:bCs/>
                <w:lang w:val="en-US"/>
              </w:rPr>
            </w:pPr>
          </w:p>
        </w:tc>
        <w:tc>
          <w:tcPr>
            <w:tcW w:w="1701" w:type="dxa"/>
            <w:vMerge/>
          </w:tcPr>
          <w:p w14:paraId="5010546D" w14:textId="77777777" w:rsidR="006351EC" w:rsidRPr="006351EC" w:rsidRDefault="006351EC" w:rsidP="00092184">
            <w:pPr>
              <w:jc w:val="center"/>
              <w:rPr>
                <w:bCs/>
                <w:lang w:val="en-US"/>
              </w:rPr>
            </w:pPr>
          </w:p>
        </w:tc>
      </w:tr>
      <w:tr w:rsidR="006351EC" w:rsidRPr="006351EC" w14:paraId="12816E11" w14:textId="77777777" w:rsidTr="006351EC">
        <w:tc>
          <w:tcPr>
            <w:tcW w:w="421" w:type="dxa"/>
          </w:tcPr>
          <w:p w14:paraId="6087A15C" w14:textId="5513DC46" w:rsidR="006351EC" w:rsidRPr="006351EC" w:rsidRDefault="006351EC" w:rsidP="00092184">
            <w:pPr>
              <w:ind w:left="-118" w:right="-107"/>
              <w:jc w:val="center"/>
              <w:rPr>
                <w:bCs/>
                <w:lang w:val="ro-RO"/>
              </w:rPr>
            </w:pPr>
            <w:r w:rsidRPr="006351EC">
              <w:rPr>
                <w:bCs/>
                <w:lang w:val="ro-RO"/>
              </w:rPr>
              <w:t>10</w:t>
            </w:r>
          </w:p>
        </w:tc>
        <w:tc>
          <w:tcPr>
            <w:tcW w:w="2693" w:type="dxa"/>
          </w:tcPr>
          <w:p w14:paraId="4E461FD0" w14:textId="54BFD351" w:rsidR="006351EC" w:rsidRPr="006351EC" w:rsidRDefault="006351EC" w:rsidP="00092184">
            <w:pPr>
              <w:ind w:left="-107" w:right="-104"/>
              <w:rPr>
                <w:bCs/>
                <w:lang w:val="ro-RO"/>
              </w:rPr>
            </w:pPr>
            <w:r w:rsidRPr="006351EC">
              <w:rPr>
                <w:bCs/>
                <w:lang w:val="ro-RO"/>
              </w:rPr>
              <w:t>Construcție hidrotehnică</w:t>
            </w:r>
          </w:p>
        </w:tc>
        <w:tc>
          <w:tcPr>
            <w:tcW w:w="1417" w:type="dxa"/>
          </w:tcPr>
          <w:p w14:paraId="733F3CC9" w14:textId="57FE50B8" w:rsidR="006351EC" w:rsidRPr="006351EC" w:rsidRDefault="006351EC" w:rsidP="00BC2D95">
            <w:pPr>
              <w:ind w:left="-111" w:right="-108"/>
              <w:jc w:val="center"/>
              <w:rPr>
                <w:bCs/>
                <w:lang w:val="en-US"/>
              </w:rPr>
            </w:pPr>
            <w:r w:rsidRPr="006351EC">
              <w:rPr>
                <w:bCs/>
                <w:lang w:val="ro-MD"/>
              </w:rPr>
              <w:t>5327106.076.04</w:t>
            </w:r>
          </w:p>
        </w:tc>
        <w:tc>
          <w:tcPr>
            <w:tcW w:w="993" w:type="dxa"/>
          </w:tcPr>
          <w:p w14:paraId="5C0BDD22" w14:textId="413446DB" w:rsidR="006351EC" w:rsidRPr="006351EC" w:rsidRDefault="006351EC" w:rsidP="00092184">
            <w:pPr>
              <w:ind w:left="-111" w:right="-112"/>
              <w:jc w:val="center"/>
              <w:rPr>
                <w:bCs/>
                <w:lang w:val="en-US"/>
              </w:rPr>
            </w:pPr>
            <w:r w:rsidRPr="006351EC">
              <w:rPr>
                <w:bCs/>
                <w:lang w:val="en-US"/>
              </w:rPr>
              <w:t>752,0</w:t>
            </w:r>
          </w:p>
        </w:tc>
        <w:tc>
          <w:tcPr>
            <w:tcW w:w="708" w:type="dxa"/>
          </w:tcPr>
          <w:p w14:paraId="4E2F53C4" w14:textId="77777777" w:rsidR="006351EC" w:rsidRPr="006351EC" w:rsidRDefault="006351EC" w:rsidP="00BC2D95">
            <w:pPr>
              <w:ind w:left="-110" w:right="-111"/>
              <w:jc w:val="center"/>
              <w:rPr>
                <w:bCs/>
                <w:lang w:val="en-US"/>
              </w:rPr>
            </w:pPr>
          </w:p>
        </w:tc>
        <w:tc>
          <w:tcPr>
            <w:tcW w:w="7797" w:type="dxa"/>
            <w:vMerge/>
          </w:tcPr>
          <w:p w14:paraId="08AD6E0F" w14:textId="77777777" w:rsidR="006351EC" w:rsidRPr="006351EC" w:rsidRDefault="006351EC" w:rsidP="001359F0">
            <w:pPr>
              <w:ind w:left="-113"/>
              <w:jc w:val="center"/>
              <w:rPr>
                <w:bCs/>
                <w:lang w:val="en-US"/>
              </w:rPr>
            </w:pPr>
          </w:p>
        </w:tc>
        <w:tc>
          <w:tcPr>
            <w:tcW w:w="1701" w:type="dxa"/>
            <w:vMerge/>
          </w:tcPr>
          <w:p w14:paraId="0063DF7D" w14:textId="77777777" w:rsidR="006351EC" w:rsidRPr="006351EC" w:rsidRDefault="006351EC" w:rsidP="00092184">
            <w:pPr>
              <w:jc w:val="center"/>
              <w:rPr>
                <w:bCs/>
                <w:lang w:val="en-US"/>
              </w:rPr>
            </w:pPr>
          </w:p>
        </w:tc>
      </w:tr>
      <w:tr w:rsidR="00092184" w:rsidRPr="006351EC" w14:paraId="226A0864" w14:textId="77777777" w:rsidTr="006351EC">
        <w:tc>
          <w:tcPr>
            <w:tcW w:w="421" w:type="dxa"/>
          </w:tcPr>
          <w:p w14:paraId="766747F4" w14:textId="51FC80B3" w:rsidR="00092184" w:rsidRPr="006351EC" w:rsidRDefault="00092184" w:rsidP="00092184">
            <w:pPr>
              <w:ind w:left="-118" w:right="-107"/>
              <w:jc w:val="center"/>
              <w:rPr>
                <w:bCs/>
                <w:lang w:val="ro-RO"/>
              </w:rPr>
            </w:pPr>
          </w:p>
        </w:tc>
        <w:tc>
          <w:tcPr>
            <w:tcW w:w="2693" w:type="dxa"/>
          </w:tcPr>
          <w:p w14:paraId="73405300" w14:textId="77777777" w:rsidR="00092184" w:rsidRPr="006351EC" w:rsidRDefault="00092184" w:rsidP="00092184">
            <w:pPr>
              <w:ind w:left="-107" w:right="-104"/>
              <w:jc w:val="center"/>
              <w:rPr>
                <w:bCs/>
                <w:lang w:val="ro-RO"/>
              </w:rPr>
            </w:pPr>
          </w:p>
        </w:tc>
        <w:tc>
          <w:tcPr>
            <w:tcW w:w="1417" w:type="dxa"/>
          </w:tcPr>
          <w:p w14:paraId="05BD0E7B" w14:textId="77777777" w:rsidR="00092184" w:rsidRPr="006351EC" w:rsidRDefault="00092184" w:rsidP="00BC2D95">
            <w:pPr>
              <w:ind w:left="-111" w:right="-108"/>
              <w:jc w:val="center"/>
              <w:rPr>
                <w:bCs/>
                <w:lang w:val="en-US"/>
              </w:rPr>
            </w:pPr>
          </w:p>
        </w:tc>
        <w:tc>
          <w:tcPr>
            <w:tcW w:w="993" w:type="dxa"/>
          </w:tcPr>
          <w:p w14:paraId="40E13251" w14:textId="77777777" w:rsidR="00092184" w:rsidRPr="006351EC" w:rsidRDefault="00092184" w:rsidP="00092184">
            <w:pPr>
              <w:ind w:left="-111" w:right="-112"/>
              <w:jc w:val="center"/>
              <w:rPr>
                <w:bCs/>
                <w:lang w:val="en-US"/>
              </w:rPr>
            </w:pPr>
          </w:p>
        </w:tc>
        <w:tc>
          <w:tcPr>
            <w:tcW w:w="708" w:type="dxa"/>
          </w:tcPr>
          <w:p w14:paraId="1A5418A8" w14:textId="77777777" w:rsidR="00092184" w:rsidRPr="006351EC" w:rsidRDefault="00092184" w:rsidP="00BC2D95">
            <w:pPr>
              <w:ind w:left="-110" w:right="-111"/>
              <w:jc w:val="center"/>
              <w:rPr>
                <w:bCs/>
                <w:lang w:val="en-US"/>
              </w:rPr>
            </w:pPr>
          </w:p>
        </w:tc>
        <w:tc>
          <w:tcPr>
            <w:tcW w:w="7797" w:type="dxa"/>
          </w:tcPr>
          <w:p w14:paraId="2742A698" w14:textId="77777777" w:rsidR="00092184" w:rsidRPr="006351EC" w:rsidRDefault="00092184" w:rsidP="001359F0">
            <w:pPr>
              <w:ind w:left="-113"/>
              <w:jc w:val="center"/>
              <w:rPr>
                <w:bCs/>
                <w:lang w:val="en-US"/>
              </w:rPr>
            </w:pPr>
          </w:p>
        </w:tc>
        <w:tc>
          <w:tcPr>
            <w:tcW w:w="1701" w:type="dxa"/>
          </w:tcPr>
          <w:p w14:paraId="42FDEC96" w14:textId="77777777" w:rsidR="00092184" w:rsidRPr="006351EC" w:rsidRDefault="00092184" w:rsidP="00092184">
            <w:pPr>
              <w:jc w:val="center"/>
              <w:rPr>
                <w:bCs/>
                <w:lang w:val="en-US"/>
              </w:rPr>
            </w:pPr>
          </w:p>
        </w:tc>
      </w:tr>
      <w:tr w:rsidR="001359F0" w:rsidRPr="006351EC" w14:paraId="75E8EB96" w14:textId="77777777" w:rsidTr="006351EC">
        <w:tc>
          <w:tcPr>
            <w:tcW w:w="421" w:type="dxa"/>
          </w:tcPr>
          <w:p w14:paraId="58D0AC42" w14:textId="13071482" w:rsidR="001359F0" w:rsidRPr="006351EC" w:rsidRDefault="001359F0" w:rsidP="001359F0">
            <w:pPr>
              <w:ind w:left="-118" w:right="-107"/>
              <w:jc w:val="center"/>
              <w:rPr>
                <w:bCs/>
                <w:lang w:val="ro-RO"/>
              </w:rPr>
            </w:pPr>
            <w:r w:rsidRPr="006351EC">
              <w:rPr>
                <w:bCs/>
                <w:lang w:val="ro-RO"/>
              </w:rPr>
              <w:t>11</w:t>
            </w:r>
          </w:p>
        </w:tc>
        <w:tc>
          <w:tcPr>
            <w:tcW w:w="2693" w:type="dxa"/>
          </w:tcPr>
          <w:p w14:paraId="586D4833" w14:textId="61C10EC1" w:rsidR="001359F0" w:rsidRPr="006351EC" w:rsidRDefault="001359F0" w:rsidP="001359F0">
            <w:pPr>
              <w:ind w:left="-107" w:right="-104"/>
              <w:rPr>
                <w:b/>
                <w:lang w:val="ro-RO"/>
              </w:rPr>
            </w:pPr>
            <w:r w:rsidRPr="006351EC">
              <w:rPr>
                <w:b/>
                <w:lang w:val="ro-RO"/>
              </w:rPr>
              <w:t>Teren destinat fondului apelor</w:t>
            </w:r>
          </w:p>
        </w:tc>
        <w:tc>
          <w:tcPr>
            <w:tcW w:w="1417" w:type="dxa"/>
          </w:tcPr>
          <w:p w14:paraId="7377BFC4" w14:textId="4841CBC3" w:rsidR="001359F0" w:rsidRPr="006351EC" w:rsidRDefault="001359F0" w:rsidP="001359F0">
            <w:pPr>
              <w:ind w:left="-111" w:right="-108"/>
              <w:jc w:val="center"/>
              <w:rPr>
                <w:bCs/>
                <w:lang w:val="en-US"/>
              </w:rPr>
            </w:pPr>
            <w:r w:rsidRPr="006351EC">
              <w:rPr>
                <w:bCs/>
                <w:lang w:val="ro-MD"/>
              </w:rPr>
              <w:t>5351108.044</w:t>
            </w:r>
          </w:p>
        </w:tc>
        <w:tc>
          <w:tcPr>
            <w:tcW w:w="993" w:type="dxa"/>
          </w:tcPr>
          <w:p w14:paraId="5404A9FA" w14:textId="4282E0E5" w:rsidR="001359F0" w:rsidRPr="006351EC" w:rsidRDefault="001359F0" w:rsidP="001359F0">
            <w:pPr>
              <w:ind w:left="-111" w:right="-112"/>
              <w:jc w:val="center"/>
              <w:rPr>
                <w:bCs/>
                <w:lang w:val="en-US"/>
              </w:rPr>
            </w:pPr>
            <w:r w:rsidRPr="006351EC">
              <w:rPr>
                <w:bCs/>
                <w:lang w:val="en-US"/>
              </w:rPr>
              <w:t>0,5715</w:t>
            </w:r>
          </w:p>
        </w:tc>
        <w:tc>
          <w:tcPr>
            <w:tcW w:w="708" w:type="dxa"/>
          </w:tcPr>
          <w:p w14:paraId="51F9CBB0" w14:textId="3AF5AEEE" w:rsidR="001359F0" w:rsidRPr="006351EC" w:rsidRDefault="001359F0" w:rsidP="001359F0">
            <w:pPr>
              <w:ind w:left="-110" w:right="-111"/>
              <w:jc w:val="center"/>
              <w:rPr>
                <w:bCs/>
                <w:lang w:val="en-US"/>
              </w:rPr>
            </w:pPr>
            <w:r w:rsidRPr="006351EC">
              <w:rPr>
                <w:bCs/>
                <w:lang w:val="en-US"/>
              </w:rPr>
              <w:t>public</w:t>
            </w:r>
          </w:p>
        </w:tc>
        <w:tc>
          <w:tcPr>
            <w:tcW w:w="7797" w:type="dxa"/>
          </w:tcPr>
          <w:p w14:paraId="7708000B" w14:textId="433D7A81" w:rsidR="001359F0" w:rsidRPr="006351EC" w:rsidRDefault="001359F0" w:rsidP="001359F0">
            <w:pPr>
              <w:ind w:left="-113"/>
              <w:jc w:val="center"/>
              <w:rPr>
                <w:bCs/>
                <w:lang w:val="en-US"/>
              </w:rPr>
            </w:pPr>
            <w:r w:rsidRPr="006351EC">
              <w:rPr>
                <w:bCs/>
                <w:lang w:val="en-US"/>
              </w:rPr>
              <w:t>Ministerul Agriculturi și Industriei Alimentare/Agenția Națională de Îmbunătățiri Funciare</w:t>
            </w:r>
          </w:p>
        </w:tc>
        <w:tc>
          <w:tcPr>
            <w:tcW w:w="1701" w:type="dxa"/>
            <w:vMerge w:val="restart"/>
          </w:tcPr>
          <w:p w14:paraId="54230DEE" w14:textId="77777777" w:rsidR="001359F0" w:rsidRPr="006351EC" w:rsidRDefault="001359F0" w:rsidP="001359F0">
            <w:pPr>
              <w:jc w:val="center"/>
              <w:rPr>
                <w:bCs/>
                <w:lang w:val="en-US"/>
              </w:rPr>
            </w:pPr>
          </w:p>
          <w:p w14:paraId="08F68F6D" w14:textId="41361DD3" w:rsidR="001359F0" w:rsidRPr="006351EC" w:rsidRDefault="001359F0" w:rsidP="001359F0">
            <w:pPr>
              <w:jc w:val="center"/>
              <w:rPr>
                <w:bCs/>
                <w:lang w:val="en-US"/>
              </w:rPr>
            </w:pPr>
            <w:r w:rsidRPr="006351EC">
              <w:rPr>
                <w:bCs/>
                <w:lang w:val="en-US"/>
              </w:rPr>
              <w:t>satul Obileni, extravilan</w:t>
            </w:r>
          </w:p>
        </w:tc>
      </w:tr>
      <w:tr w:rsidR="006351EC" w:rsidRPr="00FE4FE0" w14:paraId="237CA95D" w14:textId="77777777" w:rsidTr="006351EC">
        <w:tc>
          <w:tcPr>
            <w:tcW w:w="421" w:type="dxa"/>
          </w:tcPr>
          <w:p w14:paraId="03A2D308" w14:textId="29A5E6DE" w:rsidR="006351EC" w:rsidRPr="006351EC" w:rsidRDefault="006351EC" w:rsidP="00092184">
            <w:pPr>
              <w:ind w:left="-118" w:right="-107"/>
              <w:jc w:val="center"/>
              <w:rPr>
                <w:bCs/>
                <w:lang w:val="ro-RO"/>
              </w:rPr>
            </w:pPr>
            <w:r w:rsidRPr="006351EC">
              <w:rPr>
                <w:bCs/>
                <w:lang w:val="ro-RO"/>
              </w:rPr>
              <w:t>12</w:t>
            </w:r>
          </w:p>
        </w:tc>
        <w:tc>
          <w:tcPr>
            <w:tcW w:w="2693" w:type="dxa"/>
          </w:tcPr>
          <w:p w14:paraId="18867F00" w14:textId="039DD4BE" w:rsidR="006351EC" w:rsidRPr="006351EC" w:rsidRDefault="006351EC" w:rsidP="00092184">
            <w:pPr>
              <w:ind w:left="-107" w:right="-104"/>
              <w:rPr>
                <w:bCs/>
                <w:lang w:val="ro-RO"/>
              </w:rPr>
            </w:pPr>
            <w:r w:rsidRPr="006351EC">
              <w:rPr>
                <w:bCs/>
                <w:lang w:val="ro-RO"/>
              </w:rPr>
              <w:t>Construcție</w:t>
            </w:r>
          </w:p>
        </w:tc>
        <w:tc>
          <w:tcPr>
            <w:tcW w:w="1417" w:type="dxa"/>
          </w:tcPr>
          <w:p w14:paraId="7AC2D31A" w14:textId="2E2EEDD2" w:rsidR="006351EC" w:rsidRPr="006351EC" w:rsidRDefault="006351EC" w:rsidP="00BC2D95">
            <w:pPr>
              <w:ind w:left="-111" w:right="-108"/>
              <w:jc w:val="center"/>
              <w:rPr>
                <w:bCs/>
                <w:lang w:val="en-US"/>
              </w:rPr>
            </w:pPr>
            <w:r w:rsidRPr="006351EC">
              <w:rPr>
                <w:bCs/>
                <w:lang w:val="ro-MD"/>
              </w:rPr>
              <w:t>5351108.044.01</w:t>
            </w:r>
          </w:p>
        </w:tc>
        <w:tc>
          <w:tcPr>
            <w:tcW w:w="993" w:type="dxa"/>
          </w:tcPr>
          <w:p w14:paraId="1F297DD0" w14:textId="3E3440F0" w:rsidR="006351EC" w:rsidRPr="006351EC" w:rsidRDefault="006351EC" w:rsidP="00092184">
            <w:pPr>
              <w:ind w:left="-111" w:right="-112"/>
              <w:jc w:val="center"/>
              <w:rPr>
                <w:bCs/>
                <w:lang w:val="en-US"/>
              </w:rPr>
            </w:pPr>
            <w:r w:rsidRPr="006351EC">
              <w:rPr>
                <w:bCs/>
                <w:lang w:val="en-US"/>
              </w:rPr>
              <w:t>46,0</w:t>
            </w:r>
          </w:p>
        </w:tc>
        <w:tc>
          <w:tcPr>
            <w:tcW w:w="708" w:type="dxa"/>
          </w:tcPr>
          <w:p w14:paraId="15CC67A9" w14:textId="77777777" w:rsidR="006351EC" w:rsidRPr="006351EC" w:rsidRDefault="006351EC" w:rsidP="00BC2D95">
            <w:pPr>
              <w:ind w:left="-110" w:right="-111"/>
              <w:jc w:val="center"/>
              <w:rPr>
                <w:bCs/>
                <w:lang w:val="en-US"/>
              </w:rPr>
            </w:pPr>
          </w:p>
        </w:tc>
        <w:tc>
          <w:tcPr>
            <w:tcW w:w="7797" w:type="dxa"/>
            <w:vMerge w:val="restart"/>
          </w:tcPr>
          <w:p w14:paraId="11EC4CE1" w14:textId="77777777" w:rsidR="006351EC" w:rsidRPr="006351EC" w:rsidRDefault="006351EC" w:rsidP="006351EC">
            <w:pPr>
              <w:ind w:left="-113"/>
              <w:rPr>
                <w:bCs/>
                <w:lang w:val="en-US"/>
              </w:rPr>
            </w:pPr>
          </w:p>
          <w:p w14:paraId="5DB182BA" w14:textId="63F3901B" w:rsidR="006351EC" w:rsidRPr="006351EC" w:rsidRDefault="006351EC" w:rsidP="006351EC">
            <w:pPr>
              <w:ind w:left="-113"/>
              <w:rPr>
                <w:bCs/>
                <w:lang w:val="en-US"/>
              </w:rPr>
            </w:pPr>
            <w:r w:rsidRPr="006351EC">
              <w:rPr>
                <w:bCs/>
                <w:lang w:val="en-US"/>
              </w:rPr>
              <w:t>Agenția Proprietății Publice/Î.S. „Stațiunea Tehnologică pentru Irigare Hîncești”</w:t>
            </w:r>
          </w:p>
        </w:tc>
        <w:tc>
          <w:tcPr>
            <w:tcW w:w="1701" w:type="dxa"/>
            <w:vMerge/>
          </w:tcPr>
          <w:p w14:paraId="7DF10C95" w14:textId="77777777" w:rsidR="006351EC" w:rsidRPr="006351EC" w:rsidRDefault="006351EC" w:rsidP="00092184">
            <w:pPr>
              <w:jc w:val="center"/>
              <w:rPr>
                <w:bCs/>
                <w:lang w:val="en-US"/>
              </w:rPr>
            </w:pPr>
          </w:p>
        </w:tc>
      </w:tr>
      <w:tr w:rsidR="006351EC" w:rsidRPr="006351EC" w14:paraId="42974830" w14:textId="77777777" w:rsidTr="006351EC">
        <w:tc>
          <w:tcPr>
            <w:tcW w:w="421" w:type="dxa"/>
          </w:tcPr>
          <w:p w14:paraId="007A2ABB" w14:textId="1AC8D011" w:rsidR="006351EC" w:rsidRPr="006351EC" w:rsidRDefault="006351EC" w:rsidP="00092184">
            <w:pPr>
              <w:ind w:left="-118" w:right="-107"/>
              <w:jc w:val="center"/>
              <w:rPr>
                <w:bCs/>
                <w:lang w:val="ro-RO"/>
              </w:rPr>
            </w:pPr>
            <w:r w:rsidRPr="006351EC">
              <w:rPr>
                <w:bCs/>
                <w:lang w:val="ro-RO"/>
              </w:rPr>
              <w:t>13</w:t>
            </w:r>
          </w:p>
        </w:tc>
        <w:tc>
          <w:tcPr>
            <w:tcW w:w="2693" w:type="dxa"/>
          </w:tcPr>
          <w:p w14:paraId="69C60885" w14:textId="58F7337F" w:rsidR="006351EC" w:rsidRPr="006351EC" w:rsidRDefault="006351EC" w:rsidP="00092184">
            <w:pPr>
              <w:ind w:left="-107" w:right="-104"/>
              <w:rPr>
                <w:bCs/>
                <w:lang w:val="ro-RO"/>
              </w:rPr>
            </w:pPr>
            <w:r w:rsidRPr="006351EC">
              <w:rPr>
                <w:bCs/>
                <w:lang w:val="ro-RO"/>
              </w:rPr>
              <w:t>Construcție hidrotehnică</w:t>
            </w:r>
          </w:p>
        </w:tc>
        <w:tc>
          <w:tcPr>
            <w:tcW w:w="1417" w:type="dxa"/>
          </w:tcPr>
          <w:p w14:paraId="6D41C62F" w14:textId="37AB5361" w:rsidR="006351EC" w:rsidRPr="006351EC" w:rsidRDefault="006351EC" w:rsidP="00BC2D95">
            <w:pPr>
              <w:ind w:left="-111" w:right="-108"/>
              <w:jc w:val="center"/>
              <w:rPr>
                <w:bCs/>
                <w:lang w:val="en-US"/>
              </w:rPr>
            </w:pPr>
            <w:r w:rsidRPr="006351EC">
              <w:rPr>
                <w:bCs/>
                <w:lang w:val="ro-MD"/>
              </w:rPr>
              <w:t>5351108.044.02</w:t>
            </w:r>
          </w:p>
        </w:tc>
        <w:tc>
          <w:tcPr>
            <w:tcW w:w="993" w:type="dxa"/>
          </w:tcPr>
          <w:p w14:paraId="0F5CE5A6" w14:textId="7EAD6277" w:rsidR="006351EC" w:rsidRPr="006351EC" w:rsidRDefault="006351EC" w:rsidP="00092184">
            <w:pPr>
              <w:ind w:left="-111" w:right="-112"/>
              <w:jc w:val="center"/>
              <w:rPr>
                <w:bCs/>
                <w:lang w:val="en-US"/>
              </w:rPr>
            </w:pPr>
            <w:r w:rsidRPr="006351EC">
              <w:rPr>
                <w:bCs/>
                <w:lang w:val="en-US"/>
              </w:rPr>
              <w:t>2420,0</w:t>
            </w:r>
          </w:p>
        </w:tc>
        <w:tc>
          <w:tcPr>
            <w:tcW w:w="708" w:type="dxa"/>
          </w:tcPr>
          <w:p w14:paraId="79E2CC6B" w14:textId="77777777" w:rsidR="006351EC" w:rsidRPr="006351EC" w:rsidRDefault="006351EC" w:rsidP="00BC2D95">
            <w:pPr>
              <w:ind w:left="-110" w:right="-111"/>
              <w:jc w:val="center"/>
              <w:rPr>
                <w:bCs/>
                <w:lang w:val="en-US"/>
              </w:rPr>
            </w:pPr>
          </w:p>
        </w:tc>
        <w:tc>
          <w:tcPr>
            <w:tcW w:w="7797" w:type="dxa"/>
            <w:vMerge/>
          </w:tcPr>
          <w:p w14:paraId="0CC93124" w14:textId="77777777" w:rsidR="006351EC" w:rsidRPr="006351EC" w:rsidRDefault="006351EC" w:rsidP="001359F0">
            <w:pPr>
              <w:ind w:left="-113"/>
              <w:jc w:val="center"/>
              <w:rPr>
                <w:bCs/>
                <w:lang w:val="en-US"/>
              </w:rPr>
            </w:pPr>
          </w:p>
        </w:tc>
        <w:tc>
          <w:tcPr>
            <w:tcW w:w="1701" w:type="dxa"/>
            <w:vMerge/>
          </w:tcPr>
          <w:p w14:paraId="1D6EE6C1" w14:textId="77777777" w:rsidR="006351EC" w:rsidRPr="006351EC" w:rsidRDefault="006351EC" w:rsidP="00092184">
            <w:pPr>
              <w:jc w:val="center"/>
              <w:rPr>
                <w:bCs/>
                <w:lang w:val="en-US"/>
              </w:rPr>
            </w:pPr>
          </w:p>
        </w:tc>
      </w:tr>
    </w:tbl>
    <w:p w14:paraId="787B11E4" w14:textId="1D376384" w:rsidR="00B7036A" w:rsidRPr="006351EC" w:rsidRDefault="00BC2D95" w:rsidP="00BC2D95">
      <w:pPr>
        <w:rPr>
          <w:b/>
          <w:sz w:val="24"/>
          <w:szCs w:val="24"/>
          <w:lang w:val="ro-MD"/>
        </w:rPr>
      </w:pPr>
      <w:r w:rsidRPr="006351EC">
        <w:rPr>
          <w:b/>
          <w:sz w:val="24"/>
          <w:szCs w:val="24"/>
          <w:lang w:val="ro-MD"/>
        </w:rPr>
        <w:t xml:space="preserve"> </w:t>
      </w:r>
    </w:p>
    <w:p w14:paraId="70F18383" w14:textId="02C8A9C9" w:rsidR="001359F0" w:rsidRPr="006351EC" w:rsidRDefault="001359F0" w:rsidP="001359F0">
      <w:pPr>
        <w:ind w:right="-316"/>
        <w:jc w:val="both"/>
        <w:rPr>
          <w:bCs/>
          <w:lang w:val="en-US"/>
        </w:rPr>
      </w:pPr>
      <w:r w:rsidRPr="006351EC">
        <w:rPr>
          <w:bCs/>
          <w:lang w:val="ro-MD"/>
        </w:rPr>
        <w:t xml:space="preserve">Notă: modul de folosință a terenurilor date – </w:t>
      </w:r>
      <w:r w:rsidRPr="006351EC">
        <w:rPr>
          <w:bCs/>
          <w:i/>
          <w:iCs/>
          <w:lang w:val="en-US"/>
        </w:rPr>
        <w:t>terenuri folosite pentru construcția și exploatarea instalațiilor ce asigură necesitățile de apă potabilă, de apă tehnică, de apă curativă și alte necesități de interes public</w:t>
      </w:r>
      <w:r w:rsidRPr="006351EC">
        <w:rPr>
          <w:bCs/>
          <w:lang w:val="en-US"/>
        </w:rPr>
        <w:t>.</w:t>
      </w:r>
    </w:p>
    <w:p w14:paraId="1CF0C078" w14:textId="77777777" w:rsidR="001359F0" w:rsidRPr="006351EC" w:rsidRDefault="00B7036A" w:rsidP="00B7036A">
      <w:pPr>
        <w:ind w:left="709" w:right="-3"/>
        <w:rPr>
          <w:sz w:val="24"/>
          <w:szCs w:val="24"/>
          <w:lang w:val="en-US"/>
        </w:rPr>
      </w:pPr>
      <w:r w:rsidRPr="006351EC">
        <w:rPr>
          <w:sz w:val="24"/>
          <w:szCs w:val="24"/>
          <w:lang w:val="en-US"/>
        </w:rPr>
        <w:t xml:space="preserve">                          </w:t>
      </w:r>
    </w:p>
    <w:p w14:paraId="060DA218" w14:textId="77777777" w:rsidR="001359F0" w:rsidRPr="006351EC" w:rsidRDefault="001359F0" w:rsidP="00B7036A">
      <w:pPr>
        <w:ind w:left="709" w:right="-3"/>
        <w:rPr>
          <w:sz w:val="24"/>
          <w:szCs w:val="24"/>
          <w:lang w:val="en-US"/>
        </w:rPr>
      </w:pPr>
    </w:p>
    <w:p w14:paraId="246A3FE8" w14:textId="738EEA97" w:rsidR="00B7036A" w:rsidRPr="006351EC" w:rsidRDefault="001359F0" w:rsidP="00B7036A">
      <w:pPr>
        <w:ind w:left="709" w:right="-3"/>
        <w:rPr>
          <w:b/>
          <w:i/>
          <w:sz w:val="24"/>
          <w:szCs w:val="24"/>
          <w:lang w:val="en-US"/>
        </w:rPr>
      </w:pPr>
      <w:r w:rsidRPr="006351EC">
        <w:rPr>
          <w:sz w:val="24"/>
          <w:szCs w:val="24"/>
          <w:lang w:val="en-US"/>
        </w:rPr>
        <w:t xml:space="preserve">                          </w:t>
      </w:r>
      <w:r w:rsidR="00B7036A" w:rsidRPr="006351EC">
        <w:rPr>
          <w:b/>
          <w:i/>
          <w:sz w:val="24"/>
          <w:szCs w:val="24"/>
          <w:lang w:val="en-US"/>
        </w:rPr>
        <w:t>Coordonat:</w:t>
      </w:r>
    </w:p>
    <w:p w14:paraId="1B22664C" w14:textId="13DC1C65" w:rsidR="00B7036A" w:rsidRPr="006351EC" w:rsidRDefault="00B7036A" w:rsidP="00B7036A">
      <w:pPr>
        <w:ind w:left="709" w:right="-3"/>
        <w:rPr>
          <w:b/>
          <w:sz w:val="24"/>
          <w:szCs w:val="24"/>
          <w:lang w:val="en-US"/>
        </w:rPr>
      </w:pPr>
      <w:r w:rsidRPr="006351EC">
        <w:rPr>
          <w:b/>
          <w:i/>
          <w:sz w:val="24"/>
          <w:szCs w:val="24"/>
          <w:lang w:val="en-US"/>
        </w:rPr>
        <w:t xml:space="preserve">                          </w:t>
      </w:r>
      <w:r w:rsidRPr="006351EC">
        <w:rPr>
          <w:b/>
          <w:sz w:val="24"/>
          <w:szCs w:val="24"/>
          <w:lang w:val="en-US"/>
        </w:rPr>
        <w:t>Președint</w:t>
      </w:r>
      <w:r w:rsidR="00BC2D95" w:rsidRPr="006351EC">
        <w:rPr>
          <w:b/>
          <w:sz w:val="24"/>
          <w:szCs w:val="24"/>
          <w:lang w:val="en-US"/>
        </w:rPr>
        <w:t>ă a</w:t>
      </w:r>
      <w:r w:rsidRPr="006351EC">
        <w:rPr>
          <w:b/>
          <w:sz w:val="24"/>
          <w:szCs w:val="24"/>
          <w:lang w:val="en-US"/>
        </w:rPr>
        <w:t xml:space="preserve"> raionului                                                                 </w:t>
      </w:r>
      <w:r w:rsidR="00BC2D95" w:rsidRPr="006351EC">
        <w:rPr>
          <w:b/>
          <w:sz w:val="24"/>
          <w:szCs w:val="24"/>
          <w:lang w:val="en-US"/>
        </w:rPr>
        <w:t>Nicoletta MOROȘANU</w:t>
      </w:r>
    </w:p>
    <w:p w14:paraId="11BB423C" w14:textId="77777777" w:rsidR="00B7036A" w:rsidRPr="006351EC" w:rsidRDefault="00B7036A" w:rsidP="00B7036A">
      <w:pPr>
        <w:ind w:left="709" w:right="-3"/>
        <w:rPr>
          <w:b/>
          <w:sz w:val="24"/>
          <w:szCs w:val="24"/>
          <w:lang w:val="en-US"/>
        </w:rPr>
      </w:pPr>
      <w:r w:rsidRPr="006351EC">
        <w:rPr>
          <w:b/>
          <w:sz w:val="24"/>
          <w:szCs w:val="24"/>
          <w:lang w:val="en-US"/>
        </w:rPr>
        <w:t xml:space="preserve">                          Șeful Serviciului relații</w:t>
      </w:r>
    </w:p>
    <w:p w14:paraId="57E8BC5B" w14:textId="77777777" w:rsidR="00B7036A" w:rsidRPr="006351EC" w:rsidRDefault="00B7036A" w:rsidP="00B7036A">
      <w:pPr>
        <w:tabs>
          <w:tab w:val="left" w:pos="8505"/>
        </w:tabs>
        <w:ind w:left="709" w:right="-3"/>
        <w:rPr>
          <w:b/>
          <w:sz w:val="24"/>
          <w:szCs w:val="24"/>
          <w:lang w:val="ro-MD"/>
        </w:rPr>
      </w:pPr>
      <w:r w:rsidRPr="006351EC">
        <w:rPr>
          <w:b/>
          <w:sz w:val="24"/>
          <w:szCs w:val="24"/>
          <w:lang w:val="en-US"/>
        </w:rPr>
        <w:t xml:space="preserve">                             funciare și cadastru                                                                  Victor RACHIU</w:t>
      </w:r>
    </w:p>
    <w:p w14:paraId="168ED09E" w14:textId="77777777" w:rsidR="00B7036A" w:rsidRPr="006351EC" w:rsidRDefault="00B7036A" w:rsidP="00B7036A">
      <w:pPr>
        <w:ind w:left="709" w:right="-3"/>
        <w:jc w:val="center"/>
        <w:rPr>
          <w:sz w:val="24"/>
          <w:szCs w:val="24"/>
          <w:lang w:val="en-US"/>
        </w:rPr>
      </w:pPr>
    </w:p>
    <w:p w14:paraId="7FE603E7" w14:textId="77777777" w:rsidR="00B7036A" w:rsidRPr="006351EC" w:rsidRDefault="00B7036A" w:rsidP="00BC2D95">
      <w:pPr>
        <w:tabs>
          <w:tab w:val="left" w:pos="2268"/>
        </w:tabs>
        <w:rPr>
          <w:b/>
          <w:sz w:val="26"/>
          <w:szCs w:val="26"/>
          <w:lang w:val="ro-MD"/>
        </w:rPr>
      </w:pPr>
      <w:r w:rsidRPr="006351EC">
        <w:rPr>
          <w:b/>
          <w:sz w:val="26"/>
          <w:szCs w:val="26"/>
          <w:lang w:val="ro-MD"/>
        </w:rPr>
        <w:t xml:space="preserve">                                   Secretarul Consiliului </w:t>
      </w:r>
    </w:p>
    <w:p w14:paraId="3630B233" w14:textId="5BE498D3" w:rsidR="00B7036A" w:rsidRPr="006351EC" w:rsidRDefault="00B7036A" w:rsidP="00BC2D95">
      <w:pPr>
        <w:rPr>
          <w:sz w:val="24"/>
          <w:szCs w:val="24"/>
          <w:lang w:val="ro-MD"/>
        </w:rPr>
      </w:pPr>
      <w:r w:rsidRPr="006351EC">
        <w:rPr>
          <w:b/>
          <w:sz w:val="26"/>
          <w:szCs w:val="26"/>
          <w:lang w:val="ro-MD"/>
        </w:rPr>
        <w:t xml:space="preserve">                                       Raional Hînceşti</w:t>
      </w:r>
      <w:r w:rsidRPr="006351EC">
        <w:rPr>
          <w:b/>
          <w:sz w:val="26"/>
          <w:szCs w:val="26"/>
          <w:lang w:val="ro-MD"/>
        </w:rPr>
        <w:tab/>
        <w:t xml:space="preserve">                                                    </w:t>
      </w:r>
      <w:r w:rsidR="00BC2D95" w:rsidRPr="006351EC">
        <w:rPr>
          <w:b/>
          <w:sz w:val="26"/>
          <w:szCs w:val="26"/>
          <w:lang w:val="ro-MD"/>
        </w:rPr>
        <w:t xml:space="preserve"> </w:t>
      </w:r>
      <w:r w:rsidRPr="006351EC">
        <w:rPr>
          <w:b/>
          <w:sz w:val="26"/>
          <w:szCs w:val="26"/>
          <w:lang w:val="ro-MD"/>
        </w:rPr>
        <w:t>Elena MORARU TOMA</w:t>
      </w:r>
    </w:p>
    <w:p w14:paraId="6FAC3A98" w14:textId="77777777" w:rsidR="00B7036A" w:rsidRPr="006351EC" w:rsidRDefault="00B7036A" w:rsidP="000748B8">
      <w:pPr>
        <w:ind w:left="142"/>
        <w:jc w:val="right"/>
        <w:rPr>
          <w:lang w:val="ro-RO"/>
        </w:rPr>
      </w:pPr>
    </w:p>
    <w:p w14:paraId="5E64BC00" w14:textId="77777777" w:rsidR="001359F0" w:rsidRPr="006351EC" w:rsidRDefault="001359F0" w:rsidP="000748B8">
      <w:pPr>
        <w:ind w:left="142"/>
        <w:jc w:val="right"/>
        <w:rPr>
          <w:lang w:val="ro-RO"/>
        </w:rPr>
      </w:pPr>
    </w:p>
    <w:p w14:paraId="1B4428FD" w14:textId="77777777" w:rsidR="001359F0" w:rsidRPr="006351EC" w:rsidRDefault="001359F0" w:rsidP="000748B8">
      <w:pPr>
        <w:ind w:left="142"/>
        <w:jc w:val="right"/>
        <w:rPr>
          <w:lang w:val="ro-RO"/>
        </w:rPr>
      </w:pPr>
    </w:p>
    <w:sectPr w:rsidR="001359F0" w:rsidRPr="006351EC" w:rsidSect="006351EC">
      <w:footnotePr>
        <w:pos w:val="beneathText"/>
      </w:footnotePr>
      <w:pgSz w:w="16837" w:h="11905" w:orient="landscape"/>
      <w:pgMar w:top="567" w:right="851"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82AEC" w14:textId="77777777" w:rsidR="00C573B5" w:rsidRDefault="00C573B5" w:rsidP="000F2C7F">
      <w:r>
        <w:separator/>
      </w:r>
    </w:p>
  </w:endnote>
  <w:endnote w:type="continuationSeparator" w:id="0">
    <w:p w14:paraId="18A49D86" w14:textId="77777777" w:rsidR="00C573B5" w:rsidRDefault="00C573B5"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2525F" w14:textId="77777777" w:rsidR="00C573B5" w:rsidRDefault="00C573B5" w:rsidP="000F2C7F">
      <w:r>
        <w:separator/>
      </w:r>
    </w:p>
  </w:footnote>
  <w:footnote w:type="continuationSeparator" w:id="0">
    <w:p w14:paraId="35FF2FEC" w14:textId="77777777" w:rsidR="00C573B5" w:rsidRDefault="00C573B5"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3"/>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91C"/>
    <w:rsid w:val="00002167"/>
    <w:rsid w:val="000032FD"/>
    <w:rsid w:val="00003A90"/>
    <w:rsid w:val="00004104"/>
    <w:rsid w:val="00004E10"/>
    <w:rsid w:val="00005F1D"/>
    <w:rsid w:val="000066B5"/>
    <w:rsid w:val="000113C3"/>
    <w:rsid w:val="00020D63"/>
    <w:rsid w:val="0002442B"/>
    <w:rsid w:val="00024C45"/>
    <w:rsid w:val="00025CFF"/>
    <w:rsid w:val="00025D44"/>
    <w:rsid w:val="000267E5"/>
    <w:rsid w:val="000276FE"/>
    <w:rsid w:val="000337DD"/>
    <w:rsid w:val="00043191"/>
    <w:rsid w:val="0004564E"/>
    <w:rsid w:val="00050E30"/>
    <w:rsid w:val="00053581"/>
    <w:rsid w:val="00054C60"/>
    <w:rsid w:val="00055A9C"/>
    <w:rsid w:val="00056557"/>
    <w:rsid w:val="000577EA"/>
    <w:rsid w:val="0006412B"/>
    <w:rsid w:val="000646DA"/>
    <w:rsid w:val="000668F0"/>
    <w:rsid w:val="00067B80"/>
    <w:rsid w:val="0007002F"/>
    <w:rsid w:val="000716B8"/>
    <w:rsid w:val="00071A3D"/>
    <w:rsid w:val="000737D6"/>
    <w:rsid w:val="00073E7C"/>
    <w:rsid w:val="000748B8"/>
    <w:rsid w:val="00075A46"/>
    <w:rsid w:val="000774CD"/>
    <w:rsid w:val="00077562"/>
    <w:rsid w:val="00083E74"/>
    <w:rsid w:val="000840A6"/>
    <w:rsid w:val="0008798A"/>
    <w:rsid w:val="000901C9"/>
    <w:rsid w:val="00091BD0"/>
    <w:rsid w:val="00092184"/>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1427"/>
    <w:rsid w:val="000D310C"/>
    <w:rsid w:val="000D63EA"/>
    <w:rsid w:val="000D7F47"/>
    <w:rsid w:val="000E0421"/>
    <w:rsid w:val="000E2711"/>
    <w:rsid w:val="000E7B47"/>
    <w:rsid w:val="000F2C7F"/>
    <w:rsid w:val="000F36C9"/>
    <w:rsid w:val="000F6869"/>
    <w:rsid w:val="001006E6"/>
    <w:rsid w:val="00101C55"/>
    <w:rsid w:val="00102842"/>
    <w:rsid w:val="00102CF2"/>
    <w:rsid w:val="00104507"/>
    <w:rsid w:val="001070C2"/>
    <w:rsid w:val="00110AFD"/>
    <w:rsid w:val="001178C2"/>
    <w:rsid w:val="001203AA"/>
    <w:rsid w:val="00122ADE"/>
    <w:rsid w:val="00123568"/>
    <w:rsid w:val="001239E4"/>
    <w:rsid w:val="001261FE"/>
    <w:rsid w:val="00131A5F"/>
    <w:rsid w:val="001323B1"/>
    <w:rsid w:val="001359F0"/>
    <w:rsid w:val="00136ABC"/>
    <w:rsid w:val="00142FE2"/>
    <w:rsid w:val="00143179"/>
    <w:rsid w:val="0014364C"/>
    <w:rsid w:val="0014713B"/>
    <w:rsid w:val="00150620"/>
    <w:rsid w:val="00151855"/>
    <w:rsid w:val="00151AC2"/>
    <w:rsid w:val="00152008"/>
    <w:rsid w:val="00155F21"/>
    <w:rsid w:val="00156D1C"/>
    <w:rsid w:val="0017272A"/>
    <w:rsid w:val="001739CB"/>
    <w:rsid w:val="0018026E"/>
    <w:rsid w:val="001808CC"/>
    <w:rsid w:val="00180FB2"/>
    <w:rsid w:val="00181553"/>
    <w:rsid w:val="00181DC2"/>
    <w:rsid w:val="001823D5"/>
    <w:rsid w:val="00182896"/>
    <w:rsid w:val="00183060"/>
    <w:rsid w:val="001840BE"/>
    <w:rsid w:val="001844F5"/>
    <w:rsid w:val="001861F8"/>
    <w:rsid w:val="001876B0"/>
    <w:rsid w:val="001879A3"/>
    <w:rsid w:val="00194BB5"/>
    <w:rsid w:val="001A04B2"/>
    <w:rsid w:val="001A0D99"/>
    <w:rsid w:val="001A3C58"/>
    <w:rsid w:val="001A5BBE"/>
    <w:rsid w:val="001B014C"/>
    <w:rsid w:val="001B2539"/>
    <w:rsid w:val="001B2B03"/>
    <w:rsid w:val="001C0422"/>
    <w:rsid w:val="001C2153"/>
    <w:rsid w:val="001C3C77"/>
    <w:rsid w:val="001C5DFE"/>
    <w:rsid w:val="001C6BE1"/>
    <w:rsid w:val="001C6C16"/>
    <w:rsid w:val="001D68EF"/>
    <w:rsid w:val="001D72AB"/>
    <w:rsid w:val="001E2F8D"/>
    <w:rsid w:val="001E667E"/>
    <w:rsid w:val="001F3676"/>
    <w:rsid w:val="001F3A81"/>
    <w:rsid w:val="001F4E3B"/>
    <w:rsid w:val="001F4F7E"/>
    <w:rsid w:val="00202EDF"/>
    <w:rsid w:val="00204F1F"/>
    <w:rsid w:val="0020500B"/>
    <w:rsid w:val="00207625"/>
    <w:rsid w:val="002126A0"/>
    <w:rsid w:val="0021613E"/>
    <w:rsid w:val="00220941"/>
    <w:rsid w:val="0022347B"/>
    <w:rsid w:val="002270DB"/>
    <w:rsid w:val="002279BE"/>
    <w:rsid w:val="00230704"/>
    <w:rsid w:val="00234D01"/>
    <w:rsid w:val="002444AC"/>
    <w:rsid w:val="00246A1E"/>
    <w:rsid w:val="00251313"/>
    <w:rsid w:val="00252C88"/>
    <w:rsid w:val="00253BAD"/>
    <w:rsid w:val="00254038"/>
    <w:rsid w:val="0025477E"/>
    <w:rsid w:val="00256E70"/>
    <w:rsid w:val="00257949"/>
    <w:rsid w:val="00261C86"/>
    <w:rsid w:val="0026342B"/>
    <w:rsid w:val="00264C40"/>
    <w:rsid w:val="00265E55"/>
    <w:rsid w:val="00270CCE"/>
    <w:rsid w:val="00272A00"/>
    <w:rsid w:val="00272CE9"/>
    <w:rsid w:val="00274D4C"/>
    <w:rsid w:val="00275559"/>
    <w:rsid w:val="002773FE"/>
    <w:rsid w:val="002775ED"/>
    <w:rsid w:val="00281F0E"/>
    <w:rsid w:val="00282C7A"/>
    <w:rsid w:val="00285698"/>
    <w:rsid w:val="002931F1"/>
    <w:rsid w:val="00295D79"/>
    <w:rsid w:val="002A3517"/>
    <w:rsid w:val="002A78F0"/>
    <w:rsid w:val="002A7ED8"/>
    <w:rsid w:val="002B1CBC"/>
    <w:rsid w:val="002B4501"/>
    <w:rsid w:val="002C1864"/>
    <w:rsid w:val="002C536A"/>
    <w:rsid w:val="002C57A5"/>
    <w:rsid w:val="002C62A6"/>
    <w:rsid w:val="002D0D78"/>
    <w:rsid w:val="002D10AD"/>
    <w:rsid w:val="002D3522"/>
    <w:rsid w:val="002D5119"/>
    <w:rsid w:val="002D7B97"/>
    <w:rsid w:val="002D7BC1"/>
    <w:rsid w:val="002E296F"/>
    <w:rsid w:val="002E36F6"/>
    <w:rsid w:val="002E5679"/>
    <w:rsid w:val="002F25E2"/>
    <w:rsid w:val="002F363A"/>
    <w:rsid w:val="002F4086"/>
    <w:rsid w:val="002F7C4C"/>
    <w:rsid w:val="003050DA"/>
    <w:rsid w:val="00307459"/>
    <w:rsid w:val="003105AE"/>
    <w:rsid w:val="00310BCA"/>
    <w:rsid w:val="00312540"/>
    <w:rsid w:val="0031496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66686"/>
    <w:rsid w:val="00367406"/>
    <w:rsid w:val="00372A68"/>
    <w:rsid w:val="00377258"/>
    <w:rsid w:val="003773FE"/>
    <w:rsid w:val="003818DE"/>
    <w:rsid w:val="003835D0"/>
    <w:rsid w:val="003850BC"/>
    <w:rsid w:val="00386F8E"/>
    <w:rsid w:val="003875F5"/>
    <w:rsid w:val="00390A0F"/>
    <w:rsid w:val="00391538"/>
    <w:rsid w:val="00395928"/>
    <w:rsid w:val="00396B3E"/>
    <w:rsid w:val="003A0682"/>
    <w:rsid w:val="003A13C1"/>
    <w:rsid w:val="003A177F"/>
    <w:rsid w:val="003A34D9"/>
    <w:rsid w:val="003A3DB6"/>
    <w:rsid w:val="003B05A3"/>
    <w:rsid w:val="003B316F"/>
    <w:rsid w:val="003B4982"/>
    <w:rsid w:val="003B561B"/>
    <w:rsid w:val="003B6569"/>
    <w:rsid w:val="003B6873"/>
    <w:rsid w:val="003C4B3F"/>
    <w:rsid w:val="003C5837"/>
    <w:rsid w:val="003C74F7"/>
    <w:rsid w:val="003C7C14"/>
    <w:rsid w:val="003D22B8"/>
    <w:rsid w:val="003D2CD6"/>
    <w:rsid w:val="003E4275"/>
    <w:rsid w:val="003E4A61"/>
    <w:rsid w:val="003E4ED7"/>
    <w:rsid w:val="003E5CDA"/>
    <w:rsid w:val="003E7C61"/>
    <w:rsid w:val="003E7CCC"/>
    <w:rsid w:val="003F0E7B"/>
    <w:rsid w:val="003F5F9E"/>
    <w:rsid w:val="004000E3"/>
    <w:rsid w:val="00400969"/>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3C67"/>
    <w:rsid w:val="004374C0"/>
    <w:rsid w:val="00437CF8"/>
    <w:rsid w:val="0044144C"/>
    <w:rsid w:val="00441606"/>
    <w:rsid w:val="00445629"/>
    <w:rsid w:val="00451F7B"/>
    <w:rsid w:val="00456DDF"/>
    <w:rsid w:val="00457341"/>
    <w:rsid w:val="00457B04"/>
    <w:rsid w:val="00457D78"/>
    <w:rsid w:val="00461D12"/>
    <w:rsid w:val="00463440"/>
    <w:rsid w:val="00474392"/>
    <w:rsid w:val="0047455C"/>
    <w:rsid w:val="004755F7"/>
    <w:rsid w:val="004844FD"/>
    <w:rsid w:val="0048503C"/>
    <w:rsid w:val="00492AE7"/>
    <w:rsid w:val="004933D8"/>
    <w:rsid w:val="00493638"/>
    <w:rsid w:val="00495272"/>
    <w:rsid w:val="00497A63"/>
    <w:rsid w:val="004A2DF3"/>
    <w:rsid w:val="004A3D82"/>
    <w:rsid w:val="004B03C5"/>
    <w:rsid w:val="004B7C05"/>
    <w:rsid w:val="004C068A"/>
    <w:rsid w:val="004C157E"/>
    <w:rsid w:val="004C1E86"/>
    <w:rsid w:val="004C1EBB"/>
    <w:rsid w:val="004C3DC2"/>
    <w:rsid w:val="004C4E48"/>
    <w:rsid w:val="004D0E0B"/>
    <w:rsid w:val="004D28EA"/>
    <w:rsid w:val="004D2945"/>
    <w:rsid w:val="004D2D5F"/>
    <w:rsid w:val="004D4353"/>
    <w:rsid w:val="004E130C"/>
    <w:rsid w:val="004E4780"/>
    <w:rsid w:val="004E47E4"/>
    <w:rsid w:val="004E528C"/>
    <w:rsid w:val="004F0FD0"/>
    <w:rsid w:val="004F3230"/>
    <w:rsid w:val="004F6E9B"/>
    <w:rsid w:val="00500BB9"/>
    <w:rsid w:val="00502AA4"/>
    <w:rsid w:val="0050465B"/>
    <w:rsid w:val="005066FC"/>
    <w:rsid w:val="005075FB"/>
    <w:rsid w:val="005076B7"/>
    <w:rsid w:val="00510D3A"/>
    <w:rsid w:val="00512CEE"/>
    <w:rsid w:val="00512F7F"/>
    <w:rsid w:val="00513BD7"/>
    <w:rsid w:val="00514203"/>
    <w:rsid w:val="0051427B"/>
    <w:rsid w:val="005211FD"/>
    <w:rsid w:val="00525839"/>
    <w:rsid w:val="00526021"/>
    <w:rsid w:val="005262C2"/>
    <w:rsid w:val="00530712"/>
    <w:rsid w:val="00531789"/>
    <w:rsid w:val="00532977"/>
    <w:rsid w:val="005352C7"/>
    <w:rsid w:val="0053659E"/>
    <w:rsid w:val="0054059A"/>
    <w:rsid w:val="005428D9"/>
    <w:rsid w:val="00542A3D"/>
    <w:rsid w:val="00543C0B"/>
    <w:rsid w:val="00546E29"/>
    <w:rsid w:val="005500A5"/>
    <w:rsid w:val="0055139E"/>
    <w:rsid w:val="00551D65"/>
    <w:rsid w:val="00557F30"/>
    <w:rsid w:val="005608CD"/>
    <w:rsid w:val="00561CE8"/>
    <w:rsid w:val="00562C8B"/>
    <w:rsid w:val="00570718"/>
    <w:rsid w:val="0057150A"/>
    <w:rsid w:val="00572770"/>
    <w:rsid w:val="00573275"/>
    <w:rsid w:val="005736CD"/>
    <w:rsid w:val="005818CC"/>
    <w:rsid w:val="00581E80"/>
    <w:rsid w:val="0058391B"/>
    <w:rsid w:val="00586577"/>
    <w:rsid w:val="005865F1"/>
    <w:rsid w:val="0058683D"/>
    <w:rsid w:val="005868D2"/>
    <w:rsid w:val="00586C98"/>
    <w:rsid w:val="00595CF4"/>
    <w:rsid w:val="00596E6E"/>
    <w:rsid w:val="005A070A"/>
    <w:rsid w:val="005A18CC"/>
    <w:rsid w:val="005A7A5D"/>
    <w:rsid w:val="005B5364"/>
    <w:rsid w:val="005B721C"/>
    <w:rsid w:val="005C261D"/>
    <w:rsid w:val="005C363D"/>
    <w:rsid w:val="005D6D1B"/>
    <w:rsid w:val="005D7224"/>
    <w:rsid w:val="005D7490"/>
    <w:rsid w:val="005E1875"/>
    <w:rsid w:val="005E3573"/>
    <w:rsid w:val="005E4839"/>
    <w:rsid w:val="005F0BDE"/>
    <w:rsid w:val="005F11A9"/>
    <w:rsid w:val="005F1924"/>
    <w:rsid w:val="005F200B"/>
    <w:rsid w:val="005F276F"/>
    <w:rsid w:val="005F3EA8"/>
    <w:rsid w:val="005F4429"/>
    <w:rsid w:val="005F6510"/>
    <w:rsid w:val="006017F1"/>
    <w:rsid w:val="006026B8"/>
    <w:rsid w:val="00603649"/>
    <w:rsid w:val="00606134"/>
    <w:rsid w:val="0060671F"/>
    <w:rsid w:val="006071FA"/>
    <w:rsid w:val="00616B9A"/>
    <w:rsid w:val="006226FF"/>
    <w:rsid w:val="00623785"/>
    <w:rsid w:val="00632AD5"/>
    <w:rsid w:val="00632B0B"/>
    <w:rsid w:val="006351EC"/>
    <w:rsid w:val="00640506"/>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8011F"/>
    <w:rsid w:val="00684172"/>
    <w:rsid w:val="00684298"/>
    <w:rsid w:val="00684F62"/>
    <w:rsid w:val="00686612"/>
    <w:rsid w:val="006909A5"/>
    <w:rsid w:val="00690B7E"/>
    <w:rsid w:val="006A1747"/>
    <w:rsid w:val="006A2661"/>
    <w:rsid w:val="006A598D"/>
    <w:rsid w:val="006A5A61"/>
    <w:rsid w:val="006B0144"/>
    <w:rsid w:val="006B5C62"/>
    <w:rsid w:val="006B5D34"/>
    <w:rsid w:val="006B5E42"/>
    <w:rsid w:val="006C1C7B"/>
    <w:rsid w:val="006C2091"/>
    <w:rsid w:val="006C22D9"/>
    <w:rsid w:val="006D0CFF"/>
    <w:rsid w:val="006D0D01"/>
    <w:rsid w:val="006E24CE"/>
    <w:rsid w:val="006E280F"/>
    <w:rsid w:val="006E3F15"/>
    <w:rsid w:val="006F092C"/>
    <w:rsid w:val="006F5C7D"/>
    <w:rsid w:val="006F70E4"/>
    <w:rsid w:val="006F715B"/>
    <w:rsid w:val="006F71E0"/>
    <w:rsid w:val="00701E7A"/>
    <w:rsid w:val="00701F19"/>
    <w:rsid w:val="007024F0"/>
    <w:rsid w:val="0070476E"/>
    <w:rsid w:val="00705DAF"/>
    <w:rsid w:val="0071092D"/>
    <w:rsid w:val="00711D31"/>
    <w:rsid w:val="00711EB2"/>
    <w:rsid w:val="00714CA5"/>
    <w:rsid w:val="00715AC2"/>
    <w:rsid w:val="00717DD6"/>
    <w:rsid w:val="00720328"/>
    <w:rsid w:val="0072048F"/>
    <w:rsid w:val="00720B34"/>
    <w:rsid w:val="00725803"/>
    <w:rsid w:val="007309FD"/>
    <w:rsid w:val="007331CD"/>
    <w:rsid w:val="007345AE"/>
    <w:rsid w:val="007357C5"/>
    <w:rsid w:val="00740482"/>
    <w:rsid w:val="007408AD"/>
    <w:rsid w:val="00744E03"/>
    <w:rsid w:val="00746253"/>
    <w:rsid w:val="00746EB1"/>
    <w:rsid w:val="00752B7B"/>
    <w:rsid w:val="00753942"/>
    <w:rsid w:val="00754C6A"/>
    <w:rsid w:val="00756DA2"/>
    <w:rsid w:val="00766378"/>
    <w:rsid w:val="00774C03"/>
    <w:rsid w:val="007813A5"/>
    <w:rsid w:val="007860DF"/>
    <w:rsid w:val="007867AA"/>
    <w:rsid w:val="00796834"/>
    <w:rsid w:val="00796C56"/>
    <w:rsid w:val="007A20E8"/>
    <w:rsid w:val="007A3C14"/>
    <w:rsid w:val="007A52D9"/>
    <w:rsid w:val="007A5889"/>
    <w:rsid w:val="007A6863"/>
    <w:rsid w:val="007A7A11"/>
    <w:rsid w:val="007B2B62"/>
    <w:rsid w:val="007B466E"/>
    <w:rsid w:val="007B566A"/>
    <w:rsid w:val="007C05DC"/>
    <w:rsid w:val="007C5F57"/>
    <w:rsid w:val="007C759A"/>
    <w:rsid w:val="007C7F51"/>
    <w:rsid w:val="007D1170"/>
    <w:rsid w:val="007D2BD4"/>
    <w:rsid w:val="007D3DB1"/>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8A5"/>
    <w:rsid w:val="00841D19"/>
    <w:rsid w:val="00843080"/>
    <w:rsid w:val="00854123"/>
    <w:rsid w:val="008567C4"/>
    <w:rsid w:val="0085778A"/>
    <w:rsid w:val="00860995"/>
    <w:rsid w:val="00860FB8"/>
    <w:rsid w:val="00864B93"/>
    <w:rsid w:val="00865AF0"/>
    <w:rsid w:val="00865E80"/>
    <w:rsid w:val="00866B72"/>
    <w:rsid w:val="00866BA3"/>
    <w:rsid w:val="008676B0"/>
    <w:rsid w:val="008711A6"/>
    <w:rsid w:val="0087139C"/>
    <w:rsid w:val="0087335C"/>
    <w:rsid w:val="008760DD"/>
    <w:rsid w:val="008818E8"/>
    <w:rsid w:val="00887240"/>
    <w:rsid w:val="008947B0"/>
    <w:rsid w:val="00895706"/>
    <w:rsid w:val="00896EF2"/>
    <w:rsid w:val="008974DC"/>
    <w:rsid w:val="00897ABA"/>
    <w:rsid w:val="008A0CF4"/>
    <w:rsid w:val="008A7A02"/>
    <w:rsid w:val="008B090C"/>
    <w:rsid w:val="008B0BA3"/>
    <w:rsid w:val="008B0E9F"/>
    <w:rsid w:val="008B708D"/>
    <w:rsid w:val="008C0534"/>
    <w:rsid w:val="008C0F94"/>
    <w:rsid w:val="008C11C2"/>
    <w:rsid w:val="008C1370"/>
    <w:rsid w:val="008C286A"/>
    <w:rsid w:val="008C3CA9"/>
    <w:rsid w:val="008D2D20"/>
    <w:rsid w:val="008E747F"/>
    <w:rsid w:val="008F0607"/>
    <w:rsid w:val="008F1FE9"/>
    <w:rsid w:val="008F227B"/>
    <w:rsid w:val="008F3E53"/>
    <w:rsid w:val="008F4141"/>
    <w:rsid w:val="008F5B1D"/>
    <w:rsid w:val="008F6063"/>
    <w:rsid w:val="008F62F1"/>
    <w:rsid w:val="008F656C"/>
    <w:rsid w:val="008F7886"/>
    <w:rsid w:val="00903834"/>
    <w:rsid w:val="00906504"/>
    <w:rsid w:val="00907EDD"/>
    <w:rsid w:val="009115E4"/>
    <w:rsid w:val="00917942"/>
    <w:rsid w:val="009204E1"/>
    <w:rsid w:val="00920675"/>
    <w:rsid w:val="00922FD9"/>
    <w:rsid w:val="00923472"/>
    <w:rsid w:val="00924DB1"/>
    <w:rsid w:val="00926AD4"/>
    <w:rsid w:val="00927754"/>
    <w:rsid w:val="00927C7B"/>
    <w:rsid w:val="0093015E"/>
    <w:rsid w:val="00933207"/>
    <w:rsid w:val="00933A67"/>
    <w:rsid w:val="009342ED"/>
    <w:rsid w:val="009423A3"/>
    <w:rsid w:val="00944B31"/>
    <w:rsid w:val="00952AC0"/>
    <w:rsid w:val="00953F64"/>
    <w:rsid w:val="009558E7"/>
    <w:rsid w:val="00957AED"/>
    <w:rsid w:val="00966003"/>
    <w:rsid w:val="00966D95"/>
    <w:rsid w:val="00970CFF"/>
    <w:rsid w:val="009711C2"/>
    <w:rsid w:val="00972034"/>
    <w:rsid w:val="0097345A"/>
    <w:rsid w:val="00975D33"/>
    <w:rsid w:val="0097740A"/>
    <w:rsid w:val="0098135A"/>
    <w:rsid w:val="009820BF"/>
    <w:rsid w:val="0098366D"/>
    <w:rsid w:val="00983DC6"/>
    <w:rsid w:val="009846E2"/>
    <w:rsid w:val="00984BE8"/>
    <w:rsid w:val="009852BD"/>
    <w:rsid w:val="00985A97"/>
    <w:rsid w:val="00986121"/>
    <w:rsid w:val="00986949"/>
    <w:rsid w:val="00990B5F"/>
    <w:rsid w:val="009A4CCD"/>
    <w:rsid w:val="009B540A"/>
    <w:rsid w:val="009B546A"/>
    <w:rsid w:val="009B6C20"/>
    <w:rsid w:val="009C00B3"/>
    <w:rsid w:val="009C1242"/>
    <w:rsid w:val="009C3DAC"/>
    <w:rsid w:val="009C6B94"/>
    <w:rsid w:val="009C7229"/>
    <w:rsid w:val="009C728B"/>
    <w:rsid w:val="009D1BC1"/>
    <w:rsid w:val="009D2AC2"/>
    <w:rsid w:val="009D6A13"/>
    <w:rsid w:val="009E394E"/>
    <w:rsid w:val="009E535E"/>
    <w:rsid w:val="009E5D67"/>
    <w:rsid w:val="009E691E"/>
    <w:rsid w:val="009E7A32"/>
    <w:rsid w:val="009F0CE0"/>
    <w:rsid w:val="009F30BE"/>
    <w:rsid w:val="009F4501"/>
    <w:rsid w:val="009F5309"/>
    <w:rsid w:val="009F599D"/>
    <w:rsid w:val="009F69F7"/>
    <w:rsid w:val="00A00398"/>
    <w:rsid w:val="00A00D5F"/>
    <w:rsid w:val="00A01609"/>
    <w:rsid w:val="00A01F2C"/>
    <w:rsid w:val="00A03C63"/>
    <w:rsid w:val="00A06CE6"/>
    <w:rsid w:val="00A07931"/>
    <w:rsid w:val="00A10D62"/>
    <w:rsid w:val="00A11EE5"/>
    <w:rsid w:val="00A1279E"/>
    <w:rsid w:val="00A137A2"/>
    <w:rsid w:val="00A217DE"/>
    <w:rsid w:val="00A23DE0"/>
    <w:rsid w:val="00A23EEC"/>
    <w:rsid w:val="00A24EEF"/>
    <w:rsid w:val="00A30773"/>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3D9F"/>
    <w:rsid w:val="00A646CD"/>
    <w:rsid w:val="00A66E42"/>
    <w:rsid w:val="00A671C1"/>
    <w:rsid w:val="00A709A7"/>
    <w:rsid w:val="00A72066"/>
    <w:rsid w:val="00A72129"/>
    <w:rsid w:val="00A73724"/>
    <w:rsid w:val="00A73CE1"/>
    <w:rsid w:val="00A754A0"/>
    <w:rsid w:val="00A80368"/>
    <w:rsid w:val="00A810A0"/>
    <w:rsid w:val="00A81211"/>
    <w:rsid w:val="00A86154"/>
    <w:rsid w:val="00A94750"/>
    <w:rsid w:val="00A95B8A"/>
    <w:rsid w:val="00A96427"/>
    <w:rsid w:val="00A9752E"/>
    <w:rsid w:val="00A97B03"/>
    <w:rsid w:val="00A97E93"/>
    <w:rsid w:val="00AA4216"/>
    <w:rsid w:val="00AA561E"/>
    <w:rsid w:val="00AA6BB4"/>
    <w:rsid w:val="00AB1B64"/>
    <w:rsid w:val="00AB22DA"/>
    <w:rsid w:val="00AB3E37"/>
    <w:rsid w:val="00AB428A"/>
    <w:rsid w:val="00AC5BEC"/>
    <w:rsid w:val="00AC6647"/>
    <w:rsid w:val="00AD1261"/>
    <w:rsid w:val="00AD1EE9"/>
    <w:rsid w:val="00AD21C8"/>
    <w:rsid w:val="00AD4585"/>
    <w:rsid w:val="00AD510C"/>
    <w:rsid w:val="00AD6FFC"/>
    <w:rsid w:val="00AE0ED1"/>
    <w:rsid w:val="00AE1E5B"/>
    <w:rsid w:val="00AE4E29"/>
    <w:rsid w:val="00AE5568"/>
    <w:rsid w:val="00AF03DB"/>
    <w:rsid w:val="00AF4995"/>
    <w:rsid w:val="00AF5CAF"/>
    <w:rsid w:val="00AF78DD"/>
    <w:rsid w:val="00B04933"/>
    <w:rsid w:val="00B05730"/>
    <w:rsid w:val="00B10DB8"/>
    <w:rsid w:val="00B11B62"/>
    <w:rsid w:val="00B22F3C"/>
    <w:rsid w:val="00B25E0D"/>
    <w:rsid w:val="00B271E9"/>
    <w:rsid w:val="00B33C2C"/>
    <w:rsid w:val="00B34257"/>
    <w:rsid w:val="00B351AC"/>
    <w:rsid w:val="00B36770"/>
    <w:rsid w:val="00B36782"/>
    <w:rsid w:val="00B42DE5"/>
    <w:rsid w:val="00B430F9"/>
    <w:rsid w:val="00B43174"/>
    <w:rsid w:val="00B47B97"/>
    <w:rsid w:val="00B52C8F"/>
    <w:rsid w:val="00B5758B"/>
    <w:rsid w:val="00B6043D"/>
    <w:rsid w:val="00B61E3B"/>
    <w:rsid w:val="00B63328"/>
    <w:rsid w:val="00B63472"/>
    <w:rsid w:val="00B7036A"/>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517F"/>
    <w:rsid w:val="00BA7CD3"/>
    <w:rsid w:val="00BB0AB0"/>
    <w:rsid w:val="00BB1FC0"/>
    <w:rsid w:val="00BC1A98"/>
    <w:rsid w:val="00BC2D0E"/>
    <w:rsid w:val="00BC2D95"/>
    <w:rsid w:val="00BC3C50"/>
    <w:rsid w:val="00BC6631"/>
    <w:rsid w:val="00BC76AB"/>
    <w:rsid w:val="00BD3822"/>
    <w:rsid w:val="00BD44A4"/>
    <w:rsid w:val="00BE2359"/>
    <w:rsid w:val="00BE4B59"/>
    <w:rsid w:val="00BE56CE"/>
    <w:rsid w:val="00BE7741"/>
    <w:rsid w:val="00BF1811"/>
    <w:rsid w:val="00BF452E"/>
    <w:rsid w:val="00BF56D8"/>
    <w:rsid w:val="00BF6427"/>
    <w:rsid w:val="00C0092A"/>
    <w:rsid w:val="00C02014"/>
    <w:rsid w:val="00C03C12"/>
    <w:rsid w:val="00C051AD"/>
    <w:rsid w:val="00C058D6"/>
    <w:rsid w:val="00C06F57"/>
    <w:rsid w:val="00C07852"/>
    <w:rsid w:val="00C11253"/>
    <w:rsid w:val="00C12D82"/>
    <w:rsid w:val="00C15C3A"/>
    <w:rsid w:val="00C178EE"/>
    <w:rsid w:val="00C21F30"/>
    <w:rsid w:val="00C267DE"/>
    <w:rsid w:val="00C27370"/>
    <w:rsid w:val="00C27BBF"/>
    <w:rsid w:val="00C31434"/>
    <w:rsid w:val="00C33170"/>
    <w:rsid w:val="00C47891"/>
    <w:rsid w:val="00C50190"/>
    <w:rsid w:val="00C503B6"/>
    <w:rsid w:val="00C50E69"/>
    <w:rsid w:val="00C51689"/>
    <w:rsid w:val="00C518A5"/>
    <w:rsid w:val="00C5239F"/>
    <w:rsid w:val="00C5285A"/>
    <w:rsid w:val="00C5508B"/>
    <w:rsid w:val="00C573B5"/>
    <w:rsid w:val="00C62AA9"/>
    <w:rsid w:val="00C62B04"/>
    <w:rsid w:val="00C64D51"/>
    <w:rsid w:val="00C67483"/>
    <w:rsid w:val="00C67500"/>
    <w:rsid w:val="00C742C6"/>
    <w:rsid w:val="00C77AAB"/>
    <w:rsid w:val="00C81298"/>
    <w:rsid w:val="00C823B0"/>
    <w:rsid w:val="00C83DA2"/>
    <w:rsid w:val="00C8797A"/>
    <w:rsid w:val="00C90420"/>
    <w:rsid w:val="00C907B1"/>
    <w:rsid w:val="00C90C6A"/>
    <w:rsid w:val="00C9105D"/>
    <w:rsid w:val="00CA23D0"/>
    <w:rsid w:val="00CA5774"/>
    <w:rsid w:val="00CA700A"/>
    <w:rsid w:val="00CA7307"/>
    <w:rsid w:val="00CB461D"/>
    <w:rsid w:val="00CB5DDA"/>
    <w:rsid w:val="00CB5F71"/>
    <w:rsid w:val="00CB6F72"/>
    <w:rsid w:val="00CB7C8F"/>
    <w:rsid w:val="00CC1F53"/>
    <w:rsid w:val="00CC2964"/>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365E"/>
    <w:rsid w:val="00CF723F"/>
    <w:rsid w:val="00D012CD"/>
    <w:rsid w:val="00D01DD0"/>
    <w:rsid w:val="00D03D6B"/>
    <w:rsid w:val="00D062E0"/>
    <w:rsid w:val="00D138F9"/>
    <w:rsid w:val="00D20591"/>
    <w:rsid w:val="00D20EBA"/>
    <w:rsid w:val="00D25957"/>
    <w:rsid w:val="00D25F51"/>
    <w:rsid w:val="00D26208"/>
    <w:rsid w:val="00D31911"/>
    <w:rsid w:val="00D32566"/>
    <w:rsid w:val="00D32B43"/>
    <w:rsid w:val="00D35B71"/>
    <w:rsid w:val="00D376EA"/>
    <w:rsid w:val="00D41075"/>
    <w:rsid w:val="00D41B59"/>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80F02"/>
    <w:rsid w:val="00D821D5"/>
    <w:rsid w:val="00D84CA3"/>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F69"/>
    <w:rsid w:val="00DE01B3"/>
    <w:rsid w:val="00DE131D"/>
    <w:rsid w:val="00DE2295"/>
    <w:rsid w:val="00DE41F8"/>
    <w:rsid w:val="00DE498F"/>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15638"/>
    <w:rsid w:val="00E20CC3"/>
    <w:rsid w:val="00E23AC5"/>
    <w:rsid w:val="00E31FB3"/>
    <w:rsid w:val="00E34417"/>
    <w:rsid w:val="00E354C3"/>
    <w:rsid w:val="00E40DD0"/>
    <w:rsid w:val="00E44942"/>
    <w:rsid w:val="00E532E5"/>
    <w:rsid w:val="00E55172"/>
    <w:rsid w:val="00E5782E"/>
    <w:rsid w:val="00E610AB"/>
    <w:rsid w:val="00E6524D"/>
    <w:rsid w:val="00E66B21"/>
    <w:rsid w:val="00E72950"/>
    <w:rsid w:val="00E740C9"/>
    <w:rsid w:val="00E75307"/>
    <w:rsid w:val="00E77CA2"/>
    <w:rsid w:val="00E8157C"/>
    <w:rsid w:val="00E81C2C"/>
    <w:rsid w:val="00E827FE"/>
    <w:rsid w:val="00E86DAB"/>
    <w:rsid w:val="00E91BAD"/>
    <w:rsid w:val="00E95707"/>
    <w:rsid w:val="00EA0DEB"/>
    <w:rsid w:val="00EA14E2"/>
    <w:rsid w:val="00EA1517"/>
    <w:rsid w:val="00EA1F08"/>
    <w:rsid w:val="00EA399A"/>
    <w:rsid w:val="00EA3A1F"/>
    <w:rsid w:val="00EA6A87"/>
    <w:rsid w:val="00EB1C22"/>
    <w:rsid w:val="00EB2000"/>
    <w:rsid w:val="00EB58BB"/>
    <w:rsid w:val="00EB7A89"/>
    <w:rsid w:val="00EC3715"/>
    <w:rsid w:val="00EC3A92"/>
    <w:rsid w:val="00EC4242"/>
    <w:rsid w:val="00ED3A1F"/>
    <w:rsid w:val="00ED696A"/>
    <w:rsid w:val="00EE42C2"/>
    <w:rsid w:val="00EE4D0C"/>
    <w:rsid w:val="00EF3E14"/>
    <w:rsid w:val="00EF6C45"/>
    <w:rsid w:val="00EF7A5E"/>
    <w:rsid w:val="00F01E56"/>
    <w:rsid w:val="00F05EFE"/>
    <w:rsid w:val="00F07D00"/>
    <w:rsid w:val="00F12A82"/>
    <w:rsid w:val="00F1379C"/>
    <w:rsid w:val="00F14559"/>
    <w:rsid w:val="00F158A9"/>
    <w:rsid w:val="00F1600C"/>
    <w:rsid w:val="00F20DD3"/>
    <w:rsid w:val="00F2485C"/>
    <w:rsid w:val="00F24B9B"/>
    <w:rsid w:val="00F24C9F"/>
    <w:rsid w:val="00F24E6A"/>
    <w:rsid w:val="00F262C6"/>
    <w:rsid w:val="00F319FA"/>
    <w:rsid w:val="00F3771D"/>
    <w:rsid w:val="00F43C74"/>
    <w:rsid w:val="00F50A40"/>
    <w:rsid w:val="00F5321E"/>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B27B1"/>
    <w:rsid w:val="00FB550C"/>
    <w:rsid w:val="00FC114F"/>
    <w:rsid w:val="00FC5FB2"/>
    <w:rsid w:val="00FD0225"/>
    <w:rsid w:val="00FD2442"/>
    <w:rsid w:val="00FD612A"/>
    <w:rsid w:val="00FD6F61"/>
    <w:rsid w:val="00FD77FB"/>
    <w:rsid w:val="00FE1AD5"/>
    <w:rsid w:val="00FE3C27"/>
    <w:rsid w:val="00FE4AC0"/>
    <w:rsid w:val="00FE4FE0"/>
    <w:rsid w:val="00FE664A"/>
    <w:rsid w:val="00FF02C9"/>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3912"/>
  <w15:docId w15:val="{68E1818E-5F46-4E37-ADC3-7ADD9AD6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C40D-E916-4CCD-B385-A81749A6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4951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2026-06-02T09:42:00Z</cp:lastPrinted>
  <dcterms:created xsi:type="dcterms:W3CDTF">2026-06-02T09:55:00Z</dcterms:created>
  <dcterms:modified xsi:type="dcterms:W3CDTF">2026-06-02T09:55:00Z</dcterms:modified>
</cp:coreProperties>
</file>