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826" w:type="dxa"/>
        <w:tblBorders>
          <w:bottom w:val="single" w:sz="4" w:space="0" w:color="auto"/>
        </w:tblBorders>
        <w:tblLayout w:type="fixed"/>
        <w:tblLook w:val="0000" w:firstRow="0" w:lastRow="0" w:firstColumn="0" w:lastColumn="0" w:noHBand="0" w:noVBand="0"/>
      </w:tblPr>
      <w:tblGrid>
        <w:gridCol w:w="4423"/>
        <w:gridCol w:w="1620"/>
        <w:gridCol w:w="4140"/>
      </w:tblGrid>
      <w:tr w:rsidR="00857213" w:rsidRPr="00FE38F3" w14:paraId="067E3E87" w14:textId="77777777" w:rsidTr="0071747F">
        <w:tc>
          <w:tcPr>
            <w:tcW w:w="4423" w:type="dxa"/>
            <w:tcBorders>
              <w:top w:val="nil"/>
              <w:left w:val="nil"/>
              <w:bottom w:val="single" w:sz="4" w:space="0" w:color="auto"/>
              <w:right w:val="nil"/>
            </w:tcBorders>
          </w:tcPr>
          <w:p w14:paraId="73EA323B" w14:textId="77777777" w:rsidR="00857213" w:rsidRDefault="00857213" w:rsidP="0071747F">
            <w:pPr>
              <w:tabs>
                <w:tab w:val="left" w:pos="-108"/>
              </w:tabs>
              <w:snapToGrid w:val="0"/>
              <w:ind w:left="-108"/>
              <w:jc w:val="center"/>
              <w:rPr>
                <w:bCs/>
                <w:sz w:val="28"/>
                <w:lang w:val="en-US"/>
              </w:rPr>
            </w:pPr>
            <w:bookmarkStart w:id="0" w:name="_GoBack"/>
            <w:bookmarkEnd w:id="0"/>
            <w:r>
              <w:rPr>
                <w:bCs/>
                <w:sz w:val="28"/>
                <w:lang w:val="en-US"/>
              </w:rPr>
              <w:t xml:space="preserve">  </w:t>
            </w:r>
            <w:bookmarkStart w:id="1" w:name="_Hlk174347033"/>
            <w:r>
              <w:rPr>
                <w:bCs/>
                <w:sz w:val="28"/>
                <w:lang w:val="en-US"/>
              </w:rPr>
              <w:t>REPUBLICA MOLDOVA</w:t>
            </w:r>
          </w:p>
          <w:p w14:paraId="7A95F844" w14:textId="77777777" w:rsidR="00857213" w:rsidRDefault="00857213" w:rsidP="0071747F">
            <w:pPr>
              <w:tabs>
                <w:tab w:val="left" w:pos="180"/>
              </w:tabs>
              <w:jc w:val="center"/>
              <w:rPr>
                <w:sz w:val="16"/>
                <w:lang w:val="en-US"/>
              </w:rPr>
            </w:pPr>
          </w:p>
          <w:p w14:paraId="66624C33" w14:textId="77777777" w:rsidR="00857213" w:rsidRDefault="00857213" w:rsidP="0071747F">
            <w:pPr>
              <w:tabs>
                <w:tab w:val="left" w:pos="0"/>
                <w:tab w:val="left" w:pos="180"/>
              </w:tabs>
              <w:jc w:val="center"/>
              <w:rPr>
                <w:b/>
                <w:sz w:val="28"/>
                <w:lang w:val="en-US"/>
              </w:rPr>
            </w:pPr>
            <w:r>
              <w:rPr>
                <w:b/>
                <w:sz w:val="28"/>
                <w:lang w:val="en-US"/>
              </w:rPr>
              <w:t>CONSILIUL RAIONAL</w:t>
            </w:r>
          </w:p>
          <w:p w14:paraId="64123856" w14:textId="77777777" w:rsidR="00857213" w:rsidRPr="00FC2AD4" w:rsidRDefault="00857213" w:rsidP="0071747F">
            <w:pPr>
              <w:tabs>
                <w:tab w:val="left" w:pos="0"/>
                <w:tab w:val="left" w:pos="180"/>
              </w:tabs>
              <w:jc w:val="center"/>
              <w:rPr>
                <w:b/>
                <w:sz w:val="28"/>
                <w:lang w:val="en-US"/>
              </w:rPr>
            </w:pPr>
            <w:r>
              <w:rPr>
                <w:b/>
                <w:sz w:val="28"/>
                <w:lang w:val="en-US"/>
              </w:rPr>
              <w:t>HÎNCEŞTI</w:t>
            </w:r>
          </w:p>
          <w:p w14:paraId="2A082617" w14:textId="77777777" w:rsidR="00857213" w:rsidRDefault="00857213" w:rsidP="0071747F">
            <w:pPr>
              <w:tabs>
                <w:tab w:val="left" w:pos="180"/>
              </w:tabs>
              <w:jc w:val="center"/>
              <w:rPr>
                <w:sz w:val="16"/>
                <w:lang w:val="en-US"/>
              </w:rPr>
            </w:pPr>
          </w:p>
          <w:p w14:paraId="15AA1AF2" w14:textId="77777777" w:rsidR="00857213" w:rsidRDefault="00857213" w:rsidP="0071747F">
            <w:pPr>
              <w:tabs>
                <w:tab w:val="left" w:pos="180"/>
              </w:tabs>
              <w:jc w:val="center"/>
              <w:rPr>
                <w:bCs/>
                <w:color w:val="000000"/>
                <w:sz w:val="20"/>
                <w:lang w:val="fr-FR"/>
              </w:rPr>
            </w:pPr>
            <w:r>
              <w:rPr>
                <w:bCs/>
                <w:color w:val="000000"/>
                <w:sz w:val="20"/>
                <w:lang w:val="en-US"/>
              </w:rPr>
              <w:t>MD-3400, mun. H</w:t>
            </w:r>
            <w:r>
              <w:rPr>
                <w:bCs/>
                <w:color w:val="000000"/>
                <w:sz w:val="20"/>
                <w:lang w:val="ro-RO"/>
              </w:rPr>
              <w:t>î</w:t>
            </w:r>
            <w:proofErr w:type="spellStart"/>
            <w:r>
              <w:rPr>
                <w:bCs/>
                <w:color w:val="000000"/>
                <w:sz w:val="20"/>
                <w:lang w:val="en-US"/>
              </w:rPr>
              <w:t>nceşti</w:t>
            </w:r>
            <w:proofErr w:type="spellEnd"/>
            <w:r>
              <w:rPr>
                <w:bCs/>
                <w:color w:val="000000"/>
                <w:sz w:val="20"/>
                <w:lang w:val="en-US"/>
              </w:rPr>
              <w:t xml:space="preserve">, str. </w:t>
            </w:r>
            <w:proofErr w:type="spellStart"/>
            <w:proofErr w:type="gramStart"/>
            <w:r>
              <w:rPr>
                <w:bCs/>
                <w:color w:val="000000"/>
                <w:sz w:val="20"/>
                <w:lang w:val="fr-FR"/>
              </w:rPr>
              <w:t>M.Hâncu</w:t>
            </w:r>
            <w:proofErr w:type="spellEnd"/>
            <w:proofErr w:type="gramEnd"/>
            <w:r>
              <w:rPr>
                <w:bCs/>
                <w:color w:val="000000"/>
                <w:sz w:val="20"/>
                <w:lang w:val="fr-FR"/>
              </w:rPr>
              <w:t>, 138</w:t>
            </w:r>
          </w:p>
          <w:p w14:paraId="39D8808B" w14:textId="77777777" w:rsidR="00857213" w:rsidRDefault="00857213" w:rsidP="0071747F">
            <w:pPr>
              <w:tabs>
                <w:tab w:val="left" w:pos="180"/>
              </w:tabs>
              <w:jc w:val="center"/>
              <w:rPr>
                <w:bCs/>
                <w:color w:val="000000"/>
                <w:sz w:val="20"/>
                <w:lang w:val="fr-FR"/>
              </w:rPr>
            </w:pPr>
            <w:proofErr w:type="gramStart"/>
            <w:r>
              <w:rPr>
                <w:bCs/>
                <w:color w:val="000000"/>
                <w:sz w:val="20"/>
                <w:lang w:val="fr-FR"/>
              </w:rPr>
              <w:t>tel</w:t>
            </w:r>
            <w:proofErr w:type="gramEnd"/>
            <w:r>
              <w:rPr>
                <w:bCs/>
                <w:color w:val="000000"/>
                <w:sz w:val="20"/>
                <w:lang w:val="fr-FR"/>
              </w:rPr>
              <w:t>. (269) 2-20-58, fax (269) 2-20-48,</w:t>
            </w:r>
          </w:p>
          <w:p w14:paraId="41C82B0A" w14:textId="77777777" w:rsidR="00857213" w:rsidRDefault="00857213" w:rsidP="0071747F">
            <w:pPr>
              <w:tabs>
                <w:tab w:val="left" w:pos="180"/>
              </w:tabs>
              <w:jc w:val="center"/>
              <w:rPr>
                <w:color w:val="000080"/>
                <w:u w:val="single"/>
                <w:lang w:val="fr-FR"/>
              </w:rPr>
            </w:pPr>
            <w:r>
              <w:rPr>
                <w:bCs/>
                <w:color w:val="000000"/>
                <w:sz w:val="20"/>
                <w:lang w:val="fr-FR"/>
              </w:rPr>
              <w:t xml:space="preserve">E-mail: </w:t>
            </w:r>
            <w:r w:rsidR="006733DE">
              <w:fldChar w:fldCharType="begin"/>
            </w:r>
            <w:r w:rsidR="006733DE" w:rsidRPr="006733DE">
              <w:rPr>
                <w:lang w:val="pt-BR"/>
              </w:rPr>
              <w:instrText xml:space="preserve"> HYPERLINK "mailto:consiliul@hincesti.md" </w:instrText>
            </w:r>
            <w:r w:rsidR="006733DE">
              <w:fldChar w:fldCharType="separate"/>
            </w:r>
            <w:r w:rsidRPr="00BA56D7">
              <w:rPr>
                <w:rStyle w:val="a3"/>
                <w:lang w:val="fr-FR"/>
              </w:rPr>
              <w:t>consiliul</w:t>
            </w:r>
            <w:r w:rsidRPr="006733DE">
              <w:rPr>
                <w:rStyle w:val="a3"/>
                <w:lang w:val="pt-BR"/>
              </w:rPr>
              <w:t>@</w:t>
            </w:r>
            <w:r w:rsidRPr="00BA56D7">
              <w:rPr>
                <w:rStyle w:val="a3"/>
                <w:lang w:val="fr-FR"/>
              </w:rPr>
              <w:t>hincesti.md</w:t>
            </w:r>
            <w:r w:rsidR="006733DE">
              <w:rPr>
                <w:rStyle w:val="a3"/>
                <w:lang w:val="fr-FR"/>
              </w:rPr>
              <w:fldChar w:fldCharType="end"/>
            </w:r>
          </w:p>
          <w:p w14:paraId="3727F09B" w14:textId="77777777" w:rsidR="00857213" w:rsidRDefault="006733DE" w:rsidP="0071747F">
            <w:pPr>
              <w:tabs>
                <w:tab w:val="left" w:pos="180"/>
              </w:tabs>
              <w:jc w:val="center"/>
              <w:rPr>
                <w:lang w:val="ro-RO"/>
              </w:rPr>
            </w:pPr>
            <w:hyperlink r:id="rId5" w:history="1">
              <w:r w:rsidR="00857213" w:rsidRPr="00BA56D7">
                <w:rPr>
                  <w:rStyle w:val="a3"/>
                  <w:lang w:val="fr-FR"/>
                </w:rPr>
                <w:t>consiliul.raional-hincesti@apl.gov.md</w:t>
              </w:r>
            </w:hyperlink>
            <w:r w:rsidR="00857213">
              <w:rPr>
                <w:color w:val="000080"/>
                <w:u w:val="single"/>
                <w:lang w:val="fr-FR"/>
              </w:rPr>
              <w:t xml:space="preserve"> </w:t>
            </w:r>
          </w:p>
        </w:tc>
        <w:tc>
          <w:tcPr>
            <w:tcW w:w="1620" w:type="dxa"/>
            <w:tcBorders>
              <w:top w:val="nil"/>
              <w:left w:val="nil"/>
              <w:bottom w:val="single" w:sz="4" w:space="0" w:color="auto"/>
              <w:right w:val="nil"/>
            </w:tcBorders>
          </w:tcPr>
          <w:p w14:paraId="12463936" w14:textId="77777777" w:rsidR="00857213" w:rsidRDefault="006733DE" w:rsidP="0071747F">
            <w:pPr>
              <w:snapToGrid w:val="0"/>
              <w:rPr>
                <w:b/>
                <w:bCs/>
                <w:color w:val="000000"/>
                <w:sz w:val="28"/>
                <w:lang w:val="fr-FR"/>
              </w:rPr>
            </w:pPr>
            <w:r>
              <w:object w:dxaOrig="1440" w:dyaOrig="1440" w14:anchorId="51E19F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4.2pt;margin-top:21.35pt;width:62.8pt;height:71.8pt;z-index:251659264;mso-wrap-distance-left:9.05pt;mso-wrap-distance-right:9.05pt;mso-position-horizontal-relative:text;mso-position-vertical-relative:text" filled="t">
                  <v:fill color2="black"/>
                  <v:imagedata r:id="rId6" o:title=""/>
                  <w10:wrap type="square"/>
                </v:shape>
                <o:OLEObject Type="Embed" ProgID="Word.Picture.8" ShapeID="_x0000_s1029" DrawAspect="Content" ObjectID="_1840704660" r:id="rId7"/>
              </w:object>
            </w:r>
          </w:p>
        </w:tc>
        <w:tc>
          <w:tcPr>
            <w:tcW w:w="4140" w:type="dxa"/>
            <w:tcBorders>
              <w:top w:val="nil"/>
              <w:left w:val="nil"/>
              <w:bottom w:val="single" w:sz="4" w:space="0" w:color="auto"/>
              <w:right w:val="nil"/>
            </w:tcBorders>
          </w:tcPr>
          <w:p w14:paraId="2B0D8A5C" w14:textId="77777777" w:rsidR="00857213" w:rsidRDefault="00857213" w:rsidP="0071747F">
            <w:pPr>
              <w:tabs>
                <w:tab w:val="left" w:pos="180"/>
              </w:tabs>
              <w:snapToGrid w:val="0"/>
              <w:jc w:val="center"/>
              <w:rPr>
                <w:sz w:val="26"/>
              </w:rPr>
            </w:pPr>
            <w:r w:rsidRPr="00061ADE">
              <w:rPr>
                <w:sz w:val="26"/>
                <w:lang w:val="fr-FR"/>
              </w:rPr>
              <w:t xml:space="preserve">     </w:t>
            </w:r>
            <w:r>
              <w:rPr>
                <w:sz w:val="26"/>
              </w:rPr>
              <w:t>РЕСПУБЛИКА МОЛДОВА</w:t>
            </w:r>
          </w:p>
          <w:p w14:paraId="4181B8AC" w14:textId="77777777" w:rsidR="00857213" w:rsidRDefault="00857213" w:rsidP="0071747F">
            <w:pPr>
              <w:tabs>
                <w:tab w:val="left" w:pos="180"/>
              </w:tabs>
              <w:ind w:right="180"/>
              <w:jc w:val="center"/>
              <w:rPr>
                <w:bCs/>
                <w:color w:val="000000"/>
                <w:sz w:val="16"/>
              </w:rPr>
            </w:pPr>
          </w:p>
          <w:p w14:paraId="289682BD" w14:textId="77777777" w:rsidR="00857213" w:rsidRDefault="00857213" w:rsidP="0071747F">
            <w:pPr>
              <w:tabs>
                <w:tab w:val="left" w:pos="180"/>
              </w:tabs>
              <w:rPr>
                <w:b/>
                <w:color w:val="000000"/>
                <w:sz w:val="28"/>
              </w:rPr>
            </w:pPr>
            <w:r>
              <w:rPr>
                <w:b/>
                <w:color w:val="000000"/>
                <w:sz w:val="28"/>
              </w:rPr>
              <w:t xml:space="preserve">          РАЙОННЫЙ СОВЕТ</w:t>
            </w:r>
          </w:p>
          <w:p w14:paraId="312267D9" w14:textId="77777777" w:rsidR="00857213" w:rsidRDefault="00857213" w:rsidP="0071747F">
            <w:pPr>
              <w:tabs>
                <w:tab w:val="left" w:pos="180"/>
              </w:tabs>
              <w:rPr>
                <w:b/>
                <w:color w:val="000000"/>
                <w:sz w:val="28"/>
              </w:rPr>
            </w:pPr>
            <w:r>
              <w:rPr>
                <w:b/>
                <w:color w:val="000000"/>
                <w:sz w:val="28"/>
              </w:rPr>
              <w:t xml:space="preserve">                   ХЫНЧЕШТЬ</w:t>
            </w:r>
          </w:p>
          <w:p w14:paraId="0FF6CBD9" w14:textId="77777777" w:rsidR="00857213" w:rsidRDefault="00857213" w:rsidP="0071747F">
            <w:pPr>
              <w:tabs>
                <w:tab w:val="left" w:pos="180"/>
              </w:tabs>
              <w:jc w:val="center"/>
              <w:rPr>
                <w:bCs/>
                <w:color w:val="000000"/>
                <w:sz w:val="16"/>
              </w:rPr>
            </w:pPr>
          </w:p>
          <w:p w14:paraId="09F6F969" w14:textId="77777777" w:rsidR="00857213" w:rsidRPr="00881DD5" w:rsidRDefault="00857213" w:rsidP="0071747F">
            <w:pPr>
              <w:tabs>
                <w:tab w:val="left" w:pos="180"/>
              </w:tabs>
              <w:jc w:val="center"/>
              <w:rPr>
                <w:bCs/>
                <w:color w:val="000000"/>
                <w:sz w:val="20"/>
                <w:lang w:val="ro-MD"/>
              </w:rPr>
            </w:pPr>
            <w:r>
              <w:rPr>
                <w:bCs/>
                <w:color w:val="000000"/>
                <w:sz w:val="20"/>
              </w:rPr>
              <w:t>МД-340</w:t>
            </w:r>
            <w:r>
              <w:rPr>
                <w:bCs/>
                <w:color w:val="000000"/>
                <w:sz w:val="20"/>
                <w:lang w:val="ro-MD"/>
              </w:rPr>
              <w:t>0</w:t>
            </w:r>
            <w:r>
              <w:rPr>
                <w:bCs/>
                <w:color w:val="000000"/>
                <w:sz w:val="20"/>
              </w:rPr>
              <w:t xml:space="preserve">, </w:t>
            </w:r>
            <w:proofErr w:type="spellStart"/>
            <w:r>
              <w:rPr>
                <w:bCs/>
                <w:color w:val="000000"/>
                <w:sz w:val="20"/>
              </w:rPr>
              <w:t>мун</w:t>
            </w:r>
            <w:proofErr w:type="spellEnd"/>
            <w:r>
              <w:rPr>
                <w:bCs/>
                <w:color w:val="000000"/>
                <w:sz w:val="20"/>
              </w:rPr>
              <w:t xml:space="preserve">. </w:t>
            </w:r>
            <w:proofErr w:type="spellStart"/>
            <w:r>
              <w:rPr>
                <w:bCs/>
                <w:color w:val="000000"/>
                <w:sz w:val="20"/>
              </w:rPr>
              <w:t>Хынчешть</w:t>
            </w:r>
            <w:proofErr w:type="spellEnd"/>
            <w:r>
              <w:rPr>
                <w:bCs/>
                <w:color w:val="000000"/>
                <w:sz w:val="20"/>
              </w:rPr>
              <w:t xml:space="preserve">, ул. </w:t>
            </w:r>
            <w:proofErr w:type="spellStart"/>
            <w:r>
              <w:rPr>
                <w:bCs/>
                <w:color w:val="000000"/>
                <w:sz w:val="20"/>
              </w:rPr>
              <w:t>М.Хынку</w:t>
            </w:r>
            <w:proofErr w:type="spellEnd"/>
            <w:r>
              <w:rPr>
                <w:bCs/>
                <w:color w:val="000000"/>
                <w:sz w:val="20"/>
              </w:rPr>
              <w:t>, 1</w:t>
            </w:r>
            <w:r>
              <w:rPr>
                <w:bCs/>
                <w:color w:val="000000"/>
                <w:sz w:val="20"/>
                <w:lang w:val="ro-MD"/>
              </w:rPr>
              <w:t>38</w:t>
            </w:r>
          </w:p>
          <w:p w14:paraId="62CADFC0" w14:textId="77777777" w:rsidR="00857213" w:rsidRDefault="00857213" w:rsidP="0071747F">
            <w:pPr>
              <w:jc w:val="center"/>
              <w:rPr>
                <w:bCs/>
                <w:color w:val="000000"/>
                <w:sz w:val="20"/>
              </w:rPr>
            </w:pPr>
            <w:r>
              <w:rPr>
                <w:bCs/>
                <w:color w:val="000000"/>
                <w:sz w:val="20"/>
              </w:rPr>
              <w:t>тел. (269) 2-20-58, факс (269) 2-2</w:t>
            </w:r>
            <w:r>
              <w:rPr>
                <w:bCs/>
                <w:color w:val="000000"/>
                <w:sz w:val="20"/>
                <w:lang w:val="ro-RO"/>
              </w:rPr>
              <w:t>0</w:t>
            </w:r>
            <w:r>
              <w:rPr>
                <w:bCs/>
                <w:color w:val="000000"/>
                <w:sz w:val="20"/>
              </w:rPr>
              <w:t>-</w:t>
            </w:r>
            <w:r>
              <w:rPr>
                <w:bCs/>
                <w:color w:val="000000"/>
                <w:sz w:val="20"/>
                <w:lang w:val="ro-RO"/>
              </w:rPr>
              <w:t>48</w:t>
            </w:r>
            <w:r>
              <w:rPr>
                <w:bCs/>
                <w:color w:val="000000"/>
                <w:sz w:val="20"/>
              </w:rPr>
              <w:t>,</w:t>
            </w:r>
          </w:p>
          <w:p w14:paraId="1BF6A1D8" w14:textId="77777777" w:rsidR="00857213" w:rsidRDefault="00857213" w:rsidP="0071747F">
            <w:pPr>
              <w:jc w:val="center"/>
              <w:rPr>
                <w:color w:val="000080"/>
                <w:u w:val="single"/>
                <w:lang w:val="fr-FR"/>
              </w:rPr>
            </w:pPr>
            <w:r>
              <w:rPr>
                <w:bCs/>
                <w:color w:val="000000"/>
                <w:sz w:val="20"/>
                <w:lang w:val="en-US"/>
              </w:rPr>
              <w:t>E</w:t>
            </w:r>
            <w:r w:rsidRPr="00061ADE">
              <w:rPr>
                <w:bCs/>
                <w:color w:val="000000"/>
                <w:sz w:val="20"/>
                <w:lang w:val="en-US"/>
              </w:rPr>
              <w:t>-</w:t>
            </w:r>
            <w:r>
              <w:rPr>
                <w:bCs/>
                <w:color w:val="000000"/>
                <w:sz w:val="20"/>
                <w:lang w:val="en-US"/>
              </w:rPr>
              <w:t>mail</w:t>
            </w:r>
            <w:r w:rsidRPr="00061ADE">
              <w:rPr>
                <w:bCs/>
                <w:color w:val="000000"/>
                <w:sz w:val="20"/>
                <w:lang w:val="en-US"/>
              </w:rPr>
              <w:t xml:space="preserve">: </w:t>
            </w:r>
            <w:hyperlink r:id="rId8" w:history="1">
              <w:r w:rsidRPr="00BA56D7">
                <w:rPr>
                  <w:rStyle w:val="a3"/>
                  <w:lang w:val="fr-FR"/>
                </w:rPr>
                <w:t>consiliul</w:t>
              </w:r>
              <w:r w:rsidRPr="00061ADE">
                <w:rPr>
                  <w:rStyle w:val="a3"/>
                  <w:lang w:val="en-US"/>
                </w:rPr>
                <w:t>@</w:t>
              </w:r>
              <w:r w:rsidRPr="00BA56D7">
                <w:rPr>
                  <w:rStyle w:val="a3"/>
                  <w:lang w:val="fr-FR"/>
                </w:rPr>
                <w:t>hincesti.md</w:t>
              </w:r>
            </w:hyperlink>
          </w:p>
          <w:p w14:paraId="5FAB8DD2" w14:textId="77777777" w:rsidR="00857213" w:rsidRPr="00061ADE" w:rsidRDefault="006733DE" w:rsidP="0071747F">
            <w:pPr>
              <w:jc w:val="center"/>
              <w:rPr>
                <w:bCs/>
                <w:color w:val="000000"/>
                <w:sz w:val="12"/>
                <w:lang w:val="en-US"/>
              </w:rPr>
            </w:pPr>
            <w:hyperlink r:id="rId9" w:history="1">
              <w:r w:rsidR="00857213" w:rsidRPr="00BA56D7">
                <w:rPr>
                  <w:rStyle w:val="a3"/>
                  <w:lang w:val="fr-FR"/>
                </w:rPr>
                <w:t>consiliul.raional-hincesti@apl.gov.md</w:t>
              </w:r>
            </w:hyperlink>
          </w:p>
          <w:p w14:paraId="536C8D86" w14:textId="77777777" w:rsidR="00857213" w:rsidRPr="00061ADE" w:rsidRDefault="00857213" w:rsidP="0071747F">
            <w:pPr>
              <w:jc w:val="center"/>
              <w:rPr>
                <w:bCs/>
                <w:color w:val="000000"/>
                <w:sz w:val="12"/>
                <w:lang w:val="en-US"/>
              </w:rPr>
            </w:pPr>
          </w:p>
        </w:tc>
      </w:tr>
      <w:bookmarkEnd w:id="1"/>
    </w:tbl>
    <w:p w14:paraId="48C86259" w14:textId="77777777" w:rsidR="00857213" w:rsidRPr="00450810" w:rsidRDefault="00857213" w:rsidP="00857213">
      <w:pPr>
        <w:rPr>
          <w:b/>
          <w:sz w:val="10"/>
          <w:szCs w:val="10"/>
          <w:lang w:val="ro-RO"/>
        </w:rPr>
      </w:pPr>
    </w:p>
    <w:p w14:paraId="70E4865D" w14:textId="04B25736" w:rsidR="0061277C" w:rsidRPr="00450810" w:rsidRDefault="00A32359" w:rsidP="00D51829">
      <w:pPr>
        <w:jc w:val="right"/>
        <w:rPr>
          <w:i/>
          <w:sz w:val="27"/>
          <w:szCs w:val="27"/>
          <w:u w:val="single"/>
          <w:lang w:val="ro-RO"/>
        </w:rPr>
      </w:pPr>
      <w:r w:rsidRPr="00450810">
        <w:rPr>
          <w:b/>
          <w:sz w:val="27"/>
          <w:szCs w:val="27"/>
          <w:lang w:val="ro-RO"/>
        </w:rPr>
        <w:t xml:space="preserve">PROIECT </w:t>
      </w:r>
      <w:r w:rsidR="0061277C" w:rsidRPr="00450810">
        <w:rPr>
          <w:b/>
          <w:sz w:val="27"/>
          <w:szCs w:val="27"/>
          <w:lang w:val="ro-RO"/>
        </w:rPr>
        <w:tab/>
      </w:r>
      <w:r w:rsidR="0061277C" w:rsidRPr="00450810">
        <w:rPr>
          <w:b/>
          <w:sz w:val="27"/>
          <w:szCs w:val="27"/>
          <w:lang w:val="ro-RO"/>
        </w:rPr>
        <w:tab/>
      </w:r>
    </w:p>
    <w:p w14:paraId="0A0392D4" w14:textId="77777777" w:rsidR="0061277C" w:rsidRPr="00450810" w:rsidRDefault="00BA65CA" w:rsidP="0061277C">
      <w:pPr>
        <w:ind w:hanging="180"/>
        <w:jc w:val="center"/>
        <w:rPr>
          <w:b/>
          <w:sz w:val="27"/>
          <w:szCs w:val="27"/>
          <w:lang w:val="ro-RO"/>
        </w:rPr>
      </w:pPr>
      <w:r w:rsidRPr="00450810">
        <w:rPr>
          <w:b/>
          <w:sz w:val="27"/>
          <w:szCs w:val="27"/>
          <w:lang w:val="ro-RO"/>
        </w:rPr>
        <w:t>D E C I Z I E</w:t>
      </w:r>
    </w:p>
    <w:p w14:paraId="46247800" w14:textId="77777777" w:rsidR="0061277C" w:rsidRPr="00450810" w:rsidRDefault="00151C75" w:rsidP="0061277C">
      <w:pPr>
        <w:ind w:hanging="180"/>
        <w:jc w:val="center"/>
        <w:rPr>
          <w:b/>
          <w:sz w:val="27"/>
          <w:szCs w:val="27"/>
          <w:lang w:val="ro-RO"/>
        </w:rPr>
      </w:pPr>
      <w:r w:rsidRPr="00450810">
        <w:rPr>
          <w:sz w:val="27"/>
          <w:szCs w:val="27"/>
          <w:lang w:val="ro-RO"/>
        </w:rPr>
        <w:t>mun</w:t>
      </w:r>
      <w:r w:rsidR="00BA65CA" w:rsidRPr="00450810">
        <w:rPr>
          <w:sz w:val="27"/>
          <w:szCs w:val="27"/>
          <w:lang w:val="ro-RO"/>
        </w:rPr>
        <w:t>.Hînceşti</w:t>
      </w:r>
    </w:p>
    <w:p w14:paraId="001C7F8E" w14:textId="0005EBC1" w:rsidR="0061277C" w:rsidRPr="00450810" w:rsidRDefault="001F6037" w:rsidP="0061277C">
      <w:pPr>
        <w:ind w:hanging="180"/>
        <w:rPr>
          <w:b/>
          <w:sz w:val="27"/>
          <w:szCs w:val="27"/>
          <w:lang w:val="en-US"/>
        </w:rPr>
      </w:pPr>
      <w:r w:rsidRPr="00450810">
        <w:rPr>
          <w:b/>
          <w:sz w:val="27"/>
          <w:szCs w:val="27"/>
          <w:lang w:val="ro-RO"/>
        </w:rPr>
        <w:t xml:space="preserve">din </w:t>
      </w:r>
      <w:r w:rsidR="000711BB" w:rsidRPr="001A3D42">
        <w:rPr>
          <w:b/>
          <w:sz w:val="27"/>
          <w:szCs w:val="27"/>
          <w:u w:val="single"/>
          <w:lang w:val="en-US"/>
        </w:rPr>
        <w:t>____________</w:t>
      </w:r>
      <w:r w:rsidR="00C177DD" w:rsidRPr="00450810">
        <w:rPr>
          <w:b/>
          <w:sz w:val="27"/>
          <w:szCs w:val="27"/>
          <w:lang w:val="ro-RO"/>
        </w:rPr>
        <w:t xml:space="preserve"> 202</w:t>
      </w:r>
      <w:r w:rsidR="00857213" w:rsidRPr="00450810">
        <w:rPr>
          <w:b/>
          <w:sz w:val="27"/>
          <w:szCs w:val="27"/>
          <w:lang w:val="ro-RO"/>
        </w:rPr>
        <w:t>6</w:t>
      </w:r>
      <w:r w:rsidR="0061277C" w:rsidRPr="00450810">
        <w:rPr>
          <w:b/>
          <w:sz w:val="27"/>
          <w:szCs w:val="27"/>
          <w:lang w:val="ro-RO"/>
        </w:rPr>
        <w:tab/>
      </w:r>
      <w:r w:rsidR="0061277C" w:rsidRPr="00450810">
        <w:rPr>
          <w:b/>
          <w:sz w:val="27"/>
          <w:szCs w:val="27"/>
          <w:lang w:val="ro-RO"/>
        </w:rPr>
        <w:tab/>
      </w:r>
      <w:r w:rsidR="0061277C" w:rsidRPr="00450810">
        <w:rPr>
          <w:b/>
          <w:sz w:val="27"/>
          <w:szCs w:val="27"/>
          <w:lang w:val="ro-RO"/>
        </w:rPr>
        <w:tab/>
      </w:r>
      <w:r w:rsidR="0061277C" w:rsidRPr="00450810">
        <w:rPr>
          <w:b/>
          <w:sz w:val="27"/>
          <w:szCs w:val="27"/>
          <w:lang w:val="ro-RO"/>
        </w:rPr>
        <w:tab/>
      </w:r>
      <w:r w:rsidR="0061277C" w:rsidRPr="00450810">
        <w:rPr>
          <w:b/>
          <w:sz w:val="27"/>
          <w:szCs w:val="27"/>
          <w:lang w:val="ro-RO"/>
        </w:rPr>
        <w:tab/>
      </w:r>
      <w:r w:rsidR="0061277C" w:rsidRPr="00450810">
        <w:rPr>
          <w:b/>
          <w:sz w:val="27"/>
          <w:szCs w:val="27"/>
          <w:lang w:val="ro-RO"/>
        </w:rPr>
        <w:tab/>
      </w:r>
      <w:r w:rsidR="0061277C" w:rsidRPr="00450810">
        <w:rPr>
          <w:b/>
          <w:sz w:val="27"/>
          <w:szCs w:val="27"/>
          <w:lang w:val="ro-RO"/>
        </w:rPr>
        <w:tab/>
      </w:r>
      <w:r w:rsidR="00A32359" w:rsidRPr="00450810">
        <w:rPr>
          <w:b/>
          <w:sz w:val="27"/>
          <w:szCs w:val="27"/>
          <w:lang w:val="ro-RO"/>
        </w:rPr>
        <w:t xml:space="preserve">              nr.</w:t>
      </w:r>
      <w:r w:rsidR="002B4D8B" w:rsidRPr="001A3D42">
        <w:rPr>
          <w:b/>
          <w:sz w:val="27"/>
          <w:szCs w:val="27"/>
          <w:u w:val="single"/>
          <w:lang w:val="ro-RO"/>
        </w:rPr>
        <w:t>___</w:t>
      </w:r>
      <w:r w:rsidR="00A32359" w:rsidRPr="00450810">
        <w:rPr>
          <w:b/>
          <w:sz w:val="27"/>
          <w:szCs w:val="27"/>
          <w:lang w:val="ro-RO"/>
        </w:rPr>
        <w:t>/</w:t>
      </w:r>
      <w:r w:rsidR="000711BB" w:rsidRPr="001A3D42">
        <w:rPr>
          <w:b/>
          <w:sz w:val="27"/>
          <w:szCs w:val="27"/>
          <w:u w:val="single"/>
          <w:lang w:val="en-US"/>
        </w:rPr>
        <w:t>___</w:t>
      </w:r>
    </w:p>
    <w:p w14:paraId="60561F1C" w14:textId="77777777" w:rsidR="0061277C" w:rsidRPr="00450810" w:rsidRDefault="0061277C" w:rsidP="0061277C">
      <w:pPr>
        <w:ind w:hanging="180"/>
        <w:rPr>
          <w:sz w:val="27"/>
          <w:szCs w:val="27"/>
          <w:lang w:val="ro-RO"/>
        </w:rPr>
      </w:pPr>
    </w:p>
    <w:p w14:paraId="36DC9BEC" w14:textId="3ED782F2" w:rsidR="004264CC" w:rsidRPr="00450810" w:rsidRDefault="0061277C" w:rsidP="00C054B6">
      <w:pPr>
        <w:ind w:hanging="180"/>
        <w:rPr>
          <w:b/>
          <w:sz w:val="27"/>
          <w:szCs w:val="27"/>
          <w:lang w:val="ro-RO"/>
        </w:rPr>
      </w:pPr>
      <w:r w:rsidRPr="00450810">
        <w:rPr>
          <w:b/>
          <w:sz w:val="27"/>
          <w:szCs w:val="27"/>
          <w:lang w:val="ro-RO"/>
        </w:rPr>
        <w:t xml:space="preserve">Cu privire la </w:t>
      </w:r>
      <w:r w:rsidR="00C054B6" w:rsidRPr="00450810">
        <w:rPr>
          <w:b/>
          <w:sz w:val="27"/>
          <w:szCs w:val="27"/>
          <w:lang w:val="ro-RO"/>
        </w:rPr>
        <w:t>casarea unor bunuri uzate</w:t>
      </w:r>
    </w:p>
    <w:p w14:paraId="363F1BA2" w14:textId="7F37AC37" w:rsidR="00C054B6" w:rsidRPr="00450810" w:rsidRDefault="00FE38F3" w:rsidP="00C054B6">
      <w:pPr>
        <w:ind w:hanging="180"/>
        <w:rPr>
          <w:b/>
          <w:sz w:val="27"/>
          <w:szCs w:val="27"/>
          <w:lang w:val="ro-RO"/>
        </w:rPr>
      </w:pPr>
      <w:r>
        <w:rPr>
          <w:b/>
          <w:sz w:val="27"/>
          <w:szCs w:val="27"/>
          <w:lang w:val="ro-RO"/>
        </w:rPr>
        <w:t>r</w:t>
      </w:r>
      <w:r w:rsidR="00C054B6" w:rsidRPr="00450810">
        <w:rPr>
          <w:b/>
          <w:sz w:val="27"/>
          <w:szCs w:val="27"/>
          <w:lang w:val="ro-RO"/>
        </w:rPr>
        <w:t>aportate la mijloace fixe aflate în folosința</w:t>
      </w:r>
    </w:p>
    <w:p w14:paraId="27BDCDA7" w14:textId="0D0D2F6B" w:rsidR="00C054B6" w:rsidRPr="00450810" w:rsidRDefault="00C054B6" w:rsidP="00C054B6">
      <w:pPr>
        <w:ind w:hanging="180"/>
        <w:rPr>
          <w:b/>
          <w:sz w:val="27"/>
          <w:szCs w:val="27"/>
          <w:lang w:val="ro-RO"/>
        </w:rPr>
      </w:pPr>
      <w:r w:rsidRPr="00450810">
        <w:rPr>
          <w:b/>
          <w:sz w:val="27"/>
          <w:szCs w:val="27"/>
          <w:lang w:val="ro-RO"/>
        </w:rPr>
        <w:t>Direcției Agricultură și Alimentație</w:t>
      </w:r>
    </w:p>
    <w:p w14:paraId="48567BEF" w14:textId="77777777" w:rsidR="0061277C" w:rsidRPr="00450810" w:rsidRDefault="0061277C" w:rsidP="004264CC">
      <w:pPr>
        <w:ind w:left="-142"/>
        <w:rPr>
          <w:i/>
          <w:sz w:val="27"/>
          <w:szCs w:val="27"/>
          <w:lang w:val="ro-RO"/>
        </w:rPr>
      </w:pPr>
    </w:p>
    <w:p w14:paraId="38DD5970" w14:textId="06308CDB" w:rsidR="004264CC" w:rsidRPr="00450810" w:rsidRDefault="000C392A" w:rsidP="00450810">
      <w:pPr>
        <w:ind w:left="-142" w:firstLine="850"/>
        <w:jc w:val="both"/>
        <w:rPr>
          <w:sz w:val="27"/>
          <w:szCs w:val="27"/>
          <w:lang w:val="ro-RO"/>
        </w:rPr>
      </w:pPr>
      <w:r w:rsidRPr="00450810">
        <w:rPr>
          <w:sz w:val="27"/>
          <w:szCs w:val="27"/>
          <w:lang w:val="ro-RO"/>
        </w:rPr>
        <w:t>În conformitate cu</w:t>
      </w:r>
      <w:r w:rsidR="00546ECB" w:rsidRPr="00450810">
        <w:rPr>
          <w:sz w:val="27"/>
          <w:szCs w:val="27"/>
          <w:lang w:val="ro-RO"/>
        </w:rPr>
        <w:t xml:space="preserve"> actele de casare întocmite de comisi</w:t>
      </w:r>
      <w:r w:rsidR="00F2571E" w:rsidRPr="00450810">
        <w:rPr>
          <w:sz w:val="27"/>
          <w:szCs w:val="27"/>
          <w:lang w:val="ro-RO"/>
        </w:rPr>
        <w:t>a</w:t>
      </w:r>
      <w:r w:rsidR="00546ECB" w:rsidRPr="00450810">
        <w:rPr>
          <w:sz w:val="27"/>
          <w:szCs w:val="27"/>
          <w:lang w:val="ro-RO"/>
        </w:rPr>
        <w:t xml:space="preserve"> de casare instituit</w:t>
      </w:r>
      <w:r w:rsidR="00F2571E" w:rsidRPr="00450810">
        <w:rPr>
          <w:sz w:val="27"/>
          <w:szCs w:val="27"/>
          <w:lang w:val="ro-RO"/>
        </w:rPr>
        <w:t>ă</w:t>
      </w:r>
      <w:r w:rsidR="00546ECB" w:rsidRPr="00450810">
        <w:rPr>
          <w:sz w:val="27"/>
          <w:szCs w:val="27"/>
          <w:lang w:val="ro-RO"/>
        </w:rPr>
        <w:t xml:space="preserve"> prin ordinul nr.</w:t>
      </w:r>
      <w:r w:rsidR="001D2911" w:rsidRPr="00450810">
        <w:rPr>
          <w:sz w:val="27"/>
          <w:szCs w:val="27"/>
          <w:lang w:val="ro-RO"/>
        </w:rPr>
        <w:t xml:space="preserve"> 10</w:t>
      </w:r>
      <w:r w:rsidR="00D50BDB" w:rsidRPr="00450810">
        <w:rPr>
          <w:sz w:val="27"/>
          <w:szCs w:val="27"/>
          <w:lang w:val="ro-RO"/>
        </w:rPr>
        <w:t xml:space="preserve"> </w:t>
      </w:r>
      <w:r w:rsidR="001D2911" w:rsidRPr="00450810">
        <w:rPr>
          <w:sz w:val="27"/>
          <w:szCs w:val="27"/>
          <w:lang w:val="ro-RO"/>
        </w:rPr>
        <w:t xml:space="preserve"> din 14 mai 2026</w:t>
      </w:r>
      <w:r w:rsidR="00633125" w:rsidRPr="00450810">
        <w:rPr>
          <w:sz w:val="27"/>
          <w:szCs w:val="27"/>
          <w:lang w:val="ro-RO"/>
        </w:rPr>
        <w:t xml:space="preserve"> </w:t>
      </w:r>
      <w:r w:rsidR="00546ECB" w:rsidRPr="00450810">
        <w:rPr>
          <w:sz w:val="27"/>
          <w:szCs w:val="27"/>
          <w:lang w:val="ro-RO"/>
        </w:rPr>
        <w:t>a șefului</w:t>
      </w:r>
      <w:r w:rsidR="001D2911" w:rsidRPr="00450810">
        <w:rPr>
          <w:sz w:val="27"/>
          <w:szCs w:val="27"/>
          <w:lang w:val="ro-RO"/>
        </w:rPr>
        <w:t xml:space="preserve"> interimar al</w:t>
      </w:r>
      <w:r w:rsidR="00546ECB" w:rsidRPr="00450810">
        <w:rPr>
          <w:sz w:val="27"/>
          <w:szCs w:val="27"/>
          <w:lang w:val="ro-RO"/>
        </w:rPr>
        <w:t xml:space="preserve"> D</w:t>
      </w:r>
      <w:r w:rsidR="009E41B3" w:rsidRPr="00450810">
        <w:rPr>
          <w:sz w:val="27"/>
          <w:szCs w:val="27"/>
          <w:lang w:val="ro-RO"/>
        </w:rPr>
        <w:t xml:space="preserve">irecției </w:t>
      </w:r>
      <w:r w:rsidR="00D50BDB" w:rsidRPr="00450810">
        <w:rPr>
          <w:sz w:val="27"/>
          <w:szCs w:val="27"/>
          <w:lang w:val="ro-RO"/>
        </w:rPr>
        <w:t>Agricultură și Alimentație</w:t>
      </w:r>
      <w:r w:rsidR="00546ECB" w:rsidRPr="00450810">
        <w:rPr>
          <w:sz w:val="27"/>
          <w:szCs w:val="27"/>
          <w:lang w:val="ro-RO"/>
        </w:rPr>
        <w:t>, con</w:t>
      </w:r>
      <w:r w:rsidR="00D50BDB" w:rsidRPr="00450810">
        <w:rPr>
          <w:sz w:val="27"/>
          <w:szCs w:val="27"/>
          <w:lang w:val="ro-RO"/>
        </w:rPr>
        <w:t xml:space="preserve">ducîndu-se de prevederile pct. 8 </w:t>
      </w:r>
      <w:r w:rsidR="00546ECB" w:rsidRPr="00450810">
        <w:rPr>
          <w:sz w:val="27"/>
          <w:szCs w:val="27"/>
          <w:lang w:val="ro-RO"/>
        </w:rPr>
        <w:t>și</w:t>
      </w:r>
      <w:r w:rsidR="00633125" w:rsidRPr="00450810">
        <w:rPr>
          <w:sz w:val="27"/>
          <w:szCs w:val="27"/>
          <w:lang w:val="ro-RO"/>
        </w:rPr>
        <w:t xml:space="preserve"> </w:t>
      </w:r>
      <w:r w:rsidR="00546ECB" w:rsidRPr="00450810">
        <w:rPr>
          <w:sz w:val="27"/>
          <w:szCs w:val="27"/>
          <w:lang w:val="ro-RO"/>
        </w:rPr>
        <w:t>10 ale Regulamentului privind casarea bunurilor uzate, raportate la mijloacele fixe</w:t>
      </w:r>
      <w:r w:rsidR="00D51829" w:rsidRPr="00450810">
        <w:rPr>
          <w:sz w:val="27"/>
          <w:szCs w:val="27"/>
          <w:lang w:val="ro-RO"/>
        </w:rPr>
        <w:t>,</w:t>
      </w:r>
      <w:r w:rsidR="00546ECB" w:rsidRPr="00450810">
        <w:rPr>
          <w:sz w:val="27"/>
          <w:szCs w:val="27"/>
          <w:lang w:val="ro-RO"/>
        </w:rPr>
        <w:t xml:space="preserve"> aprobat prin H</w:t>
      </w:r>
      <w:r w:rsidR="00C41ECC" w:rsidRPr="00450810">
        <w:rPr>
          <w:sz w:val="27"/>
          <w:szCs w:val="27"/>
          <w:lang w:val="ro-RO"/>
        </w:rPr>
        <w:t xml:space="preserve">otărîrea </w:t>
      </w:r>
      <w:r w:rsidR="00546ECB" w:rsidRPr="00450810">
        <w:rPr>
          <w:sz w:val="27"/>
          <w:szCs w:val="27"/>
          <w:lang w:val="ro-RO"/>
        </w:rPr>
        <w:t>G</w:t>
      </w:r>
      <w:r w:rsidR="00C41ECC" w:rsidRPr="00450810">
        <w:rPr>
          <w:sz w:val="27"/>
          <w:szCs w:val="27"/>
          <w:lang w:val="ro-RO"/>
        </w:rPr>
        <w:t>uvernului</w:t>
      </w:r>
      <w:r w:rsidR="00546ECB" w:rsidRPr="00450810">
        <w:rPr>
          <w:sz w:val="27"/>
          <w:szCs w:val="27"/>
          <w:lang w:val="ro-RO"/>
        </w:rPr>
        <w:t xml:space="preserve"> nr.500 din 12.05.1998,  și în temeiul </w:t>
      </w:r>
      <w:r w:rsidR="00C41ECC" w:rsidRPr="00450810">
        <w:rPr>
          <w:sz w:val="27"/>
          <w:szCs w:val="27"/>
          <w:lang w:val="ro-RO"/>
        </w:rPr>
        <w:t xml:space="preserve">art. 43 alin (1), lit. c), </w:t>
      </w:r>
      <w:r w:rsidR="00D50BDB" w:rsidRPr="00450810">
        <w:rPr>
          <w:sz w:val="27"/>
          <w:szCs w:val="27"/>
          <w:lang w:val="ro-RO"/>
        </w:rPr>
        <w:t xml:space="preserve">art. </w:t>
      </w:r>
      <w:r w:rsidR="00546ECB" w:rsidRPr="00450810">
        <w:rPr>
          <w:sz w:val="27"/>
          <w:szCs w:val="27"/>
          <w:lang w:val="ro-RO"/>
        </w:rPr>
        <w:t>46 al Legii nr.436-XVI din 28.12.2006 privind administrația publică</w:t>
      </w:r>
      <w:r w:rsidR="0048223A" w:rsidRPr="00450810">
        <w:rPr>
          <w:sz w:val="27"/>
          <w:szCs w:val="27"/>
          <w:lang w:val="ro-RO"/>
        </w:rPr>
        <w:t xml:space="preserve"> locală</w:t>
      </w:r>
      <w:r w:rsidR="001D2911" w:rsidRPr="00450810">
        <w:rPr>
          <w:sz w:val="27"/>
          <w:szCs w:val="27"/>
          <w:lang w:val="ro-RO"/>
        </w:rPr>
        <w:t>; art. 118, 120, 132 Cod Administrativ,</w:t>
      </w:r>
      <w:r w:rsidR="004264CC" w:rsidRPr="00450810">
        <w:rPr>
          <w:sz w:val="27"/>
          <w:szCs w:val="27"/>
          <w:lang w:val="ro-RO"/>
        </w:rPr>
        <w:t xml:space="preserve"> Consiliul </w:t>
      </w:r>
      <w:r w:rsidR="00D51829" w:rsidRPr="00450810">
        <w:rPr>
          <w:sz w:val="27"/>
          <w:szCs w:val="27"/>
          <w:lang w:val="ro-RO"/>
        </w:rPr>
        <w:t>R</w:t>
      </w:r>
      <w:r w:rsidR="004264CC" w:rsidRPr="00450810">
        <w:rPr>
          <w:sz w:val="27"/>
          <w:szCs w:val="27"/>
          <w:lang w:val="ro-RO"/>
        </w:rPr>
        <w:t xml:space="preserve">aional Hîncești </w:t>
      </w:r>
      <w:r w:rsidR="004264CC" w:rsidRPr="00450810">
        <w:rPr>
          <w:b/>
          <w:sz w:val="27"/>
          <w:szCs w:val="27"/>
          <w:lang w:val="ro-RO"/>
        </w:rPr>
        <w:t>DECIDE</w:t>
      </w:r>
      <w:r w:rsidR="004264CC" w:rsidRPr="00450810">
        <w:rPr>
          <w:sz w:val="27"/>
          <w:szCs w:val="27"/>
          <w:lang w:val="ro-RO"/>
        </w:rPr>
        <w:t>:</w:t>
      </w:r>
    </w:p>
    <w:p w14:paraId="1EBD00D2" w14:textId="77777777" w:rsidR="004264CC" w:rsidRPr="00431D07" w:rsidRDefault="004264CC" w:rsidP="00450810">
      <w:pPr>
        <w:tabs>
          <w:tab w:val="left" w:pos="360"/>
        </w:tabs>
        <w:ind w:left="360"/>
        <w:jc w:val="both"/>
        <w:rPr>
          <w:sz w:val="10"/>
          <w:szCs w:val="10"/>
          <w:lang w:val="ro-RO"/>
        </w:rPr>
      </w:pPr>
    </w:p>
    <w:p w14:paraId="53D537AD" w14:textId="77777777" w:rsidR="004264CC" w:rsidRPr="00450810" w:rsidRDefault="004264CC" w:rsidP="00450810">
      <w:pPr>
        <w:pStyle w:val="a4"/>
        <w:numPr>
          <w:ilvl w:val="0"/>
          <w:numId w:val="4"/>
        </w:numPr>
        <w:ind w:left="284" w:hanging="284"/>
        <w:jc w:val="both"/>
        <w:rPr>
          <w:sz w:val="27"/>
          <w:szCs w:val="27"/>
          <w:lang w:val="ro-RO"/>
        </w:rPr>
      </w:pPr>
      <w:r w:rsidRPr="00450810">
        <w:rPr>
          <w:sz w:val="27"/>
          <w:szCs w:val="27"/>
          <w:lang w:val="ro-RO"/>
        </w:rPr>
        <w:t xml:space="preserve">Se </w:t>
      </w:r>
      <w:r w:rsidR="00B33E3C" w:rsidRPr="00450810">
        <w:rPr>
          <w:sz w:val="27"/>
          <w:szCs w:val="27"/>
          <w:lang w:val="ro-RO"/>
        </w:rPr>
        <w:t>autorizează</w:t>
      </w:r>
      <w:r w:rsidR="0048223A" w:rsidRPr="00450810">
        <w:rPr>
          <w:sz w:val="27"/>
          <w:szCs w:val="27"/>
          <w:lang w:val="ro-RO"/>
        </w:rPr>
        <w:t xml:space="preserve"> c</w:t>
      </w:r>
      <w:r w:rsidR="00B33E3C" w:rsidRPr="00450810">
        <w:rPr>
          <w:sz w:val="27"/>
          <w:szCs w:val="27"/>
          <w:lang w:val="ro-RO"/>
        </w:rPr>
        <w:t xml:space="preserve">asarea bunurilor, conform Registrului actelor mijloacelor fixe ce urmează a fi casate, propuse de </w:t>
      </w:r>
      <w:r w:rsidR="00C177DD" w:rsidRPr="00450810">
        <w:rPr>
          <w:sz w:val="27"/>
          <w:szCs w:val="27"/>
          <w:lang w:val="ro-RO"/>
        </w:rPr>
        <w:t>Direcția</w:t>
      </w:r>
      <w:r w:rsidR="00633125" w:rsidRPr="00450810">
        <w:rPr>
          <w:sz w:val="27"/>
          <w:szCs w:val="27"/>
          <w:lang w:val="ro-RO"/>
        </w:rPr>
        <w:t xml:space="preserve"> </w:t>
      </w:r>
      <w:r w:rsidR="00D2731A" w:rsidRPr="00450810">
        <w:rPr>
          <w:sz w:val="27"/>
          <w:szCs w:val="27"/>
          <w:lang w:val="ro-RO"/>
        </w:rPr>
        <w:t>Agricultură și Alimentație</w:t>
      </w:r>
      <w:r w:rsidR="00633125" w:rsidRPr="00450810">
        <w:rPr>
          <w:sz w:val="27"/>
          <w:szCs w:val="27"/>
          <w:lang w:val="ro-RO"/>
        </w:rPr>
        <w:t xml:space="preserve"> </w:t>
      </w:r>
      <w:r w:rsidR="004213DF" w:rsidRPr="00450810">
        <w:rPr>
          <w:sz w:val="27"/>
          <w:szCs w:val="27"/>
          <w:lang w:val="ro-RO"/>
        </w:rPr>
        <w:t>H</w:t>
      </w:r>
      <w:r w:rsidR="00842CC2" w:rsidRPr="00450810">
        <w:rPr>
          <w:sz w:val="27"/>
          <w:szCs w:val="27"/>
          <w:lang w:val="ro-RO"/>
        </w:rPr>
        <w:t>î</w:t>
      </w:r>
      <w:r w:rsidR="004213DF" w:rsidRPr="00450810">
        <w:rPr>
          <w:sz w:val="27"/>
          <w:szCs w:val="27"/>
          <w:lang w:val="ro-RO"/>
        </w:rPr>
        <w:t>nce</w:t>
      </w:r>
      <w:r w:rsidR="00842CC2" w:rsidRPr="00450810">
        <w:rPr>
          <w:sz w:val="27"/>
          <w:szCs w:val="27"/>
          <w:lang w:val="ro-RO"/>
        </w:rPr>
        <w:t>ș</w:t>
      </w:r>
      <w:r w:rsidR="004213DF" w:rsidRPr="00450810">
        <w:rPr>
          <w:sz w:val="27"/>
          <w:szCs w:val="27"/>
          <w:lang w:val="ro-RO"/>
        </w:rPr>
        <w:t xml:space="preserve">ti </w:t>
      </w:r>
      <w:r w:rsidRPr="00450810">
        <w:rPr>
          <w:sz w:val="27"/>
          <w:szCs w:val="27"/>
          <w:lang w:val="ro-RO"/>
        </w:rPr>
        <w:t>(</w:t>
      </w:r>
      <w:r w:rsidR="002E420F" w:rsidRPr="00450810">
        <w:rPr>
          <w:sz w:val="27"/>
          <w:szCs w:val="27"/>
          <w:lang w:val="ro-RO"/>
        </w:rPr>
        <w:t>Anexa nr.1</w:t>
      </w:r>
      <w:r w:rsidRPr="00450810">
        <w:rPr>
          <w:sz w:val="27"/>
          <w:szCs w:val="27"/>
          <w:lang w:val="ro-RO"/>
        </w:rPr>
        <w:t>).</w:t>
      </w:r>
    </w:p>
    <w:p w14:paraId="35C5DB50" w14:textId="16DB5EAE" w:rsidR="004264CC" w:rsidRPr="00450810" w:rsidRDefault="0048223A" w:rsidP="00450810">
      <w:pPr>
        <w:pStyle w:val="a4"/>
        <w:numPr>
          <w:ilvl w:val="0"/>
          <w:numId w:val="4"/>
        </w:numPr>
        <w:ind w:left="284" w:hanging="284"/>
        <w:jc w:val="both"/>
        <w:rPr>
          <w:sz w:val="27"/>
          <w:szCs w:val="27"/>
          <w:lang w:val="ro-RO"/>
        </w:rPr>
      </w:pPr>
      <w:r w:rsidRPr="00450810">
        <w:rPr>
          <w:sz w:val="27"/>
          <w:szCs w:val="27"/>
          <w:lang w:val="ro-RO"/>
        </w:rPr>
        <w:t xml:space="preserve">Se </w:t>
      </w:r>
      <w:r w:rsidR="00A202DF" w:rsidRPr="00450810">
        <w:rPr>
          <w:sz w:val="27"/>
          <w:szCs w:val="27"/>
          <w:lang w:val="ro-RO"/>
        </w:rPr>
        <w:t>împuternicește Președintele raionului Hîncești să semneze Registrul actelor mijloacelor fixe supuse casării.</w:t>
      </w:r>
    </w:p>
    <w:p w14:paraId="449CB295" w14:textId="46DCDA69" w:rsidR="00A202DF" w:rsidRPr="00450810" w:rsidRDefault="00A202DF" w:rsidP="00450810">
      <w:pPr>
        <w:pStyle w:val="a4"/>
        <w:numPr>
          <w:ilvl w:val="0"/>
          <w:numId w:val="4"/>
        </w:numPr>
        <w:ind w:left="284" w:hanging="284"/>
        <w:jc w:val="both"/>
        <w:rPr>
          <w:sz w:val="27"/>
          <w:szCs w:val="27"/>
          <w:lang w:val="ro-RO"/>
        </w:rPr>
      </w:pPr>
      <w:r w:rsidRPr="00450810">
        <w:rPr>
          <w:sz w:val="27"/>
          <w:szCs w:val="27"/>
          <w:lang w:val="ro-RO"/>
        </w:rPr>
        <w:t>Șeful interimar al Direcției Agricultură și Alimentație va asigura îndeplinirea acțiunilor stabilite în Regulamentului privind casarea bunurilor uzate, raportate la mijloacele fixe, aprobat prin Hotărîrea Guvernului nr.500 din 12.05.1998.</w:t>
      </w:r>
    </w:p>
    <w:p w14:paraId="08738714" w14:textId="28C5B526" w:rsidR="00A202DF" w:rsidRPr="00450810" w:rsidRDefault="00A202DF" w:rsidP="00450810">
      <w:pPr>
        <w:pStyle w:val="a4"/>
        <w:numPr>
          <w:ilvl w:val="0"/>
          <w:numId w:val="4"/>
        </w:numPr>
        <w:ind w:left="284" w:hanging="284"/>
        <w:jc w:val="both"/>
        <w:rPr>
          <w:sz w:val="27"/>
          <w:szCs w:val="27"/>
          <w:lang w:val="ro-RO"/>
        </w:rPr>
      </w:pPr>
      <w:r w:rsidRPr="00450810">
        <w:rPr>
          <w:sz w:val="27"/>
          <w:szCs w:val="27"/>
          <w:lang w:val="ro-RO"/>
        </w:rPr>
        <w:t>Responsabil de executarea deciziei se numește Șeful interimar al Direcției Agricultură și Alimentație, dl Efim MORARU.</w:t>
      </w:r>
    </w:p>
    <w:p w14:paraId="027B6262" w14:textId="40E6C299" w:rsidR="00FB12A8" w:rsidRPr="00450810" w:rsidRDefault="00FB12A8" w:rsidP="00450810">
      <w:pPr>
        <w:pStyle w:val="a4"/>
        <w:numPr>
          <w:ilvl w:val="0"/>
          <w:numId w:val="4"/>
        </w:numPr>
        <w:ind w:left="284" w:hanging="284"/>
        <w:jc w:val="both"/>
        <w:rPr>
          <w:sz w:val="27"/>
          <w:szCs w:val="27"/>
          <w:lang w:val="ro-RO"/>
        </w:rPr>
      </w:pPr>
      <w:r w:rsidRPr="00450810">
        <w:rPr>
          <w:sz w:val="27"/>
          <w:szCs w:val="27"/>
          <w:lang w:val="ro-RO"/>
        </w:rPr>
        <w:t xml:space="preserve">Controlul asupra executării prezentei decizii se pune în sarcina </w:t>
      </w:r>
      <w:r w:rsidR="00DC1256" w:rsidRPr="00DC1256">
        <w:rPr>
          <w:sz w:val="27"/>
          <w:szCs w:val="27"/>
          <w:lang w:val="ro-RO"/>
        </w:rPr>
        <w:t>Președintele</w:t>
      </w:r>
      <w:r w:rsidR="00DC1256">
        <w:rPr>
          <w:sz w:val="27"/>
          <w:szCs w:val="27"/>
          <w:lang w:val="ro-RO"/>
        </w:rPr>
        <w:t>lui</w:t>
      </w:r>
      <w:r w:rsidR="00DC1256" w:rsidRPr="00DC1256">
        <w:rPr>
          <w:sz w:val="27"/>
          <w:szCs w:val="27"/>
          <w:lang w:val="ro-RO"/>
        </w:rPr>
        <w:t xml:space="preserve"> raionului Hîncești</w:t>
      </w:r>
      <w:r w:rsidR="00DC1256">
        <w:rPr>
          <w:sz w:val="27"/>
          <w:szCs w:val="27"/>
          <w:lang w:val="ro-RO"/>
        </w:rPr>
        <w:t>, dnei Nicoletta MOROȘANU.</w:t>
      </w:r>
    </w:p>
    <w:p w14:paraId="46E45717" w14:textId="77777777" w:rsidR="00450810" w:rsidRPr="00450810" w:rsidRDefault="00450810" w:rsidP="00450810">
      <w:pPr>
        <w:pStyle w:val="a4"/>
        <w:numPr>
          <w:ilvl w:val="0"/>
          <w:numId w:val="4"/>
        </w:numPr>
        <w:ind w:left="284" w:hanging="284"/>
        <w:jc w:val="both"/>
        <w:rPr>
          <w:sz w:val="27"/>
          <w:szCs w:val="27"/>
          <w:lang w:val="ro-RO"/>
        </w:rPr>
      </w:pPr>
      <w:r w:rsidRPr="00450810">
        <w:rPr>
          <w:sz w:val="27"/>
          <w:szCs w:val="27"/>
          <w:lang w:val="ro-RO"/>
        </w:rPr>
        <w:t>Prezenta decizie intră în vigoare la data includerii în Registrul de Stat al Actelor Locale și poate fi contestată la Judecătoria Hîncești, sediul Ialoveni, în termen de 30 de zile de la data comunicării potrivit prevederilor Codului Administrativ nr.116/2018.</w:t>
      </w:r>
    </w:p>
    <w:p w14:paraId="527A06AB" w14:textId="77777777" w:rsidR="009C6085" w:rsidRPr="00B3373B" w:rsidRDefault="009C6085" w:rsidP="00151C75">
      <w:pPr>
        <w:rPr>
          <w:b/>
          <w:sz w:val="28"/>
          <w:szCs w:val="28"/>
          <w:lang w:val="ro-RO"/>
        </w:rPr>
      </w:pPr>
    </w:p>
    <w:p w14:paraId="2E5EA963" w14:textId="664A6D2C" w:rsidR="00151C75" w:rsidRPr="00C9395F" w:rsidRDefault="00DE3685" w:rsidP="00C9395F">
      <w:pPr>
        <w:ind w:left="360"/>
        <w:rPr>
          <w:b/>
          <w:sz w:val="28"/>
          <w:szCs w:val="28"/>
          <w:lang w:val="en-US"/>
        </w:rPr>
      </w:pPr>
      <w:r w:rsidRPr="00B3373B">
        <w:rPr>
          <w:b/>
          <w:sz w:val="28"/>
          <w:szCs w:val="28"/>
          <w:lang w:val="ro-RO"/>
        </w:rPr>
        <w:t>Preşedintele şedinţei</w:t>
      </w:r>
      <w:r w:rsidR="00B3373B">
        <w:rPr>
          <w:b/>
          <w:sz w:val="28"/>
          <w:szCs w:val="28"/>
          <w:lang w:val="ro-RO"/>
        </w:rPr>
        <w:t>:</w:t>
      </w:r>
      <w:r w:rsidR="00466E45">
        <w:rPr>
          <w:b/>
          <w:sz w:val="28"/>
          <w:szCs w:val="28"/>
          <w:lang w:val="ro-RO"/>
        </w:rPr>
        <w:t xml:space="preserve">                                        </w:t>
      </w:r>
      <w:r w:rsidR="00A32359">
        <w:rPr>
          <w:b/>
          <w:sz w:val="28"/>
          <w:szCs w:val="28"/>
          <w:lang w:val="ro-RO"/>
        </w:rPr>
        <w:t>_________________</w:t>
      </w:r>
    </w:p>
    <w:p w14:paraId="00950E97" w14:textId="77777777" w:rsidR="00187125" w:rsidRDefault="00187125" w:rsidP="00151C75">
      <w:pPr>
        <w:rPr>
          <w:b/>
          <w:sz w:val="28"/>
          <w:szCs w:val="28"/>
          <w:lang w:val="ro-RO"/>
        </w:rPr>
      </w:pPr>
    </w:p>
    <w:p w14:paraId="715D5F3D" w14:textId="09E73AD2" w:rsidR="00C343EC" w:rsidRPr="00B3373B" w:rsidRDefault="00466E45" w:rsidP="00151C75">
      <w:pPr>
        <w:rPr>
          <w:b/>
          <w:sz w:val="28"/>
          <w:szCs w:val="28"/>
          <w:lang w:val="ro-RO"/>
        </w:rPr>
      </w:pPr>
      <w:r>
        <w:rPr>
          <w:b/>
          <w:sz w:val="28"/>
          <w:szCs w:val="28"/>
          <w:lang w:val="ro-RO"/>
        </w:rPr>
        <w:t xml:space="preserve">     </w:t>
      </w:r>
      <w:r w:rsidR="00DE3685" w:rsidRPr="00B3373B">
        <w:rPr>
          <w:b/>
          <w:sz w:val="28"/>
          <w:szCs w:val="28"/>
          <w:lang w:val="ro-RO"/>
        </w:rPr>
        <w:t>Contrasemnează:</w:t>
      </w:r>
    </w:p>
    <w:p w14:paraId="261BA3B2" w14:textId="77777777" w:rsidR="00151C75" w:rsidRPr="00B3373B" w:rsidRDefault="00A81B1D" w:rsidP="00A81B1D">
      <w:pPr>
        <w:ind w:left="360"/>
        <w:rPr>
          <w:b/>
          <w:sz w:val="28"/>
          <w:szCs w:val="28"/>
          <w:lang w:val="ro-RO"/>
        </w:rPr>
      </w:pPr>
      <w:r w:rsidRPr="00B3373B">
        <w:rPr>
          <w:b/>
          <w:sz w:val="28"/>
          <w:szCs w:val="28"/>
          <w:lang w:val="ro-RO"/>
        </w:rPr>
        <w:t xml:space="preserve">Secretarul </w:t>
      </w:r>
    </w:p>
    <w:p w14:paraId="0D639E56" w14:textId="77777777" w:rsidR="00C9395F" w:rsidRDefault="00A81B1D" w:rsidP="00C9395F">
      <w:pPr>
        <w:ind w:left="360"/>
        <w:rPr>
          <w:b/>
          <w:sz w:val="28"/>
          <w:szCs w:val="28"/>
          <w:lang w:val="ro-RO"/>
        </w:rPr>
      </w:pPr>
      <w:r w:rsidRPr="00B3373B">
        <w:rPr>
          <w:b/>
          <w:sz w:val="28"/>
          <w:szCs w:val="28"/>
          <w:lang w:val="ro-RO"/>
        </w:rPr>
        <w:t xml:space="preserve">Consiliului </w:t>
      </w:r>
      <w:r w:rsidR="00151C75" w:rsidRPr="00B3373B">
        <w:rPr>
          <w:b/>
          <w:sz w:val="28"/>
          <w:szCs w:val="28"/>
          <w:lang w:val="ro-RO"/>
        </w:rPr>
        <w:t>Raional Hîncești                          Elena MORARU TOMA</w:t>
      </w:r>
    </w:p>
    <w:p w14:paraId="41BE0556" w14:textId="77777777" w:rsidR="00C9395F" w:rsidRPr="00A32359" w:rsidRDefault="00C9395F" w:rsidP="00C9395F">
      <w:pPr>
        <w:ind w:left="360"/>
        <w:rPr>
          <w:b/>
          <w:sz w:val="28"/>
          <w:szCs w:val="28"/>
          <w:lang w:val="ro-RO"/>
        </w:rPr>
      </w:pPr>
    </w:p>
    <w:p w14:paraId="31DF81A5" w14:textId="2A2888D7" w:rsidR="00A32359" w:rsidRPr="00466E45" w:rsidRDefault="009B5B0A" w:rsidP="00A32359">
      <w:pPr>
        <w:rPr>
          <w:lang w:val="ro-MD"/>
        </w:rPr>
      </w:pPr>
      <w:r w:rsidRPr="00466E45">
        <w:rPr>
          <w:lang w:val="ro-MD"/>
        </w:rPr>
        <w:t>Inițiat: _</w:t>
      </w:r>
      <w:r w:rsidR="00A32359" w:rsidRPr="00466E45">
        <w:rPr>
          <w:lang w:val="ro-MD"/>
        </w:rPr>
        <w:t>________________</w:t>
      </w:r>
      <w:r w:rsidR="006315D8">
        <w:rPr>
          <w:lang w:val="ro-MD"/>
        </w:rPr>
        <w:t>Nicoletta MOROȘANU</w:t>
      </w:r>
      <w:r w:rsidR="00C177DD" w:rsidRPr="00466E45">
        <w:rPr>
          <w:lang w:val="ro-MD"/>
        </w:rPr>
        <w:t xml:space="preserve"> </w:t>
      </w:r>
      <w:r w:rsidR="00A32359" w:rsidRPr="00466E45">
        <w:rPr>
          <w:lang w:val="ro-MD"/>
        </w:rPr>
        <w:t>, Președintele</w:t>
      </w:r>
      <w:r w:rsidR="00877382" w:rsidRPr="00466E45">
        <w:rPr>
          <w:lang w:val="ro-MD"/>
        </w:rPr>
        <w:t xml:space="preserve"> </w:t>
      </w:r>
      <w:r w:rsidR="00A32359" w:rsidRPr="00466E45">
        <w:rPr>
          <w:lang w:val="ro-MD"/>
        </w:rPr>
        <w:t>raionului</w:t>
      </w:r>
    </w:p>
    <w:p w14:paraId="667D62C4" w14:textId="4B6CF4B0" w:rsidR="00A32359" w:rsidRPr="00466E45" w:rsidRDefault="00A32359" w:rsidP="00A32359">
      <w:pPr>
        <w:rPr>
          <w:lang w:val="ro-MD"/>
        </w:rPr>
      </w:pPr>
      <w:r w:rsidRPr="00466E45">
        <w:rPr>
          <w:lang w:val="ro-MD"/>
        </w:rPr>
        <w:t>Elaborat: _______________</w:t>
      </w:r>
      <w:r w:rsidR="006315D8">
        <w:rPr>
          <w:lang w:val="ro-MD"/>
        </w:rPr>
        <w:t>Efim MORARU</w:t>
      </w:r>
      <w:r w:rsidR="00C22477" w:rsidRPr="00466E45">
        <w:rPr>
          <w:lang w:val="ro-MD"/>
        </w:rPr>
        <w:t>, șef</w:t>
      </w:r>
      <w:r w:rsidR="006315D8">
        <w:rPr>
          <w:lang w:val="ro-MD"/>
        </w:rPr>
        <w:t xml:space="preserve"> interimar</w:t>
      </w:r>
      <w:r w:rsidR="00C22477" w:rsidRPr="00466E45">
        <w:rPr>
          <w:lang w:val="ro-MD"/>
        </w:rPr>
        <w:t xml:space="preserve">  D</w:t>
      </w:r>
      <w:r w:rsidR="007E12E2" w:rsidRPr="00466E45">
        <w:rPr>
          <w:lang w:val="ro-MD"/>
        </w:rPr>
        <w:t xml:space="preserve">irecția </w:t>
      </w:r>
      <w:r w:rsidR="00C22477" w:rsidRPr="00466E45">
        <w:rPr>
          <w:lang w:val="ro-MD"/>
        </w:rPr>
        <w:t>A</w:t>
      </w:r>
      <w:r w:rsidR="007E12E2" w:rsidRPr="00466E45">
        <w:rPr>
          <w:lang w:val="ro-MD"/>
        </w:rPr>
        <w:t xml:space="preserve">gricultură și </w:t>
      </w:r>
      <w:r w:rsidR="00C22477" w:rsidRPr="00466E45">
        <w:rPr>
          <w:lang w:val="ro-MD"/>
        </w:rPr>
        <w:t>A</w:t>
      </w:r>
      <w:r w:rsidR="007E12E2" w:rsidRPr="00466E45">
        <w:rPr>
          <w:lang w:val="ro-MD"/>
        </w:rPr>
        <w:t>limentație</w:t>
      </w:r>
    </w:p>
    <w:p w14:paraId="7342F282" w14:textId="13F1F176" w:rsidR="00A32359" w:rsidRPr="00466E45" w:rsidRDefault="00A32359" w:rsidP="00A32359">
      <w:pPr>
        <w:rPr>
          <w:lang w:val="ro-MD"/>
        </w:rPr>
      </w:pPr>
      <w:r w:rsidRPr="00466E45">
        <w:rPr>
          <w:lang w:val="ro-MD"/>
        </w:rPr>
        <w:t>Avizat: ________________</w:t>
      </w:r>
      <w:r w:rsidR="009B5B0A" w:rsidRPr="00466E45">
        <w:rPr>
          <w:lang w:val="ro-MD"/>
        </w:rPr>
        <w:t>Sergiu</w:t>
      </w:r>
      <w:r w:rsidRPr="00466E45">
        <w:rPr>
          <w:lang w:val="ro-MD"/>
        </w:rPr>
        <w:t xml:space="preserve"> Pascal specialist principal (jurist)</w:t>
      </w:r>
    </w:p>
    <w:sectPr w:rsidR="00A32359" w:rsidRPr="00466E45" w:rsidSect="00FD76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D616A"/>
    <w:multiLevelType w:val="hybridMultilevel"/>
    <w:tmpl w:val="4EDE0AEC"/>
    <w:lvl w:ilvl="0" w:tplc="67C8F7F8">
      <w:start w:val="1"/>
      <w:numFmt w:val="decimal"/>
      <w:lvlText w:val="%1."/>
      <w:lvlJc w:val="left"/>
      <w:pPr>
        <w:ind w:left="1845" w:hanging="360"/>
      </w:pPr>
      <w:rPr>
        <w:rFonts w:hint="default"/>
        <w:b/>
      </w:rPr>
    </w:lvl>
    <w:lvl w:ilvl="1" w:tplc="04190019" w:tentative="1">
      <w:start w:val="1"/>
      <w:numFmt w:val="lowerLetter"/>
      <w:lvlText w:val="%2."/>
      <w:lvlJc w:val="left"/>
      <w:pPr>
        <w:ind w:left="2565" w:hanging="360"/>
      </w:pPr>
    </w:lvl>
    <w:lvl w:ilvl="2" w:tplc="0419001B" w:tentative="1">
      <w:start w:val="1"/>
      <w:numFmt w:val="lowerRoman"/>
      <w:lvlText w:val="%3."/>
      <w:lvlJc w:val="right"/>
      <w:pPr>
        <w:ind w:left="3285" w:hanging="180"/>
      </w:pPr>
    </w:lvl>
    <w:lvl w:ilvl="3" w:tplc="0419000F" w:tentative="1">
      <w:start w:val="1"/>
      <w:numFmt w:val="decimal"/>
      <w:lvlText w:val="%4."/>
      <w:lvlJc w:val="left"/>
      <w:pPr>
        <w:ind w:left="4005" w:hanging="360"/>
      </w:pPr>
    </w:lvl>
    <w:lvl w:ilvl="4" w:tplc="04190019" w:tentative="1">
      <w:start w:val="1"/>
      <w:numFmt w:val="lowerLetter"/>
      <w:lvlText w:val="%5."/>
      <w:lvlJc w:val="left"/>
      <w:pPr>
        <w:ind w:left="4725" w:hanging="360"/>
      </w:pPr>
    </w:lvl>
    <w:lvl w:ilvl="5" w:tplc="0419001B" w:tentative="1">
      <w:start w:val="1"/>
      <w:numFmt w:val="lowerRoman"/>
      <w:lvlText w:val="%6."/>
      <w:lvlJc w:val="right"/>
      <w:pPr>
        <w:ind w:left="5445" w:hanging="180"/>
      </w:pPr>
    </w:lvl>
    <w:lvl w:ilvl="6" w:tplc="0419000F" w:tentative="1">
      <w:start w:val="1"/>
      <w:numFmt w:val="decimal"/>
      <w:lvlText w:val="%7."/>
      <w:lvlJc w:val="left"/>
      <w:pPr>
        <w:ind w:left="6165" w:hanging="360"/>
      </w:pPr>
    </w:lvl>
    <w:lvl w:ilvl="7" w:tplc="04190019" w:tentative="1">
      <w:start w:val="1"/>
      <w:numFmt w:val="lowerLetter"/>
      <w:lvlText w:val="%8."/>
      <w:lvlJc w:val="left"/>
      <w:pPr>
        <w:ind w:left="6885" w:hanging="360"/>
      </w:pPr>
    </w:lvl>
    <w:lvl w:ilvl="8" w:tplc="0419001B" w:tentative="1">
      <w:start w:val="1"/>
      <w:numFmt w:val="lowerRoman"/>
      <w:lvlText w:val="%9."/>
      <w:lvlJc w:val="right"/>
      <w:pPr>
        <w:ind w:left="7605" w:hanging="180"/>
      </w:pPr>
    </w:lvl>
  </w:abstractNum>
  <w:abstractNum w:abstractNumId="1" w15:restartNumberingAfterBreak="0">
    <w:nsid w:val="1C5D59E5"/>
    <w:multiLevelType w:val="hybridMultilevel"/>
    <w:tmpl w:val="5A0E5300"/>
    <w:lvl w:ilvl="0" w:tplc="04190017">
      <w:start w:val="1"/>
      <w:numFmt w:val="lowerLetter"/>
      <w:lvlText w:val="%1)"/>
      <w:lvlJc w:val="left"/>
      <w:pPr>
        <w:ind w:left="1845" w:hanging="360"/>
      </w:pPr>
    </w:lvl>
    <w:lvl w:ilvl="1" w:tplc="04190019" w:tentative="1">
      <w:start w:val="1"/>
      <w:numFmt w:val="lowerLetter"/>
      <w:lvlText w:val="%2."/>
      <w:lvlJc w:val="left"/>
      <w:pPr>
        <w:ind w:left="2565" w:hanging="360"/>
      </w:pPr>
    </w:lvl>
    <w:lvl w:ilvl="2" w:tplc="0419001B" w:tentative="1">
      <w:start w:val="1"/>
      <w:numFmt w:val="lowerRoman"/>
      <w:lvlText w:val="%3."/>
      <w:lvlJc w:val="right"/>
      <w:pPr>
        <w:ind w:left="3285" w:hanging="180"/>
      </w:pPr>
    </w:lvl>
    <w:lvl w:ilvl="3" w:tplc="0419000F" w:tentative="1">
      <w:start w:val="1"/>
      <w:numFmt w:val="decimal"/>
      <w:lvlText w:val="%4."/>
      <w:lvlJc w:val="left"/>
      <w:pPr>
        <w:ind w:left="4005" w:hanging="360"/>
      </w:pPr>
    </w:lvl>
    <w:lvl w:ilvl="4" w:tplc="04190019" w:tentative="1">
      <w:start w:val="1"/>
      <w:numFmt w:val="lowerLetter"/>
      <w:lvlText w:val="%5."/>
      <w:lvlJc w:val="left"/>
      <w:pPr>
        <w:ind w:left="4725" w:hanging="360"/>
      </w:pPr>
    </w:lvl>
    <w:lvl w:ilvl="5" w:tplc="0419001B" w:tentative="1">
      <w:start w:val="1"/>
      <w:numFmt w:val="lowerRoman"/>
      <w:lvlText w:val="%6."/>
      <w:lvlJc w:val="right"/>
      <w:pPr>
        <w:ind w:left="5445" w:hanging="180"/>
      </w:pPr>
    </w:lvl>
    <w:lvl w:ilvl="6" w:tplc="0419000F" w:tentative="1">
      <w:start w:val="1"/>
      <w:numFmt w:val="decimal"/>
      <w:lvlText w:val="%7."/>
      <w:lvlJc w:val="left"/>
      <w:pPr>
        <w:ind w:left="6165" w:hanging="360"/>
      </w:pPr>
    </w:lvl>
    <w:lvl w:ilvl="7" w:tplc="04190019" w:tentative="1">
      <w:start w:val="1"/>
      <w:numFmt w:val="lowerLetter"/>
      <w:lvlText w:val="%8."/>
      <w:lvlJc w:val="left"/>
      <w:pPr>
        <w:ind w:left="6885" w:hanging="360"/>
      </w:pPr>
    </w:lvl>
    <w:lvl w:ilvl="8" w:tplc="0419001B" w:tentative="1">
      <w:start w:val="1"/>
      <w:numFmt w:val="lowerRoman"/>
      <w:lvlText w:val="%9."/>
      <w:lvlJc w:val="right"/>
      <w:pPr>
        <w:ind w:left="7605" w:hanging="180"/>
      </w:pPr>
    </w:lvl>
  </w:abstractNum>
  <w:abstractNum w:abstractNumId="2" w15:restartNumberingAfterBreak="0">
    <w:nsid w:val="209660DB"/>
    <w:multiLevelType w:val="hybridMultilevel"/>
    <w:tmpl w:val="0A862A2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38ED2E18"/>
    <w:multiLevelType w:val="hybridMultilevel"/>
    <w:tmpl w:val="EFD8D336"/>
    <w:lvl w:ilvl="0" w:tplc="A89283C0">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3F2"/>
    <w:rsid w:val="00010A5B"/>
    <w:rsid w:val="0001245F"/>
    <w:rsid w:val="000711BB"/>
    <w:rsid w:val="000A5BDF"/>
    <w:rsid w:val="000C392A"/>
    <w:rsid w:val="00151C75"/>
    <w:rsid w:val="00176FEC"/>
    <w:rsid w:val="00187125"/>
    <w:rsid w:val="001A3D42"/>
    <w:rsid w:val="001A4E3F"/>
    <w:rsid w:val="001D1541"/>
    <w:rsid w:val="001D2911"/>
    <w:rsid w:val="001F6037"/>
    <w:rsid w:val="0026541D"/>
    <w:rsid w:val="002B4D8B"/>
    <w:rsid w:val="002D3843"/>
    <w:rsid w:val="002E420F"/>
    <w:rsid w:val="002E7797"/>
    <w:rsid w:val="002E7FB2"/>
    <w:rsid w:val="0037711C"/>
    <w:rsid w:val="00384109"/>
    <w:rsid w:val="003E41FA"/>
    <w:rsid w:val="004208ED"/>
    <w:rsid w:val="004213DF"/>
    <w:rsid w:val="004264CC"/>
    <w:rsid w:val="00431D07"/>
    <w:rsid w:val="00435C01"/>
    <w:rsid w:val="00450810"/>
    <w:rsid w:val="00466E45"/>
    <w:rsid w:val="0048223A"/>
    <w:rsid w:val="00493CB3"/>
    <w:rsid w:val="004B58B3"/>
    <w:rsid w:val="00543602"/>
    <w:rsid w:val="00546ECB"/>
    <w:rsid w:val="00602A67"/>
    <w:rsid w:val="0061277C"/>
    <w:rsid w:val="006315D8"/>
    <w:rsid w:val="00633125"/>
    <w:rsid w:val="0065003F"/>
    <w:rsid w:val="00657460"/>
    <w:rsid w:val="006733DE"/>
    <w:rsid w:val="006D167C"/>
    <w:rsid w:val="006E5D45"/>
    <w:rsid w:val="00701236"/>
    <w:rsid w:val="007053EA"/>
    <w:rsid w:val="007E12E2"/>
    <w:rsid w:val="00842CC2"/>
    <w:rsid w:val="00857213"/>
    <w:rsid w:val="00877382"/>
    <w:rsid w:val="0094056C"/>
    <w:rsid w:val="00962ABC"/>
    <w:rsid w:val="00976BBA"/>
    <w:rsid w:val="009B4ABD"/>
    <w:rsid w:val="009B5B0A"/>
    <w:rsid w:val="009B76D7"/>
    <w:rsid w:val="009C6085"/>
    <w:rsid w:val="009C7EB7"/>
    <w:rsid w:val="009E41B3"/>
    <w:rsid w:val="009E6AF6"/>
    <w:rsid w:val="00A119D1"/>
    <w:rsid w:val="00A202DF"/>
    <w:rsid w:val="00A30084"/>
    <w:rsid w:val="00A32359"/>
    <w:rsid w:val="00A45A12"/>
    <w:rsid w:val="00A67CEF"/>
    <w:rsid w:val="00A735D7"/>
    <w:rsid w:val="00A81B1D"/>
    <w:rsid w:val="00A863F2"/>
    <w:rsid w:val="00AC46F2"/>
    <w:rsid w:val="00B05EFF"/>
    <w:rsid w:val="00B3373B"/>
    <w:rsid w:val="00B33E3C"/>
    <w:rsid w:val="00BA65CA"/>
    <w:rsid w:val="00C054B6"/>
    <w:rsid w:val="00C177DD"/>
    <w:rsid w:val="00C22477"/>
    <w:rsid w:val="00C343EC"/>
    <w:rsid w:val="00C41ECC"/>
    <w:rsid w:val="00C9395F"/>
    <w:rsid w:val="00CA37A2"/>
    <w:rsid w:val="00D14CED"/>
    <w:rsid w:val="00D205C5"/>
    <w:rsid w:val="00D2731A"/>
    <w:rsid w:val="00D50BDB"/>
    <w:rsid w:val="00D51829"/>
    <w:rsid w:val="00D53073"/>
    <w:rsid w:val="00D53B12"/>
    <w:rsid w:val="00D60CB0"/>
    <w:rsid w:val="00D80019"/>
    <w:rsid w:val="00D83118"/>
    <w:rsid w:val="00DA3175"/>
    <w:rsid w:val="00DC1256"/>
    <w:rsid w:val="00DE3685"/>
    <w:rsid w:val="00E01026"/>
    <w:rsid w:val="00EA6E47"/>
    <w:rsid w:val="00EE2DD8"/>
    <w:rsid w:val="00EF2858"/>
    <w:rsid w:val="00EF3F71"/>
    <w:rsid w:val="00F17174"/>
    <w:rsid w:val="00F22867"/>
    <w:rsid w:val="00F2571E"/>
    <w:rsid w:val="00FB12A8"/>
    <w:rsid w:val="00FC3CC0"/>
    <w:rsid w:val="00FD76E1"/>
    <w:rsid w:val="00FE38F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481A3270"/>
  <w15:docId w15:val="{8E81C912-591F-45D7-9635-3FA2C3A57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63F2"/>
    <w:rPr>
      <w:sz w:val="24"/>
      <w:szCs w:val="24"/>
    </w:rPr>
  </w:style>
  <w:style w:type="paragraph" w:styleId="9">
    <w:name w:val="heading 9"/>
    <w:basedOn w:val="a"/>
    <w:next w:val="a"/>
    <w:qFormat/>
    <w:rsid w:val="0061277C"/>
    <w:pPr>
      <w:keepNext/>
      <w:ind w:left="-900"/>
      <w:jc w:val="both"/>
      <w:outlineLvl w:val="8"/>
    </w:pPr>
    <w:rPr>
      <w:b/>
      <w:color w:val="000000"/>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1277C"/>
    <w:rPr>
      <w:color w:val="0000FF"/>
      <w:u w:val="single"/>
    </w:rPr>
  </w:style>
  <w:style w:type="paragraph" w:styleId="3">
    <w:name w:val="Body Text 3"/>
    <w:basedOn w:val="a"/>
    <w:rsid w:val="0061277C"/>
    <w:pPr>
      <w:tabs>
        <w:tab w:val="left" w:pos="180"/>
      </w:tabs>
    </w:pPr>
    <w:rPr>
      <w:sz w:val="28"/>
      <w:lang w:val="ro-RO"/>
    </w:rPr>
  </w:style>
  <w:style w:type="paragraph" w:styleId="a4">
    <w:name w:val="List Paragraph"/>
    <w:basedOn w:val="a"/>
    <w:uiPriority w:val="34"/>
    <w:qFormat/>
    <w:rsid w:val="00B33E3C"/>
    <w:pPr>
      <w:ind w:left="720"/>
      <w:contextualSpacing/>
    </w:pPr>
  </w:style>
  <w:style w:type="paragraph" w:styleId="a5">
    <w:name w:val="Balloon Text"/>
    <w:basedOn w:val="a"/>
    <w:link w:val="a6"/>
    <w:rsid w:val="003E41FA"/>
    <w:rPr>
      <w:rFonts w:ascii="Segoe UI" w:hAnsi="Segoe UI" w:cs="Segoe UI"/>
      <w:sz w:val="18"/>
      <w:szCs w:val="18"/>
    </w:rPr>
  </w:style>
  <w:style w:type="character" w:customStyle="1" w:styleId="a6">
    <w:name w:val="Текст выноски Знак"/>
    <w:basedOn w:val="a0"/>
    <w:link w:val="a5"/>
    <w:rsid w:val="003E41FA"/>
    <w:rPr>
      <w:rFonts w:ascii="Segoe UI" w:hAnsi="Segoe UI" w:cs="Segoe UI"/>
      <w:sz w:val="18"/>
      <w:szCs w:val="18"/>
    </w:rPr>
  </w:style>
  <w:style w:type="character" w:styleId="a7">
    <w:name w:val="Placeholder Text"/>
    <w:basedOn w:val="a0"/>
    <w:uiPriority w:val="99"/>
    <w:semiHidden/>
    <w:rsid w:val="00EF285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siliul@hincesti.md" TargetMode="External"/><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hyperlink" Target="mailto:consiliul.raional-hincesti@apl.gov.md"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onsiliul.raional-hincesti@apl.gov.m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420</Words>
  <Characters>2440</Characters>
  <Application>Microsoft Office Word</Application>
  <DocSecurity>0</DocSecurity>
  <Lines>20</Lines>
  <Paragraphs>5</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MoBIL GROUP</Company>
  <LinksUpToDate>false</LinksUpToDate>
  <CharactersWithSpaces>2855</CharactersWithSpaces>
  <SharedDoc>false</SharedDoc>
  <HLinks>
    <vt:vector size="12" baseType="variant">
      <vt:variant>
        <vt:i4>7667719</vt:i4>
      </vt:variant>
      <vt:variant>
        <vt:i4>3</vt:i4>
      </vt:variant>
      <vt:variant>
        <vt:i4>0</vt:i4>
      </vt:variant>
      <vt:variant>
        <vt:i4>5</vt:i4>
      </vt:variant>
      <vt:variant>
        <vt:lpwstr>mailto:consiliu@mtc-hn.md</vt:lpwstr>
      </vt:variant>
      <vt:variant>
        <vt:lpwstr/>
      </vt:variant>
      <vt:variant>
        <vt:i4>7667719</vt:i4>
      </vt:variant>
      <vt:variant>
        <vt:i4>0</vt:i4>
      </vt:variant>
      <vt:variant>
        <vt:i4>0</vt:i4>
      </vt:variant>
      <vt:variant>
        <vt:i4>5</vt:i4>
      </vt:variant>
      <vt:variant>
        <vt:lpwstr>mailto:consiliu@mtc-hn.md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2021-04-16T11:49:00Z</cp:lastPrinted>
  <dcterms:created xsi:type="dcterms:W3CDTF">2026-05-19T11:05:00Z</dcterms:created>
  <dcterms:modified xsi:type="dcterms:W3CDTF">2026-05-19T11:05:00Z</dcterms:modified>
</cp:coreProperties>
</file>