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B0C0" w14:textId="77777777" w:rsidR="00FF7248" w:rsidRPr="00903AE9" w:rsidRDefault="00FF7248" w:rsidP="005B427B">
      <w:pPr>
        <w:spacing w:line="240" w:lineRule="auto"/>
        <w:jc w:val="both"/>
        <w:rPr>
          <w:rFonts w:ascii="Times New Roman" w:hAnsi="Times New Roman" w:cs="Times New Roman"/>
          <w:lang w:val="pt-BR"/>
        </w:rPr>
      </w:pPr>
      <w:bookmarkStart w:id="0" w:name="_GoBack"/>
      <w:bookmarkEnd w:id="0"/>
    </w:p>
    <w:tbl>
      <w:tblPr>
        <w:tblpPr w:leftFromText="180" w:rightFromText="180" w:bottomFromText="200" w:horzAnchor="margin" w:tblpY="-510"/>
        <w:tblW w:w="10110" w:type="dxa"/>
        <w:tblLayout w:type="fixed"/>
        <w:tblLook w:val="04A0" w:firstRow="1" w:lastRow="0" w:firstColumn="1" w:lastColumn="0" w:noHBand="0" w:noVBand="1"/>
      </w:tblPr>
      <w:tblGrid>
        <w:gridCol w:w="4169"/>
        <w:gridCol w:w="1620"/>
        <w:gridCol w:w="4321"/>
      </w:tblGrid>
      <w:tr w:rsidR="003D3919" w14:paraId="18489C5F" w14:textId="77777777" w:rsidTr="00D50423">
        <w:tc>
          <w:tcPr>
            <w:tcW w:w="4169" w:type="dxa"/>
            <w:tcBorders>
              <w:top w:val="nil"/>
              <w:left w:val="nil"/>
              <w:bottom w:val="single" w:sz="6" w:space="0" w:color="auto"/>
              <w:right w:val="nil"/>
            </w:tcBorders>
            <w:vAlign w:val="center"/>
          </w:tcPr>
          <w:p w14:paraId="2F57119D" w14:textId="2A06CD58" w:rsidR="003D3919" w:rsidRDefault="003D3919" w:rsidP="003D3919">
            <w:pPr>
              <w:keepNext/>
              <w:widowControl w:val="0"/>
              <w:tabs>
                <w:tab w:val="left" w:pos="0"/>
              </w:tabs>
              <w:autoSpaceDE w:val="0"/>
              <w:autoSpaceDN w:val="0"/>
              <w:adjustRightInd w:val="0"/>
              <w:spacing w:after="0" w:line="276" w:lineRule="auto"/>
              <w:rPr>
                <w:rFonts w:ascii="Times New Roman" w:eastAsia="Times New Roman" w:hAnsi="Times New Roman" w:cs="Times New Roman"/>
                <w:sz w:val="26"/>
                <w:szCs w:val="26"/>
                <w:lang w:val="ro-RO" w:eastAsia="ru-RU"/>
              </w:rPr>
            </w:pPr>
          </w:p>
          <w:p w14:paraId="3A4B7898" w14:textId="77777777" w:rsid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RO" w:eastAsia="ru-RU"/>
              </w:rPr>
            </w:pPr>
          </w:p>
          <w:p w14:paraId="7C5E40C6" w14:textId="77777777" w:rsidR="003D3919" w:rsidRP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Pr="003D3919">
              <w:rPr>
                <w:rFonts w:ascii="Times New Roman" w:eastAsia="Times New Roman" w:hAnsi="Times New Roman" w:cs="Times New Roman"/>
                <w:sz w:val="24"/>
                <w:szCs w:val="24"/>
                <w:lang w:val="ro-RO" w:eastAsia="ru-RU"/>
              </w:rPr>
              <w:t>REPUBLICA MOLDOVA</w:t>
            </w:r>
          </w:p>
          <w:p w14:paraId="46E7D8CD" w14:textId="77777777" w:rsidR="003D3919" w:rsidRPr="003D3919" w:rsidRDefault="003D3919" w:rsidP="00D50423">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3D3919">
              <w:rPr>
                <w:rFonts w:ascii="Times New Roman" w:eastAsia="Times New Roman" w:hAnsi="Times New Roman" w:cs="Times New Roman"/>
                <w:b/>
                <w:bCs/>
                <w:sz w:val="24"/>
                <w:szCs w:val="24"/>
                <w:lang w:val="ro-RO" w:eastAsia="ru-RU"/>
              </w:rPr>
              <w:t>CONSILIUL RAIONAL HÎNCEŞTI</w:t>
            </w:r>
          </w:p>
          <w:p w14:paraId="4775077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MD-3400, mun. Hînceşti, str. M. Hîncu, 138</w:t>
            </w:r>
          </w:p>
          <w:p w14:paraId="6FAC35A5"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tel. (269) 2-20-48, fax (269) 2-23-02,</w:t>
            </w:r>
          </w:p>
          <w:p w14:paraId="3C92FDD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6E210788"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RO" w:eastAsia="ru-RU"/>
              </w:rPr>
            </w:pPr>
          </w:p>
        </w:tc>
        <w:tc>
          <w:tcPr>
            <w:tcW w:w="1620" w:type="dxa"/>
            <w:tcBorders>
              <w:top w:val="nil"/>
              <w:left w:val="nil"/>
              <w:bottom w:val="single" w:sz="6" w:space="0" w:color="auto"/>
              <w:right w:val="nil"/>
            </w:tcBorders>
            <w:hideMark/>
          </w:tcPr>
          <w:p w14:paraId="042AD1DD" w14:textId="77777777" w:rsidR="003D3919" w:rsidRDefault="003658F5" w:rsidP="00E70AAF">
            <w:pPr>
              <w:widowControl w:val="0"/>
              <w:autoSpaceDE w:val="0"/>
              <w:autoSpaceDN w:val="0"/>
              <w:adjustRightInd w:val="0"/>
              <w:spacing w:after="0" w:line="276" w:lineRule="auto"/>
              <w:rPr>
                <w:rFonts w:ascii="Times New Roman" w:eastAsia="Times New Roman" w:hAnsi="Times New Roman" w:cs="Times New Roman"/>
                <w:sz w:val="28"/>
                <w:szCs w:val="28"/>
                <w:lang w:val="ro-RO" w:eastAsia="ru-RU"/>
              </w:rPr>
            </w:pPr>
            <w:r>
              <w:object w:dxaOrig="1440" w:dyaOrig="1440" w14:anchorId="1246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5pt;margin-top:66.55pt;width:1in;height:81.5pt;z-index:251660288;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41907975" r:id="rId6"/>
              </w:object>
            </w:r>
          </w:p>
        </w:tc>
        <w:tc>
          <w:tcPr>
            <w:tcW w:w="4321" w:type="dxa"/>
            <w:tcBorders>
              <w:top w:val="nil"/>
              <w:left w:val="nil"/>
              <w:bottom w:val="single" w:sz="6" w:space="0" w:color="auto"/>
              <w:right w:val="nil"/>
            </w:tcBorders>
            <w:vAlign w:val="center"/>
          </w:tcPr>
          <w:p w14:paraId="79C1BCA9" w14:textId="77777777" w:rsidR="003D3919" w:rsidRDefault="003D3919" w:rsidP="00D50423">
            <w:pPr>
              <w:rPr>
                <w:rFonts w:ascii="Times New Roman" w:hAnsi="Times New Roman" w:cs="Times New Roman"/>
                <w:b/>
                <w:sz w:val="28"/>
                <w:szCs w:val="28"/>
                <w:lang w:val="ro-RO" w:eastAsia="ru-RU"/>
              </w:rPr>
            </w:pPr>
          </w:p>
          <w:p w14:paraId="186F9423" w14:textId="77777777" w:rsidR="003D3919" w:rsidRPr="003D3919" w:rsidRDefault="003D3919" w:rsidP="00D50423">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Pr="003D3919">
              <w:rPr>
                <w:rFonts w:ascii="Times New Roman" w:hAnsi="Times New Roman" w:cs="Times New Roman"/>
                <w:sz w:val="24"/>
                <w:szCs w:val="24"/>
                <w:lang w:val="ro-RO" w:eastAsia="ru-RU"/>
              </w:rPr>
              <w:t>REPUBLIC OF MOLDOVA</w:t>
            </w:r>
          </w:p>
          <w:p w14:paraId="0B92B632" w14:textId="77777777" w:rsidR="003D3919" w:rsidRPr="003D3919" w:rsidRDefault="003D3919" w:rsidP="00D50423">
            <w:pPr>
              <w:widowControl w:val="0"/>
              <w:tabs>
                <w:tab w:val="left" w:pos="180"/>
              </w:tabs>
              <w:autoSpaceDE w:val="0"/>
              <w:autoSpaceDN w:val="0"/>
              <w:adjustRightInd w:val="0"/>
              <w:spacing w:after="0" w:line="276" w:lineRule="auto"/>
              <w:rPr>
                <w:rFonts w:ascii="Times New Roman" w:hAnsi="Times New Roman" w:cs="Times New Roman"/>
                <w:b/>
                <w:sz w:val="24"/>
                <w:szCs w:val="24"/>
                <w:lang w:val="en-US"/>
              </w:rPr>
            </w:pPr>
            <w:r w:rsidRPr="003D3919">
              <w:rPr>
                <w:b/>
                <w:sz w:val="24"/>
                <w:szCs w:val="24"/>
                <w:lang w:val="en-US"/>
              </w:rPr>
              <w:t xml:space="preserve">    </w:t>
            </w:r>
            <w:r w:rsidRPr="003D3919">
              <w:rPr>
                <w:rFonts w:ascii="Times New Roman" w:hAnsi="Times New Roman" w:cs="Times New Roman"/>
                <w:b/>
                <w:sz w:val="24"/>
                <w:szCs w:val="24"/>
                <w:lang w:val="en-US"/>
              </w:rPr>
              <w:t>HÎNCESTI   DISTRICT COUNCIL</w:t>
            </w:r>
            <w:r w:rsidRPr="003D3919">
              <w:rPr>
                <w:rFonts w:ascii="Times New Roman" w:eastAsia="Times New Roman" w:hAnsi="Times New Roman" w:cs="Times New Roman"/>
                <w:b/>
                <w:bCs/>
                <w:sz w:val="28"/>
                <w:szCs w:val="28"/>
                <w:lang w:val="ro-RO" w:eastAsia="ru-RU"/>
              </w:rPr>
              <w:t xml:space="preserve"> </w:t>
            </w:r>
          </w:p>
          <w:p w14:paraId="1664477A" w14:textId="77777777" w:rsidR="003D3919" w:rsidRDefault="003D3919" w:rsidP="00D50423">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МД-3400, </w:t>
            </w:r>
            <w:proofErr w:type="spellStart"/>
            <w:r>
              <w:rPr>
                <w:rFonts w:ascii="Times New Roman" w:eastAsia="Times New Roman" w:hAnsi="Times New Roman" w:cs="Times New Roman"/>
                <w:sz w:val="20"/>
                <w:szCs w:val="20"/>
                <w:lang w:eastAsia="ru-RU"/>
              </w:rPr>
              <w:t>мун</w:t>
            </w:r>
            <w:proofErr w:type="spellEnd"/>
            <w:r>
              <w:rPr>
                <w:rFonts w:ascii="Times New Roman" w:eastAsia="Times New Roman" w:hAnsi="Times New Roman" w:cs="Times New Roman"/>
                <w:sz w:val="20"/>
                <w:szCs w:val="20"/>
                <w:lang w:val="ro-RO" w:eastAsia="ru-RU"/>
              </w:rPr>
              <w:t>. Хынчешть, ул. М.Хынку, 138</w:t>
            </w:r>
          </w:p>
          <w:p w14:paraId="2016C659"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тел. (269) 2-20-48, факс (269) 2-23-02,</w:t>
            </w:r>
          </w:p>
          <w:p w14:paraId="24C4128F"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1108C3B4"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12"/>
                <w:szCs w:val="12"/>
                <w:lang w:val="ro-RO" w:eastAsia="ru-RU"/>
              </w:rPr>
            </w:pPr>
          </w:p>
        </w:tc>
      </w:tr>
    </w:tbl>
    <w:p w14:paraId="34A3A308" w14:textId="77777777" w:rsidR="003D3919" w:rsidRDefault="003D3919" w:rsidP="007B63DA">
      <w:pPr>
        <w:pStyle w:val="a3"/>
        <w:jc w:val="right"/>
        <w:rPr>
          <w:rFonts w:ascii="Times New Roman" w:hAnsi="Times New Roman" w:cs="Times New Roman"/>
          <w:b/>
          <w:sz w:val="26"/>
          <w:szCs w:val="26"/>
          <w:lang w:val="ro-RO" w:eastAsia="ru-RU"/>
        </w:rPr>
      </w:pP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t xml:space="preserve">PROIECT </w:t>
      </w:r>
    </w:p>
    <w:p w14:paraId="04B23E6E" w14:textId="77777777" w:rsidR="003D3919" w:rsidRPr="00903AE9" w:rsidRDefault="003D3919" w:rsidP="003D3919">
      <w:pPr>
        <w:pStyle w:val="a3"/>
        <w:jc w:val="center"/>
        <w:rPr>
          <w:rFonts w:ascii="Times New Roman" w:hAnsi="Times New Roman" w:cs="Times New Roman"/>
          <w:b/>
          <w:sz w:val="26"/>
          <w:szCs w:val="26"/>
          <w:lang w:val="en-US" w:eastAsia="ru-RU"/>
        </w:rPr>
      </w:pPr>
      <w:r w:rsidRPr="00903AE9">
        <w:rPr>
          <w:rFonts w:ascii="Times New Roman" w:hAnsi="Times New Roman" w:cs="Times New Roman"/>
          <w:b/>
          <w:sz w:val="26"/>
          <w:szCs w:val="26"/>
          <w:lang w:val="ro-RO" w:eastAsia="ru-RU"/>
        </w:rPr>
        <w:t xml:space="preserve">D E C I </w:t>
      </w:r>
      <w:r w:rsidRPr="00903AE9">
        <w:rPr>
          <w:rFonts w:ascii="Times New Roman" w:hAnsi="Times New Roman" w:cs="Times New Roman"/>
          <w:b/>
          <w:sz w:val="26"/>
          <w:szCs w:val="26"/>
          <w:lang w:val="en-US" w:eastAsia="ru-RU"/>
        </w:rPr>
        <w:t>Z I E</w:t>
      </w:r>
    </w:p>
    <w:p w14:paraId="4511B13E" w14:textId="77777777" w:rsidR="003D3919" w:rsidRPr="00903AE9" w:rsidRDefault="003D3919" w:rsidP="003D3919">
      <w:pPr>
        <w:pStyle w:val="a3"/>
        <w:jc w:val="center"/>
        <w:rPr>
          <w:rFonts w:ascii="Times New Roman" w:hAnsi="Times New Roman" w:cs="Times New Roman"/>
          <w:b/>
          <w:sz w:val="26"/>
          <w:szCs w:val="26"/>
          <w:lang w:val="ro-RO" w:eastAsia="ru-RU"/>
        </w:rPr>
      </w:pPr>
      <w:r w:rsidRPr="00903AE9">
        <w:rPr>
          <w:rFonts w:ascii="Times New Roman" w:hAnsi="Times New Roman" w:cs="Times New Roman"/>
          <w:b/>
          <w:sz w:val="26"/>
          <w:szCs w:val="26"/>
          <w:lang w:val="ro-RO" w:eastAsia="ru-RU"/>
        </w:rPr>
        <w:t>mun. Hîncești</w:t>
      </w:r>
    </w:p>
    <w:p w14:paraId="52C9629A" w14:textId="51513C2B" w:rsidR="003D3919" w:rsidRPr="00903AE9" w:rsidRDefault="003D3919" w:rsidP="003D3919">
      <w:pPr>
        <w:rPr>
          <w:rFonts w:ascii="Times New Roman" w:hAnsi="Times New Roman"/>
          <w:b/>
          <w:sz w:val="26"/>
          <w:szCs w:val="26"/>
          <w:lang w:val="en-US"/>
        </w:rPr>
      </w:pPr>
      <w:r w:rsidRPr="00903AE9">
        <w:rPr>
          <w:rFonts w:ascii="Times New Roman" w:hAnsi="Times New Roman"/>
          <w:b/>
          <w:sz w:val="26"/>
          <w:szCs w:val="26"/>
          <w:lang w:val="en-US"/>
        </w:rPr>
        <w:t>din ___________202</w:t>
      </w:r>
      <w:r w:rsidR="00E70AAF">
        <w:rPr>
          <w:rFonts w:ascii="Times New Roman" w:hAnsi="Times New Roman"/>
          <w:b/>
          <w:sz w:val="26"/>
          <w:szCs w:val="26"/>
          <w:lang w:val="en-US"/>
        </w:rPr>
        <w:t>____</w:t>
      </w:r>
      <w:r w:rsidRPr="00903AE9">
        <w:rPr>
          <w:rFonts w:ascii="Times New Roman" w:hAnsi="Times New Roman"/>
          <w:b/>
          <w:sz w:val="26"/>
          <w:szCs w:val="26"/>
          <w:lang w:val="en-US"/>
        </w:rPr>
        <w:t xml:space="preserve">                                         </w:t>
      </w:r>
      <w:r>
        <w:rPr>
          <w:rFonts w:ascii="Times New Roman" w:hAnsi="Times New Roman"/>
          <w:b/>
          <w:sz w:val="26"/>
          <w:szCs w:val="26"/>
          <w:lang w:val="en-US"/>
        </w:rPr>
        <w:t xml:space="preserve">                                nr.03/</w:t>
      </w:r>
      <w:r w:rsidRPr="00903AE9">
        <w:rPr>
          <w:rFonts w:ascii="Times New Roman" w:hAnsi="Times New Roman"/>
          <w:b/>
          <w:sz w:val="26"/>
          <w:szCs w:val="26"/>
          <w:lang w:val="en-US"/>
        </w:rPr>
        <w:t>_____</w:t>
      </w:r>
    </w:p>
    <w:p w14:paraId="12D887F0" w14:textId="77777777" w:rsidR="003D3919" w:rsidRPr="00A17E02" w:rsidRDefault="003D3919" w:rsidP="00A17E02">
      <w:pPr>
        <w:tabs>
          <w:tab w:val="left" w:pos="1920"/>
        </w:tabs>
        <w:spacing w:after="0" w:line="240" w:lineRule="auto"/>
        <w:rPr>
          <w:rFonts w:ascii="Times New Roman" w:hAnsi="Times New Roman" w:cs="Times New Roman"/>
          <w:b/>
          <w:bCs/>
          <w:sz w:val="24"/>
          <w:szCs w:val="24"/>
          <w:lang w:val="pt-BR"/>
        </w:rPr>
      </w:pPr>
      <w:r w:rsidRPr="00A17E02">
        <w:rPr>
          <w:rFonts w:ascii="Times New Roman" w:hAnsi="Times New Roman" w:cs="Times New Roman"/>
          <w:b/>
          <w:bCs/>
          <w:sz w:val="24"/>
          <w:szCs w:val="24"/>
          <w:lang w:val="pt-BR"/>
        </w:rPr>
        <w:t xml:space="preserve">Cu privire la examinarea Raportului de </w:t>
      </w:r>
    </w:p>
    <w:p w14:paraId="17E3BB6F" w14:textId="77777777" w:rsidR="003D3919" w:rsidRPr="00A17E02" w:rsidRDefault="003D3919" w:rsidP="00A17E02">
      <w:pPr>
        <w:tabs>
          <w:tab w:val="left" w:pos="1920"/>
        </w:tabs>
        <w:spacing w:after="0" w:line="240" w:lineRule="auto"/>
        <w:rPr>
          <w:rFonts w:ascii="Times New Roman" w:hAnsi="Times New Roman" w:cs="Times New Roman"/>
          <w:b/>
          <w:bCs/>
          <w:sz w:val="24"/>
          <w:szCs w:val="24"/>
          <w:lang w:val="pt-BR"/>
        </w:rPr>
      </w:pPr>
      <w:r w:rsidRPr="00A17E02">
        <w:rPr>
          <w:rFonts w:ascii="Times New Roman" w:hAnsi="Times New Roman" w:cs="Times New Roman"/>
          <w:b/>
          <w:bCs/>
          <w:sz w:val="24"/>
          <w:szCs w:val="24"/>
          <w:lang w:val="pt-BR"/>
        </w:rPr>
        <w:t xml:space="preserve">activitate al Direcției Cultură și Turism </w:t>
      </w:r>
    </w:p>
    <w:p w14:paraId="169A6279" w14:textId="79A93386" w:rsidR="003D3919" w:rsidRPr="00A17E02" w:rsidRDefault="003D3919" w:rsidP="00A17E02">
      <w:pPr>
        <w:tabs>
          <w:tab w:val="left" w:pos="1920"/>
        </w:tabs>
        <w:spacing w:after="0" w:line="240" w:lineRule="auto"/>
        <w:rPr>
          <w:rFonts w:ascii="Times New Roman" w:hAnsi="Times New Roman" w:cs="Times New Roman"/>
          <w:b/>
          <w:bCs/>
          <w:sz w:val="24"/>
          <w:szCs w:val="24"/>
          <w:lang w:val="pt-BR"/>
        </w:rPr>
      </w:pPr>
      <w:r w:rsidRPr="00A17E02">
        <w:rPr>
          <w:rFonts w:ascii="Times New Roman" w:hAnsi="Times New Roman" w:cs="Times New Roman"/>
          <w:b/>
          <w:bCs/>
          <w:sz w:val="24"/>
          <w:szCs w:val="24"/>
          <w:lang w:val="pt-BR"/>
        </w:rPr>
        <w:t>pentru</w:t>
      </w:r>
      <w:r w:rsidR="000A59B6" w:rsidRPr="00A17E02">
        <w:rPr>
          <w:rFonts w:ascii="Times New Roman" w:hAnsi="Times New Roman" w:cs="Times New Roman"/>
          <w:b/>
          <w:bCs/>
          <w:sz w:val="24"/>
          <w:szCs w:val="24"/>
          <w:lang w:val="pt-BR"/>
        </w:rPr>
        <w:t xml:space="preserve"> s</w:t>
      </w:r>
      <w:r w:rsidR="00A97554">
        <w:rPr>
          <w:rFonts w:ascii="Times New Roman" w:hAnsi="Times New Roman" w:cs="Times New Roman"/>
          <w:b/>
          <w:bCs/>
          <w:sz w:val="24"/>
          <w:szCs w:val="24"/>
          <w:lang w:val="pt-BR"/>
        </w:rPr>
        <w:t>e</w:t>
      </w:r>
      <w:r w:rsidR="000A59B6" w:rsidRPr="00A17E02">
        <w:rPr>
          <w:rFonts w:ascii="Times New Roman" w:hAnsi="Times New Roman" w:cs="Times New Roman"/>
          <w:b/>
          <w:bCs/>
          <w:sz w:val="24"/>
          <w:szCs w:val="24"/>
          <w:lang w:val="pt-BR"/>
        </w:rPr>
        <w:t>mestru doi</w:t>
      </w:r>
      <w:r w:rsidRPr="00A17E02">
        <w:rPr>
          <w:rFonts w:ascii="Times New Roman" w:hAnsi="Times New Roman" w:cs="Times New Roman"/>
          <w:b/>
          <w:bCs/>
          <w:sz w:val="24"/>
          <w:szCs w:val="24"/>
          <w:lang w:val="pt-BR"/>
        </w:rPr>
        <w:t xml:space="preserve"> an</w:t>
      </w:r>
      <w:r w:rsidR="000A59B6" w:rsidRPr="00A17E02">
        <w:rPr>
          <w:rFonts w:ascii="Times New Roman" w:hAnsi="Times New Roman" w:cs="Times New Roman"/>
          <w:b/>
          <w:bCs/>
          <w:sz w:val="24"/>
          <w:szCs w:val="24"/>
          <w:lang w:val="pt-BR"/>
        </w:rPr>
        <w:t>ul</w:t>
      </w:r>
      <w:r w:rsidRPr="00A17E02">
        <w:rPr>
          <w:rFonts w:ascii="Times New Roman" w:hAnsi="Times New Roman" w:cs="Times New Roman"/>
          <w:b/>
          <w:bCs/>
          <w:sz w:val="24"/>
          <w:szCs w:val="24"/>
          <w:lang w:val="pt-BR"/>
        </w:rPr>
        <w:t xml:space="preserve"> 202</w:t>
      </w:r>
      <w:r w:rsidR="00A97554">
        <w:rPr>
          <w:rFonts w:ascii="Times New Roman" w:hAnsi="Times New Roman" w:cs="Times New Roman"/>
          <w:b/>
          <w:bCs/>
          <w:sz w:val="24"/>
          <w:szCs w:val="24"/>
          <w:lang w:val="pt-BR"/>
        </w:rPr>
        <w:t>5</w:t>
      </w:r>
      <w:r w:rsidRPr="00A17E02">
        <w:rPr>
          <w:rFonts w:ascii="Times New Roman" w:hAnsi="Times New Roman" w:cs="Times New Roman"/>
          <w:b/>
          <w:bCs/>
          <w:sz w:val="24"/>
          <w:szCs w:val="24"/>
          <w:lang w:val="pt-BR"/>
        </w:rPr>
        <w:t xml:space="preserve">  - primul s</w:t>
      </w:r>
      <w:r w:rsidR="00A97554">
        <w:rPr>
          <w:rFonts w:ascii="Times New Roman" w:hAnsi="Times New Roman" w:cs="Times New Roman"/>
          <w:b/>
          <w:bCs/>
          <w:sz w:val="24"/>
          <w:szCs w:val="24"/>
          <w:lang w:val="pt-BR"/>
        </w:rPr>
        <w:t>e</w:t>
      </w:r>
      <w:r w:rsidRPr="00A17E02">
        <w:rPr>
          <w:rFonts w:ascii="Times New Roman" w:hAnsi="Times New Roman" w:cs="Times New Roman"/>
          <w:b/>
          <w:bCs/>
          <w:sz w:val="24"/>
          <w:szCs w:val="24"/>
          <w:lang w:val="pt-BR"/>
        </w:rPr>
        <w:t>mestru  202</w:t>
      </w:r>
      <w:r w:rsidR="00A97554">
        <w:rPr>
          <w:rFonts w:ascii="Times New Roman" w:hAnsi="Times New Roman" w:cs="Times New Roman"/>
          <w:b/>
          <w:bCs/>
          <w:sz w:val="24"/>
          <w:szCs w:val="24"/>
          <w:lang w:val="pt-BR"/>
        </w:rPr>
        <w:t>6</w:t>
      </w:r>
    </w:p>
    <w:p w14:paraId="695BBDC6" w14:textId="7DC6C291" w:rsidR="006B6D79" w:rsidRPr="006B6D79" w:rsidRDefault="006B6D79" w:rsidP="006B6D79">
      <w:pPr>
        <w:tabs>
          <w:tab w:val="left" w:pos="1920"/>
        </w:tabs>
        <w:spacing w:line="240" w:lineRule="auto"/>
        <w:jc w:val="both"/>
        <w:rPr>
          <w:rFonts w:ascii="Times New Roman" w:hAnsi="Times New Roman" w:cs="Times New Roman"/>
          <w:b/>
          <w:bCs/>
          <w:sz w:val="24"/>
          <w:szCs w:val="24"/>
          <w:lang w:val="pt-BR"/>
        </w:rPr>
      </w:pPr>
    </w:p>
    <w:p w14:paraId="7F8C3309" w14:textId="77777777" w:rsidR="006B6D79" w:rsidRPr="006B6D79" w:rsidRDefault="006B6D79" w:rsidP="006B6D79">
      <w:pPr>
        <w:tabs>
          <w:tab w:val="left" w:pos="1920"/>
        </w:tabs>
        <w:spacing w:line="240" w:lineRule="auto"/>
        <w:jc w:val="both"/>
        <w:rPr>
          <w:rFonts w:ascii="Times New Roman" w:hAnsi="Times New Roman" w:cs="Times New Roman"/>
          <w:b/>
          <w:bCs/>
          <w:sz w:val="24"/>
          <w:szCs w:val="24"/>
          <w:lang w:val="pt-BR"/>
        </w:rPr>
      </w:pPr>
    </w:p>
    <w:p w14:paraId="408EE5DE" w14:textId="65873C26" w:rsidR="006B6D79" w:rsidRPr="006B6D79" w:rsidRDefault="006B6D79" w:rsidP="006B6D79">
      <w:pPr>
        <w:tabs>
          <w:tab w:val="left" w:pos="1920"/>
        </w:tabs>
        <w:spacing w:line="240" w:lineRule="auto"/>
        <w:jc w:val="both"/>
        <w:rPr>
          <w:rFonts w:ascii="Times New Roman" w:hAnsi="Times New Roman" w:cs="Times New Roman"/>
          <w:b/>
          <w:sz w:val="24"/>
          <w:szCs w:val="24"/>
          <w:lang w:val="pt-BR"/>
        </w:rPr>
      </w:pPr>
      <w:r w:rsidRPr="006B6D79">
        <w:rPr>
          <w:rFonts w:ascii="Times New Roman" w:hAnsi="Times New Roman" w:cs="Times New Roman"/>
          <w:sz w:val="24"/>
          <w:szCs w:val="24"/>
          <w:lang w:val="pt-BR"/>
        </w:rPr>
        <w:t xml:space="preserve">            În temeiul art.46 Legii nr.436-XVI din 28.12.2006, privind administrația publică locală, a planului de activitate a Consiliului Raional Hîncești pentru anul 202</w:t>
      </w:r>
      <w:r w:rsidR="00AF7CED">
        <w:rPr>
          <w:rFonts w:ascii="Times New Roman" w:hAnsi="Times New Roman" w:cs="Times New Roman"/>
          <w:sz w:val="24"/>
          <w:szCs w:val="24"/>
          <w:lang w:val="pt-BR"/>
        </w:rPr>
        <w:t>6</w:t>
      </w:r>
      <w:r w:rsidRPr="006B6D79">
        <w:rPr>
          <w:rFonts w:ascii="Times New Roman" w:hAnsi="Times New Roman" w:cs="Times New Roman"/>
          <w:sz w:val="24"/>
          <w:szCs w:val="24"/>
          <w:lang w:val="pt-BR"/>
        </w:rPr>
        <w:t xml:space="preserve">, aprobat prin </w:t>
      </w:r>
      <w:r w:rsidRPr="006B6D79">
        <w:rPr>
          <w:rFonts w:ascii="Times New Roman" w:hAnsi="Times New Roman" w:cs="Times New Roman"/>
          <w:sz w:val="24"/>
          <w:szCs w:val="24"/>
          <w:lang w:val="ro-RO"/>
        </w:rPr>
        <w:t>Decizia Consiliului raional nr.</w:t>
      </w:r>
      <w:r w:rsidR="00AF7CED">
        <w:rPr>
          <w:rFonts w:ascii="Times New Roman" w:hAnsi="Times New Roman" w:cs="Times New Roman"/>
          <w:sz w:val="24"/>
          <w:szCs w:val="24"/>
          <w:lang w:val="ro-RO"/>
        </w:rPr>
        <w:t>07</w:t>
      </w:r>
      <w:r w:rsidRPr="006B6D79">
        <w:rPr>
          <w:rFonts w:ascii="Times New Roman" w:hAnsi="Times New Roman" w:cs="Times New Roman"/>
          <w:sz w:val="24"/>
          <w:szCs w:val="24"/>
          <w:lang w:val="ro-RO"/>
        </w:rPr>
        <w:t>/</w:t>
      </w:r>
      <w:r w:rsidR="00AF7CED">
        <w:rPr>
          <w:rFonts w:ascii="Times New Roman" w:hAnsi="Times New Roman" w:cs="Times New Roman"/>
          <w:sz w:val="24"/>
          <w:szCs w:val="24"/>
          <w:lang w:val="ro-RO"/>
        </w:rPr>
        <w:t>24</w:t>
      </w:r>
      <w:r w:rsidRPr="006B6D79">
        <w:rPr>
          <w:rFonts w:ascii="Times New Roman" w:hAnsi="Times New Roman" w:cs="Times New Roman"/>
          <w:sz w:val="24"/>
          <w:szCs w:val="24"/>
          <w:lang w:val="ro-RO"/>
        </w:rPr>
        <w:t xml:space="preserve"> din </w:t>
      </w:r>
      <w:r w:rsidR="00AF7CED">
        <w:rPr>
          <w:rFonts w:ascii="Times New Roman" w:hAnsi="Times New Roman" w:cs="Times New Roman"/>
          <w:sz w:val="24"/>
          <w:szCs w:val="24"/>
          <w:lang w:val="ro-RO"/>
        </w:rPr>
        <w:t>16</w:t>
      </w:r>
      <w:r w:rsidRPr="006B6D79">
        <w:rPr>
          <w:rFonts w:ascii="Times New Roman" w:hAnsi="Times New Roman" w:cs="Times New Roman"/>
          <w:sz w:val="24"/>
          <w:szCs w:val="24"/>
          <w:lang w:val="ro-RO"/>
        </w:rPr>
        <w:t xml:space="preserve"> decembrie 202</w:t>
      </w:r>
      <w:r w:rsidR="006B7667">
        <w:rPr>
          <w:rFonts w:ascii="Times New Roman" w:hAnsi="Times New Roman" w:cs="Times New Roman"/>
          <w:sz w:val="24"/>
          <w:szCs w:val="24"/>
          <w:lang w:val="ro-RO"/>
        </w:rPr>
        <w:t>5</w:t>
      </w:r>
      <w:r w:rsidRPr="006B6D79">
        <w:rPr>
          <w:rFonts w:ascii="Times New Roman" w:hAnsi="Times New Roman" w:cs="Times New Roman"/>
          <w:sz w:val="24"/>
          <w:szCs w:val="24"/>
          <w:lang w:val="pt-BR"/>
        </w:rPr>
        <w:t xml:space="preserve">,  </w:t>
      </w:r>
      <w:r w:rsidRPr="006B6D79">
        <w:rPr>
          <w:rFonts w:ascii="Times New Roman" w:hAnsi="Times New Roman" w:cs="Times New Roman"/>
          <w:sz w:val="24"/>
          <w:szCs w:val="24"/>
          <w:lang w:val="ro-RO"/>
        </w:rPr>
        <w:t xml:space="preserve">art. 118; 120; 132 Cod Administrativ nr.116/2018, </w:t>
      </w:r>
      <w:r w:rsidRPr="006B6D79">
        <w:rPr>
          <w:rFonts w:ascii="Times New Roman" w:hAnsi="Times New Roman" w:cs="Times New Roman"/>
          <w:sz w:val="24"/>
          <w:szCs w:val="24"/>
          <w:lang w:val="pt-BR"/>
        </w:rPr>
        <w:t xml:space="preserve">Consiliul raional Hîncești,  </w:t>
      </w:r>
      <w:r w:rsidRPr="006B6D79">
        <w:rPr>
          <w:rFonts w:ascii="Times New Roman" w:hAnsi="Times New Roman" w:cs="Times New Roman"/>
          <w:b/>
          <w:sz w:val="24"/>
          <w:szCs w:val="24"/>
          <w:lang w:val="pt-BR"/>
        </w:rPr>
        <w:t>DECIDE:</w:t>
      </w:r>
    </w:p>
    <w:p w14:paraId="45154A64" w14:textId="3098FA7F" w:rsidR="006B6D79" w:rsidRPr="00AF7CED" w:rsidRDefault="006B6D79" w:rsidP="00AF7CED">
      <w:pPr>
        <w:numPr>
          <w:ilvl w:val="0"/>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 xml:space="preserve">Se ia act de Raportul cu privire  la activitatea  Direcției Cultură și Turism pentru anul  </w:t>
      </w:r>
      <w:r w:rsidRPr="006B6D79">
        <w:rPr>
          <w:rFonts w:ascii="Times New Roman" w:hAnsi="Times New Roman" w:cs="Times New Roman"/>
          <w:bCs/>
          <w:sz w:val="24"/>
          <w:szCs w:val="24"/>
          <w:lang w:val="pt-BR"/>
        </w:rPr>
        <w:t>202</w:t>
      </w:r>
      <w:r>
        <w:rPr>
          <w:rFonts w:ascii="Times New Roman" w:hAnsi="Times New Roman" w:cs="Times New Roman"/>
          <w:bCs/>
          <w:sz w:val="24"/>
          <w:szCs w:val="24"/>
          <w:lang w:val="pt-BR"/>
        </w:rPr>
        <w:t>5</w:t>
      </w:r>
      <w:r w:rsidR="00AF1F50">
        <w:rPr>
          <w:rFonts w:ascii="Times New Roman" w:hAnsi="Times New Roman" w:cs="Times New Roman"/>
          <w:bCs/>
          <w:sz w:val="24"/>
          <w:szCs w:val="24"/>
          <w:lang w:val="pt-BR"/>
        </w:rPr>
        <w:t xml:space="preserve"> </w:t>
      </w:r>
      <w:r w:rsidRPr="00AF7CED">
        <w:rPr>
          <w:rFonts w:ascii="Times New Roman" w:hAnsi="Times New Roman" w:cs="Times New Roman"/>
          <w:bCs/>
          <w:sz w:val="24"/>
          <w:szCs w:val="24"/>
          <w:lang w:val="pt-BR"/>
        </w:rPr>
        <w:t>s</w:t>
      </w:r>
      <w:r w:rsidR="00A97554" w:rsidRPr="00AF7CED">
        <w:rPr>
          <w:rFonts w:ascii="Times New Roman" w:hAnsi="Times New Roman" w:cs="Times New Roman"/>
          <w:bCs/>
          <w:sz w:val="24"/>
          <w:szCs w:val="24"/>
          <w:lang w:val="pt-BR"/>
        </w:rPr>
        <w:t>e</w:t>
      </w:r>
      <w:r w:rsidRPr="00AF7CED">
        <w:rPr>
          <w:rFonts w:ascii="Times New Roman" w:hAnsi="Times New Roman" w:cs="Times New Roman"/>
          <w:bCs/>
          <w:sz w:val="24"/>
          <w:szCs w:val="24"/>
          <w:lang w:val="pt-BR"/>
        </w:rPr>
        <w:t xml:space="preserve">mestru doi – 2026 primul semestru, </w:t>
      </w:r>
      <w:r w:rsidRPr="00AF7CED">
        <w:rPr>
          <w:rFonts w:ascii="Times New Roman" w:hAnsi="Times New Roman" w:cs="Times New Roman"/>
          <w:sz w:val="24"/>
          <w:szCs w:val="24"/>
          <w:lang w:val="pt-BR"/>
        </w:rPr>
        <w:t>prezentat de dna Mariana JALBĂ, șefa Direcției Cultură și Turism ( Anexă ).</w:t>
      </w:r>
    </w:p>
    <w:p w14:paraId="5CD3C8E0" w14:textId="77777777" w:rsidR="006B6D79" w:rsidRPr="006B6D79" w:rsidRDefault="006B6D79" w:rsidP="006B6D79">
      <w:pPr>
        <w:numPr>
          <w:ilvl w:val="0"/>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Se pune în sarcina  Direcției Cultură și Turism Hîncești:</w:t>
      </w:r>
    </w:p>
    <w:p w14:paraId="43CE1E74" w14:textId="77777777" w:rsidR="006B6D79" w:rsidRPr="006B6D79" w:rsidRDefault="006B6D79" w:rsidP="006B6D79">
      <w:pPr>
        <w:numPr>
          <w:ilvl w:val="1"/>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Coordonarea și monitorizarea  activitații și serviciilor prestate de instituțiile din subordinea Direcției Cultură și Turism;</w:t>
      </w:r>
    </w:p>
    <w:p w14:paraId="55732341" w14:textId="77777777" w:rsidR="006B6D79" w:rsidRPr="006B6D79" w:rsidRDefault="006B6D79" w:rsidP="006B6D79">
      <w:pPr>
        <w:numPr>
          <w:ilvl w:val="1"/>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 xml:space="preserve">Responsabilizarea conducătorilor privind gestionarea cât mai eficientă a mijloacelor bugetare. </w:t>
      </w:r>
    </w:p>
    <w:p w14:paraId="3D1C49A8" w14:textId="77777777" w:rsidR="006B6D79" w:rsidRPr="006B6D79" w:rsidRDefault="006B6D79" w:rsidP="006B6D79">
      <w:pPr>
        <w:numPr>
          <w:ilvl w:val="1"/>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Atragerea surselor extrabugetare (proiecte, sponsorizări, donații, fondul disponibil)  pentru  susținerea bibliotecilor publice din teritoriu la capitolul achizitia de carte.</w:t>
      </w:r>
    </w:p>
    <w:p w14:paraId="01429218" w14:textId="77777777" w:rsidR="006B6D79" w:rsidRPr="006B6D79" w:rsidRDefault="006B6D79" w:rsidP="006B6D79">
      <w:pPr>
        <w:numPr>
          <w:ilvl w:val="1"/>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Asiguraea în continuare a instruirii și formarii cadrelor din Direcția Cultură și Turism Hîncești și instituțiilor subordonate.</w:t>
      </w:r>
    </w:p>
    <w:p w14:paraId="71EB50F2" w14:textId="7513CE0B" w:rsidR="006B6D79" w:rsidRPr="006B6D79" w:rsidRDefault="006B6D79" w:rsidP="006B6D79">
      <w:pPr>
        <w:numPr>
          <w:ilvl w:val="0"/>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Monitorizarea  executării conform a  prezentei  decizii se pune în sarcina</w:t>
      </w:r>
      <w:r w:rsidR="00AF7CED">
        <w:rPr>
          <w:rFonts w:ascii="Times New Roman" w:hAnsi="Times New Roman" w:cs="Times New Roman"/>
          <w:sz w:val="24"/>
          <w:szCs w:val="24"/>
          <w:lang w:val="pt-BR"/>
        </w:rPr>
        <w:t xml:space="preserve"> vice </w:t>
      </w:r>
      <w:r w:rsidRPr="006B6D79">
        <w:rPr>
          <w:rFonts w:ascii="Times New Roman" w:hAnsi="Times New Roman" w:cs="Times New Roman"/>
          <w:sz w:val="24"/>
          <w:szCs w:val="24"/>
          <w:lang w:val="pt-BR"/>
        </w:rPr>
        <w:t xml:space="preserve"> președintelui raionului  </w:t>
      </w:r>
      <w:r>
        <w:rPr>
          <w:rFonts w:ascii="Times New Roman" w:hAnsi="Times New Roman" w:cs="Times New Roman"/>
          <w:sz w:val="24"/>
          <w:szCs w:val="24"/>
          <w:lang w:val="pt-BR"/>
        </w:rPr>
        <w:t xml:space="preserve">dna </w:t>
      </w:r>
      <w:r w:rsidR="00AF7CED">
        <w:rPr>
          <w:rFonts w:ascii="Times New Roman" w:hAnsi="Times New Roman" w:cs="Times New Roman"/>
          <w:sz w:val="24"/>
          <w:szCs w:val="24"/>
          <w:lang w:val="pt-BR"/>
        </w:rPr>
        <w:t>Aliona Grigoraș</w:t>
      </w:r>
      <w:r w:rsidRPr="006B6D79">
        <w:rPr>
          <w:rFonts w:ascii="Times New Roman" w:hAnsi="Times New Roman" w:cs="Times New Roman"/>
          <w:sz w:val="24"/>
          <w:szCs w:val="24"/>
          <w:lang w:val="pt-BR"/>
        </w:rPr>
        <w:t>.</w:t>
      </w:r>
    </w:p>
    <w:p w14:paraId="6B8D56E3" w14:textId="4D92A067" w:rsidR="006B6D79" w:rsidRPr="006B6D79" w:rsidRDefault="006B6D79" w:rsidP="006B6D79">
      <w:pPr>
        <w:numPr>
          <w:ilvl w:val="0"/>
          <w:numId w:val="7"/>
        </w:numPr>
        <w:tabs>
          <w:tab w:val="left" w:pos="1920"/>
        </w:tabs>
        <w:spacing w:line="240" w:lineRule="auto"/>
        <w:jc w:val="both"/>
        <w:rPr>
          <w:rFonts w:ascii="Times New Roman" w:hAnsi="Times New Roman" w:cs="Times New Roman"/>
          <w:sz w:val="24"/>
          <w:szCs w:val="24"/>
          <w:lang w:val="pt-BR"/>
        </w:rPr>
      </w:pPr>
      <w:r w:rsidRPr="006B6D79">
        <w:rPr>
          <w:rFonts w:ascii="Times New Roman" w:hAnsi="Times New Roman" w:cs="Times New Roman"/>
          <w:sz w:val="24"/>
          <w:szCs w:val="24"/>
          <w:lang w:val="pt-BR"/>
        </w:rPr>
        <w:t>Prezenta decizie intră în vigoare la data includerii în Registrul de Stat al Actelor Locale și poate fi contestată la Judecătoria Hîncești, în termen de 30 de zile de la data comunicării potrivit prevederilor Codului Administrativ</w:t>
      </w:r>
      <w:r w:rsidRPr="006B6D79">
        <w:rPr>
          <w:rFonts w:ascii="Times New Roman" w:hAnsi="Times New Roman" w:cs="Times New Roman"/>
          <w:b/>
          <w:sz w:val="24"/>
          <w:szCs w:val="24"/>
          <w:lang w:val="pt-BR"/>
        </w:rPr>
        <w:t xml:space="preserve"> </w:t>
      </w:r>
      <w:r w:rsidRPr="006B6D79">
        <w:rPr>
          <w:rFonts w:ascii="Times New Roman" w:hAnsi="Times New Roman" w:cs="Times New Roman"/>
          <w:sz w:val="24"/>
          <w:szCs w:val="24"/>
          <w:lang w:val="pt-BR"/>
        </w:rPr>
        <w:t>nr.116/2018.</w:t>
      </w:r>
    </w:p>
    <w:p w14:paraId="03D4F602" w14:textId="284B3B53" w:rsidR="003D3919" w:rsidRDefault="003D3919" w:rsidP="006B6D79">
      <w:pPr>
        <w:tabs>
          <w:tab w:val="left" w:pos="1920"/>
        </w:tabs>
        <w:spacing w:line="240" w:lineRule="auto"/>
        <w:jc w:val="both"/>
        <w:rPr>
          <w:rFonts w:ascii="Times New Roman" w:hAnsi="Times New Roman"/>
          <w:lang w:val="pt-BR"/>
        </w:rPr>
      </w:pPr>
      <w:r w:rsidRPr="00903AE9">
        <w:rPr>
          <w:rFonts w:ascii="Times New Roman" w:hAnsi="Times New Roman"/>
          <w:b/>
          <w:lang w:val="pt-BR"/>
        </w:rPr>
        <w:t>Președintele ședinței                                                     ______________</w:t>
      </w:r>
      <w:r w:rsidRPr="00903AE9">
        <w:rPr>
          <w:rFonts w:ascii="Times New Roman" w:hAnsi="Times New Roman"/>
          <w:lang w:val="pt-BR"/>
        </w:rPr>
        <w:t xml:space="preserve">                         </w:t>
      </w:r>
    </w:p>
    <w:p w14:paraId="1BEE5EE1" w14:textId="77777777" w:rsidR="003D3919" w:rsidRPr="00903AE9" w:rsidRDefault="003D3919" w:rsidP="003D3919">
      <w:pPr>
        <w:spacing w:line="240" w:lineRule="auto"/>
        <w:rPr>
          <w:rFonts w:ascii="Times New Roman" w:hAnsi="Times New Roman"/>
          <w:b/>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22BAA167" w14:textId="77777777" w:rsidR="003D3919" w:rsidRPr="00903AE9" w:rsidRDefault="003D3919" w:rsidP="003D3919">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6CCEA0B7" w14:textId="582239CA" w:rsidR="003D3919" w:rsidRPr="00903AE9" w:rsidRDefault="003D3919" w:rsidP="003D3919">
      <w:pPr>
        <w:spacing w:line="240" w:lineRule="auto"/>
        <w:rPr>
          <w:rFonts w:ascii="Times New Roman" w:hAnsi="Times New Roman" w:cs="Times New Roman"/>
          <w:lang w:val="pt-BR"/>
        </w:rPr>
      </w:pPr>
      <w:r w:rsidRPr="00903AE9">
        <w:rPr>
          <w:rFonts w:ascii="Times New Roman" w:hAnsi="Times New Roman" w:cs="Times New Roman"/>
          <w:lang w:val="pt-BR"/>
        </w:rPr>
        <w:t xml:space="preserve">Inițiat :___________________ </w:t>
      </w:r>
      <w:r w:rsidR="007B63DA">
        <w:rPr>
          <w:rFonts w:ascii="Times New Roman" w:hAnsi="Times New Roman" w:cs="Times New Roman"/>
          <w:lang w:val="pt-BR"/>
        </w:rPr>
        <w:t>Nicoletta Moro</w:t>
      </w:r>
      <w:r w:rsidR="007B63DA">
        <w:rPr>
          <w:rFonts w:ascii="Times New Roman" w:hAnsi="Times New Roman" w:cs="Times New Roman"/>
          <w:lang w:val="ro-MD"/>
        </w:rPr>
        <w:t>șanu</w:t>
      </w:r>
      <w:r w:rsidRPr="00903AE9">
        <w:rPr>
          <w:rFonts w:ascii="Times New Roman" w:hAnsi="Times New Roman" w:cs="Times New Roman"/>
          <w:lang w:val="pt-BR"/>
        </w:rPr>
        <w:t>, Președint</w:t>
      </w:r>
      <w:r w:rsidR="00B82D8F">
        <w:rPr>
          <w:rFonts w:ascii="Times New Roman" w:hAnsi="Times New Roman" w:cs="Times New Roman"/>
          <w:lang w:val="pt-BR"/>
        </w:rPr>
        <w:t>a</w:t>
      </w:r>
      <w:r w:rsidRPr="00903AE9">
        <w:rPr>
          <w:rFonts w:ascii="Times New Roman" w:hAnsi="Times New Roman" w:cs="Times New Roman"/>
          <w:lang w:val="pt-BR"/>
        </w:rPr>
        <w:t xml:space="preserve"> raionului,</w:t>
      </w:r>
    </w:p>
    <w:p w14:paraId="4DF88471" w14:textId="14952015" w:rsidR="003D3919" w:rsidRDefault="003D3919" w:rsidP="003D3919">
      <w:pPr>
        <w:spacing w:line="240" w:lineRule="auto"/>
        <w:jc w:val="both"/>
        <w:rPr>
          <w:rFonts w:ascii="Times New Roman" w:hAnsi="Times New Roman" w:cs="Times New Roman"/>
          <w:lang w:val="pt-BR"/>
        </w:rPr>
      </w:pPr>
      <w:r w:rsidRPr="00903AE9">
        <w:rPr>
          <w:rFonts w:ascii="Times New Roman" w:hAnsi="Times New Roman" w:cs="Times New Roman"/>
          <w:lang w:val="pt-BR"/>
        </w:rPr>
        <w:t xml:space="preserve">Elaborat: ________________ </w:t>
      </w:r>
      <w:r w:rsidR="007B63DA">
        <w:rPr>
          <w:rFonts w:ascii="Times New Roman" w:hAnsi="Times New Roman" w:cs="Times New Roman"/>
          <w:lang w:val="pt-BR"/>
        </w:rPr>
        <w:t>Mariana Jalbă</w:t>
      </w:r>
      <w:r w:rsidRPr="00903AE9">
        <w:rPr>
          <w:rFonts w:ascii="Times New Roman" w:hAnsi="Times New Roman"/>
          <w:lang w:val="pt-BR"/>
        </w:rPr>
        <w:t xml:space="preserve">, </w:t>
      </w:r>
      <w:r w:rsidR="007B63DA">
        <w:rPr>
          <w:rFonts w:ascii="Times New Roman" w:hAnsi="Times New Roman"/>
          <w:lang w:val="pt-BR"/>
        </w:rPr>
        <w:t xml:space="preserve">șefa </w:t>
      </w:r>
      <w:r w:rsidRPr="00903AE9">
        <w:rPr>
          <w:rFonts w:ascii="Times New Roman" w:hAnsi="Times New Roman"/>
          <w:lang w:val="pt-BR"/>
        </w:rPr>
        <w:t xml:space="preserve"> </w:t>
      </w:r>
      <w:r w:rsidRPr="00903AE9">
        <w:rPr>
          <w:rFonts w:ascii="Times New Roman" w:hAnsi="Times New Roman" w:cs="Times New Roman"/>
          <w:lang w:val="pt-BR"/>
        </w:rPr>
        <w:t>Direcți</w:t>
      </w:r>
      <w:r w:rsidR="007B63DA">
        <w:rPr>
          <w:rFonts w:ascii="Times New Roman" w:hAnsi="Times New Roman" w:cs="Times New Roman"/>
          <w:lang w:val="pt-BR"/>
        </w:rPr>
        <w:t>ei</w:t>
      </w:r>
      <w:r w:rsidRPr="00903AE9">
        <w:rPr>
          <w:rFonts w:ascii="Times New Roman" w:hAnsi="Times New Roman" w:cs="Times New Roman"/>
          <w:lang w:val="pt-BR"/>
        </w:rPr>
        <w:t xml:space="preserve"> Cultură și Turism </w:t>
      </w:r>
    </w:p>
    <w:p w14:paraId="1CC211F0" w14:textId="4E7DC872" w:rsidR="007B63DA" w:rsidRPr="00382D02" w:rsidRDefault="003D3919" w:rsidP="00382D02">
      <w:pPr>
        <w:spacing w:line="240" w:lineRule="auto"/>
        <w:jc w:val="both"/>
        <w:rPr>
          <w:rFonts w:ascii="Times New Roman" w:hAnsi="Times New Roman" w:cs="Times New Roman"/>
          <w:lang w:val="pt-BR"/>
        </w:rPr>
      </w:pPr>
      <w:r>
        <w:rPr>
          <w:rFonts w:ascii="Times New Roman" w:hAnsi="Times New Roman" w:cs="Times New Roman"/>
          <w:lang w:val="pt-BR"/>
        </w:rPr>
        <w:t>Avizat: _________________Sergiu Pascal, specialist principal (jurist)</w:t>
      </w:r>
    </w:p>
    <w:p w14:paraId="354CD87E" w14:textId="77777777" w:rsidR="003D3919" w:rsidRDefault="003D3919" w:rsidP="008C7682">
      <w:pPr>
        <w:spacing w:after="0" w:line="240" w:lineRule="auto"/>
        <w:ind w:left="142"/>
        <w:jc w:val="center"/>
        <w:rPr>
          <w:rFonts w:ascii="Times New Roman" w:eastAsia="Times New Roman" w:hAnsi="Times New Roman" w:cs="Times New Roman"/>
          <w:b/>
          <w:sz w:val="28"/>
          <w:szCs w:val="28"/>
          <w:lang w:val="ro-RO" w:eastAsia="ru-RU"/>
        </w:rPr>
      </w:pPr>
    </w:p>
    <w:p w14:paraId="601A1C4F" w14:textId="77777777" w:rsidR="003D3919" w:rsidRDefault="003D3919" w:rsidP="00382D02">
      <w:pPr>
        <w:spacing w:after="0" w:line="240" w:lineRule="auto"/>
        <w:ind w:left="142"/>
        <w:rPr>
          <w:rFonts w:ascii="Times New Roman" w:eastAsia="Times New Roman" w:hAnsi="Times New Roman" w:cs="Times New Roman"/>
          <w:b/>
          <w:sz w:val="28"/>
          <w:szCs w:val="28"/>
          <w:lang w:val="ro-RO" w:eastAsia="ru-RU"/>
        </w:rPr>
      </w:pPr>
    </w:p>
    <w:p w14:paraId="64BCE7ED" w14:textId="77777777" w:rsidR="003D3919" w:rsidRDefault="003D3919" w:rsidP="003D3919">
      <w:pPr>
        <w:spacing w:after="0" w:line="240" w:lineRule="auto"/>
        <w:ind w:left="142"/>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lastRenderedPageBreak/>
        <w:t>NOTA INFORMATIVĂ</w:t>
      </w:r>
    </w:p>
    <w:p w14:paraId="3E1A5826" w14:textId="1DDDCB90" w:rsidR="003D3919" w:rsidRDefault="003D3919" w:rsidP="003D3919">
      <w:pPr>
        <w:tabs>
          <w:tab w:val="left" w:pos="1920"/>
        </w:tabs>
        <w:spacing w:after="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la proiectul Deciziei nr.03/____din ____</w:t>
      </w:r>
      <w:r w:rsidR="00A97554">
        <w:rPr>
          <w:rFonts w:ascii="Times New Roman" w:eastAsia="Times New Roman" w:hAnsi="Times New Roman" w:cs="Times New Roman"/>
          <w:b/>
          <w:sz w:val="28"/>
          <w:szCs w:val="28"/>
          <w:lang w:val="ro-RO" w:eastAsia="ru-RU"/>
        </w:rPr>
        <w:t>06</w:t>
      </w:r>
      <w:r>
        <w:rPr>
          <w:rFonts w:ascii="Times New Roman" w:eastAsia="Times New Roman" w:hAnsi="Times New Roman" w:cs="Times New Roman"/>
          <w:b/>
          <w:sz w:val="28"/>
          <w:szCs w:val="28"/>
          <w:lang w:val="ro-RO" w:eastAsia="ru-RU"/>
        </w:rPr>
        <w:t>.202</w:t>
      </w:r>
      <w:r w:rsidR="00A97554">
        <w:rPr>
          <w:rFonts w:ascii="Times New Roman" w:eastAsia="Times New Roman" w:hAnsi="Times New Roman" w:cs="Times New Roman"/>
          <w:b/>
          <w:sz w:val="28"/>
          <w:szCs w:val="28"/>
          <w:lang w:val="ro-RO" w:eastAsia="ru-RU"/>
        </w:rPr>
        <w:t>6</w:t>
      </w:r>
    </w:p>
    <w:p w14:paraId="13B4769C" w14:textId="77777777" w:rsidR="003D3919" w:rsidRPr="00660321" w:rsidRDefault="003D3919" w:rsidP="003D3919">
      <w:pPr>
        <w:tabs>
          <w:tab w:val="left" w:pos="1920"/>
        </w:tabs>
        <w:spacing w:after="0"/>
        <w:jc w:val="center"/>
        <w:rPr>
          <w:rFonts w:ascii="Times New Roman" w:hAnsi="Times New Roman" w:cs="Times New Roman"/>
          <w:b/>
          <w:sz w:val="28"/>
          <w:szCs w:val="28"/>
          <w:lang w:val="pt-BR"/>
        </w:rPr>
      </w:pPr>
      <w:r w:rsidRPr="00660321">
        <w:rPr>
          <w:rFonts w:ascii="Times New Roman" w:eastAsia="Times New Roman" w:hAnsi="Times New Roman" w:cs="Times New Roman"/>
          <w:b/>
          <w:sz w:val="28"/>
          <w:szCs w:val="28"/>
          <w:lang w:val="ro-RO" w:eastAsia="ru-RU"/>
        </w:rPr>
        <w:t xml:space="preserve"> ,,</w:t>
      </w:r>
      <w:r w:rsidRPr="00660321">
        <w:rPr>
          <w:rFonts w:ascii="Times New Roman" w:hAnsi="Times New Roman" w:cs="Times New Roman"/>
          <w:b/>
          <w:sz w:val="28"/>
          <w:szCs w:val="28"/>
          <w:lang w:val="pt-BR"/>
        </w:rPr>
        <w:t>Cu privire la examinarea Raportului de activitate a</w:t>
      </w:r>
      <w:r>
        <w:rPr>
          <w:rFonts w:ascii="Times New Roman" w:hAnsi="Times New Roman" w:cs="Times New Roman"/>
          <w:b/>
          <w:sz w:val="28"/>
          <w:szCs w:val="28"/>
          <w:lang w:val="pt-BR"/>
        </w:rPr>
        <w:t>l</w:t>
      </w:r>
    </w:p>
    <w:p w14:paraId="0D36F91F" w14:textId="77777777" w:rsidR="003D3919" w:rsidRDefault="003D3919" w:rsidP="003D3919">
      <w:pPr>
        <w:spacing w:after="0" w:line="240" w:lineRule="auto"/>
        <w:jc w:val="center"/>
        <w:rPr>
          <w:rFonts w:ascii="Times New Roman" w:hAnsi="Times New Roman" w:cs="Times New Roman"/>
          <w:b/>
          <w:sz w:val="28"/>
          <w:szCs w:val="28"/>
          <w:lang w:val="pt-BR"/>
        </w:rPr>
      </w:pPr>
      <w:r w:rsidRPr="00660321">
        <w:rPr>
          <w:rFonts w:ascii="Times New Roman" w:hAnsi="Times New Roman" w:cs="Times New Roman"/>
          <w:b/>
          <w:sz w:val="28"/>
          <w:szCs w:val="28"/>
          <w:lang w:val="pt-BR"/>
        </w:rPr>
        <w:t xml:space="preserve">Direcției Cultură și Turism </w:t>
      </w:r>
    </w:p>
    <w:p w14:paraId="10FFC174" w14:textId="34AC0D96" w:rsidR="003D3919" w:rsidRPr="00660321" w:rsidRDefault="003D3919" w:rsidP="003D3919">
      <w:pPr>
        <w:spacing w:after="0" w:line="240" w:lineRule="auto"/>
        <w:jc w:val="center"/>
        <w:rPr>
          <w:rFonts w:ascii="Times New Roman" w:hAnsi="Times New Roman" w:cs="Times New Roman"/>
          <w:b/>
          <w:sz w:val="28"/>
          <w:szCs w:val="28"/>
          <w:lang w:val="ro-RO"/>
        </w:rPr>
      </w:pPr>
      <w:r w:rsidRPr="00660321">
        <w:rPr>
          <w:rFonts w:ascii="Times New Roman" w:hAnsi="Times New Roman" w:cs="Times New Roman"/>
          <w:b/>
          <w:sz w:val="28"/>
          <w:szCs w:val="28"/>
          <w:lang w:val="ro-RO"/>
        </w:rPr>
        <w:t>în perioada ani</w:t>
      </w:r>
      <w:r w:rsidR="00EC7A36">
        <w:rPr>
          <w:rFonts w:ascii="Times New Roman" w:hAnsi="Times New Roman" w:cs="Times New Roman"/>
          <w:b/>
          <w:sz w:val="28"/>
          <w:szCs w:val="28"/>
          <w:lang w:val="ro-RO"/>
        </w:rPr>
        <w:t>ilor</w:t>
      </w:r>
      <w:r w:rsidRPr="00660321">
        <w:rPr>
          <w:rFonts w:ascii="Times New Roman" w:hAnsi="Times New Roman" w:cs="Times New Roman"/>
          <w:b/>
          <w:sz w:val="28"/>
          <w:szCs w:val="28"/>
          <w:lang w:val="ro-RO"/>
        </w:rPr>
        <w:t xml:space="preserve"> 202</w:t>
      </w:r>
      <w:r w:rsidR="00A97554">
        <w:rPr>
          <w:rFonts w:ascii="Times New Roman" w:hAnsi="Times New Roman" w:cs="Times New Roman"/>
          <w:b/>
          <w:sz w:val="28"/>
          <w:szCs w:val="28"/>
          <w:lang w:val="ro-RO"/>
        </w:rPr>
        <w:t xml:space="preserve">5 </w:t>
      </w:r>
      <w:r>
        <w:rPr>
          <w:rFonts w:ascii="Times New Roman" w:hAnsi="Times New Roman" w:cs="Times New Roman"/>
          <w:b/>
          <w:sz w:val="28"/>
          <w:szCs w:val="28"/>
          <w:lang w:val="ro-RO"/>
        </w:rPr>
        <w:t>s</w:t>
      </w:r>
      <w:r w:rsidR="00A97554">
        <w:rPr>
          <w:rFonts w:ascii="Times New Roman" w:hAnsi="Times New Roman" w:cs="Times New Roman"/>
          <w:b/>
          <w:sz w:val="28"/>
          <w:szCs w:val="28"/>
          <w:lang w:val="ro-RO"/>
        </w:rPr>
        <w:t>e</w:t>
      </w:r>
      <w:r>
        <w:rPr>
          <w:rFonts w:ascii="Times New Roman" w:hAnsi="Times New Roman" w:cs="Times New Roman"/>
          <w:b/>
          <w:sz w:val="28"/>
          <w:szCs w:val="28"/>
          <w:lang w:val="ro-RO"/>
        </w:rPr>
        <w:t>mestru doi</w:t>
      </w:r>
      <w:r w:rsidRPr="00660321">
        <w:rPr>
          <w:rFonts w:ascii="Times New Roman" w:hAnsi="Times New Roman" w:cs="Times New Roman"/>
          <w:b/>
          <w:sz w:val="28"/>
          <w:szCs w:val="28"/>
          <w:lang w:val="ro-RO"/>
        </w:rPr>
        <w:t xml:space="preserve"> – primul s</w:t>
      </w:r>
      <w:r w:rsidR="00A97554">
        <w:rPr>
          <w:rFonts w:ascii="Times New Roman" w:hAnsi="Times New Roman" w:cs="Times New Roman"/>
          <w:b/>
          <w:sz w:val="28"/>
          <w:szCs w:val="28"/>
          <w:lang w:val="ro-RO"/>
        </w:rPr>
        <w:t>e</w:t>
      </w:r>
      <w:r w:rsidRPr="00660321">
        <w:rPr>
          <w:rFonts w:ascii="Times New Roman" w:hAnsi="Times New Roman" w:cs="Times New Roman"/>
          <w:b/>
          <w:sz w:val="28"/>
          <w:szCs w:val="28"/>
          <w:lang w:val="ro-RO"/>
        </w:rPr>
        <w:t>mestru 202</w:t>
      </w:r>
      <w:r w:rsidR="00A97554">
        <w:rPr>
          <w:rFonts w:ascii="Times New Roman" w:hAnsi="Times New Roman" w:cs="Times New Roman"/>
          <w:b/>
          <w:sz w:val="28"/>
          <w:szCs w:val="28"/>
          <w:lang w:val="ro-RO"/>
        </w:rPr>
        <w:t>6</w:t>
      </w:r>
      <w:r w:rsidRPr="00660321">
        <w:rPr>
          <w:rFonts w:ascii="Times New Roman" w:eastAsia="Times New Roman" w:hAnsi="Times New Roman" w:cs="Times New Roman"/>
          <w:b/>
          <w:sz w:val="28"/>
          <w:szCs w:val="28"/>
          <w:lang w:val="ro-RO" w:eastAsia="ru-RU"/>
        </w:rPr>
        <w:t>”</w:t>
      </w:r>
    </w:p>
    <w:p w14:paraId="76706EB5" w14:textId="633D7C28" w:rsidR="0094265F" w:rsidRPr="00660321" w:rsidRDefault="0094265F" w:rsidP="0094265F">
      <w:pPr>
        <w:spacing w:after="0" w:line="240" w:lineRule="auto"/>
        <w:jc w:val="center"/>
        <w:rPr>
          <w:rFonts w:ascii="Times New Roman" w:hAnsi="Times New Roman" w:cs="Times New Roman"/>
          <w:b/>
          <w:sz w:val="28"/>
          <w:szCs w:val="28"/>
          <w:lang w:val="ro-RO"/>
        </w:rPr>
      </w:pPr>
    </w:p>
    <w:tbl>
      <w:tblPr>
        <w:tblpPr w:leftFromText="180" w:rightFromText="180" w:bottomFromText="200" w:vertAnchor="text" w:horzAnchor="margin" w:tblpXSpec="center" w:tblpY="48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265F" w:rsidRPr="006B7667" w14:paraId="7C37A81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2540459"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 Cauzele care au condiţionat elaborarea proiectului, iniţiatorii şi autorii proiectului</w:t>
            </w:r>
          </w:p>
        </w:tc>
      </w:tr>
      <w:tr w:rsidR="0094265F" w:rsidRPr="006B7667" w14:paraId="30DA71E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7E3776EE" w14:textId="77777777" w:rsidR="0094265F" w:rsidRDefault="0094265F" w:rsidP="00383023">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Examinarea raportului este în corespundere cu Planul de activitate a Consiliului Raional. Iniţiatorul  proiectului de decizie este Președintele raionului  Hînceşti.  Autorul proiectului de decizie este șefa  Direcţiei Cultură şi Turism (dna Mariana JALBĂ). </w:t>
            </w:r>
          </w:p>
        </w:tc>
      </w:tr>
      <w:tr w:rsidR="0094265F" w:rsidRPr="006B7667" w14:paraId="5D8A7D75"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4FDAD2"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 Modul de reglementare a problemelor abordate în proiect de cadru normativ în vigoare</w:t>
            </w:r>
          </w:p>
        </w:tc>
      </w:tr>
      <w:tr w:rsidR="0094265F" w:rsidRPr="006B7667" w14:paraId="6E46D78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24FBE32C" w14:textId="77777777" w:rsidR="0094265F" w:rsidRPr="00BE2A74" w:rsidRDefault="0094265F" w:rsidP="00383023">
            <w:pPr>
              <w:pStyle w:val="1"/>
              <w:shd w:val="clear" w:color="auto" w:fill="FFFFFF"/>
              <w:spacing w:before="0"/>
              <w:jc w:val="both"/>
              <w:rPr>
                <w:rFonts w:ascii="Times New Roman" w:eastAsia="Times New Roman" w:hAnsi="Times New Roman" w:cs="Times New Roman"/>
                <w:b w:val="0"/>
                <w:color w:val="auto"/>
                <w:lang w:val="pt-BR"/>
              </w:rPr>
            </w:pPr>
            <w:r w:rsidRPr="00E049D6">
              <w:rPr>
                <w:rFonts w:ascii="Times New Roman" w:hAnsi="Times New Roman" w:cs="Times New Roman"/>
                <w:b w:val="0"/>
                <w:color w:val="auto"/>
                <w:lang w:val="pt-BR"/>
              </w:rPr>
              <w:t xml:space="preserve"> Legea Culturii  Nr. 413 din 27.05.1999,  Legea nr. 160 din 20.07.2017 cu privire la biblioteci, Legea muzeelor nr.262 din 07.12.2017, Regulamentul de organizare şi funcţionare </w:t>
            </w:r>
            <w:r>
              <w:rPr>
                <w:rFonts w:ascii="Times New Roman" w:hAnsi="Times New Roman" w:cs="Times New Roman"/>
                <w:b w:val="0"/>
                <w:color w:val="auto"/>
                <w:lang w:val="pt-BR"/>
              </w:rPr>
              <w:t xml:space="preserve"> a  Direcției  Cultură și Turism, Regulamentul </w:t>
            </w:r>
            <w:r w:rsidRPr="00E049D6">
              <w:rPr>
                <w:rFonts w:ascii="Times New Roman" w:hAnsi="Times New Roman" w:cs="Times New Roman"/>
                <w:b w:val="0"/>
                <w:lang w:val="pt-BR"/>
              </w:rPr>
              <w:t xml:space="preserve"> </w:t>
            </w:r>
            <w:r w:rsidRPr="00E049D6">
              <w:rPr>
                <w:rFonts w:ascii="Times New Roman" w:hAnsi="Times New Roman" w:cs="Times New Roman"/>
                <w:b w:val="0"/>
                <w:color w:val="auto"/>
                <w:lang w:val="pt-BR"/>
              </w:rPr>
              <w:t xml:space="preserve"> de organizare şi funcţionare</w:t>
            </w:r>
            <w:r>
              <w:rPr>
                <w:rFonts w:ascii="Times New Roman" w:hAnsi="Times New Roman" w:cs="Times New Roman"/>
                <w:b w:val="0"/>
                <w:color w:val="auto"/>
                <w:lang w:val="pt-BR"/>
              </w:rPr>
              <w:t xml:space="preserve"> a Casei de Cultură.</w:t>
            </w:r>
          </w:p>
        </w:tc>
      </w:tr>
      <w:tr w:rsidR="0094265F" w14:paraId="184894E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EC6B633"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3. Scopul şi obiectivele proiectului</w:t>
            </w:r>
          </w:p>
        </w:tc>
      </w:tr>
      <w:tr w:rsidR="0094265F" w:rsidRPr="006B7667" w14:paraId="6EE95B9C" w14:textId="77777777" w:rsidTr="00383023">
        <w:tc>
          <w:tcPr>
            <w:tcW w:w="10440" w:type="dxa"/>
            <w:tcBorders>
              <w:top w:val="single" w:sz="4" w:space="0" w:color="auto"/>
              <w:left w:val="single" w:sz="4" w:space="0" w:color="auto"/>
              <w:bottom w:val="single" w:sz="4" w:space="0" w:color="auto"/>
              <w:right w:val="single" w:sz="4" w:space="0" w:color="auto"/>
            </w:tcBorders>
          </w:tcPr>
          <w:p w14:paraId="338420C1" w14:textId="77777777" w:rsidR="0094265F" w:rsidRPr="00660321" w:rsidRDefault="0094265F" w:rsidP="00383023">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Proiectul de Decizie urmăreşte scopul de a stabili modul și nivelul de implementare a politicilor statului în domeniul culturii,  principiile şi procedurile de organizare  şi funcţionare a instituțiilor de cultură din teritoriu,  satisfacerea necesităților  și accesul cetățenilor la un produs cultural adecvat.</w:t>
            </w:r>
          </w:p>
        </w:tc>
      </w:tr>
      <w:tr w:rsidR="0094265F" w:rsidRPr="006B7667" w14:paraId="1E71A88B"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C652A"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4. Estimarea riscurilor legate de implementarea acestui proiect</w:t>
            </w:r>
          </w:p>
        </w:tc>
      </w:tr>
      <w:tr w:rsidR="0094265F" w14:paraId="1AB19DFB"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095B9D63" w14:textId="77777777" w:rsidR="0094265F" w:rsidRDefault="0094265F" w:rsidP="00383023">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sz w:val="28"/>
                <w:szCs w:val="28"/>
                <w:lang w:val="ro-RO" w:eastAsia="ru-RU"/>
              </w:rPr>
              <w:t>Riscuri estimate nu sunt .</w:t>
            </w:r>
          </w:p>
        </w:tc>
      </w:tr>
      <w:tr w:rsidR="0094265F" w:rsidRPr="006B7667" w14:paraId="3208A7C3"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B0676CF"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5. Modul de incorporare a proiectului în sistemul actelor normative în vigoare, actele normative  care trebuie elaborate sau modificate după adoptarea proiectului</w:t>
            </w:r>
          </w:p>
        </w:tc>
      </w:tr>
      <w:tr w:rsidR="0094265F" w:rsidRPr="003658F5" w14:paraId="7899E2C6"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11189F09" w14:textId="34B86901" w:rsidR="0094265F" w:rsidRPr="00795B66" w:rsidRDefault="0094265F" w:rsidP="00383023">
            <w:pPr>
              <w:spacing w:after="0" w:line="240" w:lineRule="auto"/>
              <w:jc w:val="both"/>
              <w:rPr>
                <w:rFonts w:ascii="Times New Roman" w:hAnsi="Times New Roman" w:cs="Times New Roman"/>
                <w:sz w:val="28"/>
                <w:szCs w:val="28"/>
                <w:lang w:val="ro-RO"/>
              </w:rPr>
            </w:pPr>
            <w:r>
              <w:rPr>
                <w:rFonts w:ascii="Times New Roman" w:eastAsia="Times New Roman" w:hAnsi="Times New Roman" w:cs="Times New Roman"/>
                <w:b/>
                <w:sz w:val="28"/>
                <w:szCs w:val="28"/>
                <w:lang w:val="fr-FR" w:eastAsia="ru-RU"/>
              </w:rPr>
              <w:t xml:space="preserve"> </w:t>
            </w:r>
            <w:r>
              <w:rPr>
                <w:rFonts w:ascii="Times New Roman" w:eastAsia="Times New Roman" w:hAnsi="Times New Roman" w:cs="Times New Roman"/>
                <w:sz w:val="28"/>
                <w:szCs w:val="28"/>
                <w:lang w:val="fr-FR" w:eastAsia="ru-RU"/>
              </w:rPr>
              <w:t xml:space="preserve">Proiectul de decizie nr.03/ ____ </w:t>
            </w:r>
            <w:proofErr w:type="gramStart"/>
            <w:r>
              <w:rPr>
                <w:rFonts w:ascii="Times New Roman" w:eastAsia="Times New Roman" w:hAnsi="Times New Roman" w:cs="Times New Roman"/>
                <w:sz w:val="28"/>
                <w:szCs w:val="28"/>
                <w:lang w:val="fr-FR" w:eastAsia="ru-RU"/>
              </w:rPr>
              <w:t>din  _</w:t>
            </w:r>
            <w:proofErr w:type="gramEnd"/>
            <w:r>
              <w:rPr>
                <w:rFonts w:ascii="Times New Roman" w:eastAsia="Times New Roman" w:hAnsi="Times New Roman" w:cs="Times New Roman"/>
                <w:sz w:val="28"/>
                <w:szCs w:val="28"/>
                <w:lang w:val="fr-FR" w:eastAsia="ru-RU"/>
              </w:rPr>
              <w:t>_____06._</w:t>
            </w:r>
            <w:r w:rsidRPr="002E2F5D">
              <w:rPr>
                <w:rFonts w:ascii="Times New Roman" w:eastAsia="Times New Roman" w:hAnsi="Times New Roman" w:cs="Times New Roman"/>
                <w:sz w:val="28"/>
                <w:szCs w:val="28"/>
                <w:u w:val="single"/>
                <w:lang w:val="fr-FR" w:eastAsia="ru-RU"/>
              </w:rPr>
              <w:t>202</w:t>
            </w:r>
            <w:r>
              <w:rPr>
                <w:rFonts w:ascii="Times New Roman" w:eastAsia="Times New Roman" w:hAnsi="Times New Roman" w:cs="Times New Roman"/>
                <w:sz w:val="28"/>
                <w:szCs w:val="28"/>
                <w:u w:val="single"/>
                <w:lang w:val="fr-FR" w:eastAsia="ru-RU"/>
              </w:rPr>
              <w:t>6</w:t>
            </w: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sz w:val="28"/>
                <w:szCs w:val="28"/>
                <w:lang w:val="ro-RO" w:eastAsia="ru-RU"/>
              </w:rPr>
              <w:t>,,</w:t>
            </w:r>
            <w:r w:rsidRPr="00E049D6">
              <w:rPr>
                <w:rFonts w:ascii="Times New Roman" w:hAnsi="Times New Roman" w:cs="Times New Roman"/>
                <w:b/>
                <w:sz w:val="28"/>
                <w:szCs w:val="28"/>
                <w:lang w:val="pt-BR"/>
              </w:rPr>
              <w:t xml:space="preserve">Cu privire la examinarea Raportului de activitate a Direcției Cultură și Turism </w:t>
            </w:r>
            <w:r>
              <w:rPr>
                <w:rFonts w:ascii="Times New Roman" w:hAnsi="Times New Roman" w:cs="Times New Roman"/>
                <w:b/>
                <w:sz w:val="28"/>
                <w:szCs w:val="28"/>
                <w:lang w:val="pt-BR"/>
              </w:rPr>
              <w:t xml:space="preserve">pentru </w:t>
            </w:r>
            <w:r>
              <w:rPr>
                <w:rFonts w:ascii="Times New Roman" w:hAnsi="Times New Roman" w:cs="Times New Roman"/>
                <w:b/>
                <w:sz w:val="28"/>
                <w:szCs w:val="28"/>
                <w:lang w:val="ro-RO"/>
              </w:rPr>
              <w:t>semestru doi</w:t>
            </w:r>
            <w:r w:rsidRPr="00660321">
              <w:rPr>
                <w:rFonts w:ascii="Times New Roman" w:hAnsi="Times New Roman" w:cs="Times New Roman"/>
                <w:b/>
                <w:sz w:val="28"/>
                <w:szCs w:val="28"/>
                <w:lang w:val="ro-RO"/>
              </w:rPr>
              <w:t xml:space="preserve"> 202</w:t>
            </w:r>
            <w:r>
              <w:rPr>
                <w:rFonts w:ascii="Times New Roman" w:hAnsi="Times New Roman" w:cs="Times New Roman"/>
                <w:b/>
                <w:sz w:val="28"/>
                <w:szCs w:val="28"/>
                <w:lang w:val="ro-RO"/>
              </w:rPr>
              <w:t xml:space="preserve">5 </w:t>
            </w:r>
            <w:r w:rsidRPr="00660321">
              <w:rPr>
                <w:rFonts w:ascii="Times New Roman" w:hAnsi="Times New Roman" w:cs="Times New Roman"/>
                <w:b/>
                <w:sz w:val="28"/>
                <w:szCs w:val="28"/>
                <w:lang w:val="ro-RO"/>
              </w:rPr>
              <w:t>– primul</w:t>
            </w:r>
            <w:r>
              <w:rPr>
                <w:rFonts w:ascii="Times New Roman" w:hAnsi="Times New Roman" w:cs="Times New Roman"/>
                <w:b/>
                <w:sz w:val="28"/>
                <w:szCs w:val="28"/>
                <w:lang w:val="ro-RO"/>
              </w:rPr>
              <w:t xml:space="preserve"> se</w:t>
            </w:r>
            <w:r w:rsidRPr="00660321">
              <w:rPr>
                <w:rFonts w:ascii="Times New Roman" w:hAnsi="Times New Roman" w:cs="Times New Roman"/>
                <w:b/>
                <w:sz w:val="28"/>
                <w:szCs w:val="28"/>
                <w:lang w:val="ro-RO"/>
              </w:rPr>
              <w:t>mestru 202</w:t>
            </w:r>
            <w:r>
              <w:rPr>
                <w:rFonts w:ascii="Times New Roman" w:hAnsi="Times New Roman" w:cs="Times New Roman"/>
                <w:b/>
                <w:sz w:val="28"/>
                <w:szCs w:val="28"/>
                <w:lang w:val="ro-RO"/>
              </w:rPr>
              <w:t>6</w:t>
            </w:r>
            <w:r>
              <w:rPr>
                <w:rFonts w:ascii="Times New Roman" w:eastAsia="Times New Roman" w:hAnsi="Times New Roman" w:cs="Times New Roman"/>
                <w:b/>
                <w:sz w:val="28"/>
                <w:szCs w:val="28"/>
                <w:lang w:val="ro-RO" w:eastAsia="ru-RU"/>
              </w:rPr>
              <w:t>”</w:t>
            </w:r>
            <w:r>
              <w:rPr>
                <w:rFonts w:ascii="Times New Roman" w:eastAsia="Times New Roman" w:hAnsi="Times New Roman" w:cs="Times New Roman"/>
                <w:sz w:val="28"/>
                <w:szCs w:val="28"/>
                <w:lang w:val="ro-RO" w:eastAsia="ru-RU"/>
              </w:rPr>
              <w:t xml:space="preserve"> nu contravine și nu necesită modificări ale actelor normative în vigoare. </w:t>
            </w:r>
          </w:p>
        </w:tc>
      </w:tr>
    </w:tbl>
    <w:p w14:paraId="429DC336" w14:textId="77777777" w:rsidR="0094265F" w:rsidRDefault="0094265F" w:rsidP="0094265F">
      <w:pPr>
        <w:spacing w:after="0" w:line="240" w:lineRule="auto"/>
        <w:rPr>
          <w:rFonts w:ascii="Times New Roman" w:eastAsia="Times New Roman" w:hAnsi="Times New Roman" w:cs="Times New Roman"/>
          <w:b/>
          <w:sz w:val="28"/>
          <w:szCs w:val="28"/>
          <w:lang w:val="ro-RO" w:eastAsia="ru-RU"/>
        </w:rPr>
      </w:pPr>
    </w:p>
    <w:p w14:paraId="3956BD11" w14:textId="77777777" w:rsidR="0094265F" w:rsidRDefault="0094265F" w:rsidP="0094265F">
      <w:pPr>
        <w:spacing w:after="0" w:line="240" w:lineRule="auto"/>
        <w:ind w:left="142"/>
        <w:jc w:val="center"/>
        <w:rPr>
          <w:rFonts w:ascii="Times New Roman" w:eastAsia="Times New Roman" w:hAnsi="Times New Roman" w:cs="Times New Roman"/>
          <w:b/>
          <w:sz w:val="28"/>
          <w:szCs w:val="28"/>
          <w:lang w:val="ro-RO" w:eastAsia="ru-RU"/>
        </w:rPr>
      </w:pPr>
    </w:p>
    <w:p w14:paraId="4FA015D5"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4B72725B" w14:textId="77777777" w:rsidR="0094265F" w:rsidRDefault="0094265F" w:rsidP="0094265F">
      <w:pPr>
        <w:spacing w:after="0" w:line="240" w:lineRule="auto"/>
        <w:jc w:val="both"/>
        <w:rPr>
          <w:rFonts w:ascii="Times New Roman" w:eastAsia="Times New Roman" w:hAnsi="Times New Roman" w:cs="Times New Roman"/>
          <w:b/>
          <w:sz w:val="28"/>
          <w:szCs w:val="28"/>
          <w:lang w:val="ro-RO" w:eastAsia="ru-RU"/>
        </w:rPr>
      </w:pPr>
    </w:p>
    <w:p w14:paraId="0099EF1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C75292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Șefa</w:t>
      </w:r>
    </w:p>
    <w:p w14:paraId="25B7BB8C"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Direcției Cultură și Turism Hîncești                                      Mariana JALBĂ</w:t>
      </w:r>
    </w:p>
    <w:p w14:paraId="14A29FB3"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AE2119C" w14:textId="77777777" w:rsidR="003D3919" w:rsidRDefault="003D3919" w:rsidP="003D3919">
      <w:pPr>
        <w:spacing w:after="0" w:line="240" w:lineRule="auto"/>
        <w:rPr>
          <w:rFonts w:ascii="Times New Roman" w:eastAsia="Times New Roman" w:hAnsi="Times New Roman" w:cs="Times New Roman"/>
          <w:b/>
          <w:sz w:val="28"/>
          <w:szCs w:val="28"/>
          <w:lang w:val="ro-RO" w:eastAsia="ru-RU"/>
        </w:rPr>
      </w:pPr>
    </w:p>
    <w:p w14:paraId="3DCA589A" w14:textId="77777777" w:rsidR="003D3919" w:rsidRDefault="003D3919" w:rsidP="003D3919">
      <w:pPr>
        <w:spacing w:after="0" w:line="240" w:lineRule="auto"/>
        <w:jc w:val="both"/>
        <w:rPr>
          <w:rFonts w:ascii="Times New Roman" w:eastAsia="Times New Roman" w:hAnsi="Times New Roman" w:cs="Times New Roman"/>
          <w:b/>
          <w:sz w:val="28"/>
          <w:szCs w:val="28"/>
          <w:lang w:val="ro-RO" w:eastAsia="ru-RU"/>
        </w:rPr>
      </w:pPr>
    </w:p>
    <w:p w14:paraId="16B5D800"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55111B37"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0C4DFAE7" w14:textId="77777777" w:rsidR="003D3919" w:rsidRPr="00265929" w:rsidRDefault="003D3919" w:rsidP="003D3919">
      <w:pPr>
        <w:spacing w:line="240" w:lineRule="auto"/>
        <w:jc w:val="both"/>
        <w:rPr>
          <w:rFonts w:ascii="Times New Roman" w:hAnsi="Times New Roman" w:cs="Times New Roman"/>
          <w:sz w:val="24"/>
          <w:szCs w:val="24"/>
          <w:lang w:val="ro-RO"/>
        </w:rPr>
      </w:pPr>
    </w:p>
    <w:sectPr w:rsidR="003D3919" w:rsidRPr="00265929" w:rsidSect="00E70AAF">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31528"/>
    <w:multiLevelType w:val="hybridMultilevel"/>
    <w:tmpl w:val="D388A630"/>
    <w:lvl w:ilvl="0" w:tplc="EE8625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B46DB7"/>
    <w:multiLevelType w:val="hybridMultilevel"/>
    <w:tmpl w:val="A0E60F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246101D"/>
    <w:multiLevelType w:val="hybridMultilevel"/>
    <w:tmpl w:val="CBE6B718"/>
    <w:lvl w:ilvl="0" w:tplc="502C1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E4A36B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B"/>
    <w:rsid w:val="00007FA9"/>
    <w:rsid w:val="000A59B6"/>
    <w:rsid w:val="001D4E86"/>
    <w:rsid w:val="0026463B"/>
    <w:rsid w:val="002D55BE"/>
    <w:rsid w:val="0033122C"/>
    <w:rsid w:val="003658F5"/>
    <w:rsid w:val="0037433D"/>
    <w:rsid w:val="00382D02"/>
    <w:rsid w:val="003D3919"/>
    <w:rsid w:val="003F04DD"/>
    <w:rsid w:val="003F5A4C"/>
    <w:rsid w:val="005B427B"/>
    <w:rsid w:val="00645D8F"/>
    <w:rsid w:val="00660321"/>
    <w:rsid w:val="00676995"/>
    <w:rsid w:val="006B6D79"/>
    <w:rsid w:val="006B7667"/>
    <w:rsid w:val="007B63DA"/>
    <w:rsid w:val="008C16A7"/>
    <w:rsid w:val="008C7682"/>
    <w:rsid w:val="008D71D8"/>
    <w:rsid w:val="008E60E5"/>
    <w:rsid w:val="0094265F"/>
    <w:rsid w:val="00A17E02"/>
    <w:rsid w:val="00A23D03"/>
    <w:rsid w:val="00A518D8"/>
    <w:rsid w:val="00A97554"/>
    <w:rsid w:val="00AF1F50"/>
    <w:rsid w:val="00AF7CED"/>
    <w:rsid w:val="00B37664"/>
    <w:rsid w:val="00B82D8F"/>
    <w:rsid w:val="00BC2168"/>
    <w:rsid w:val="00E32026"/>
    <w:rsid w:val="00E70AAF"/>
    <w:rsid w:val="00EC7A36"/>
    <w:rsid w:val="00F63FE6"/>
    <w:rsid w:val="00FD3FFF"/>
    <w:rsid w:val="00FF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6AA4C"/>
  <w15:docId w15:val="{1CD90E91-02A8-46D9-BB18-4E1F15D8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7B"/>
    <w:pPr>
      <w:spacing w:after="160" w:line="256" w:lineRule="auto"/>
    </w:pPr>
  </w:style>
  <w:style w:type="paragraph" w:styleId="1">
    <w:name w:val="heading 1"/>
    <w:basedOn w:val="a"/>
    <w:next w:val="a"/>
    <w:link w:val="10"/>
    <w:uiPriority w:val="9"/>
    <w:qFormat/>
    <w:rsid w:val="005B427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7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B427B"/>
    <w:pPr>
      <w:spacing w:after="0" w:line="240" w:lineRule="auto"/>
    </w:pPr>
  </w:style>
  <w:style w:type="paragraph" w:styleId="a4">
    <w:name w:val="List Paragraph"/>
    <w:basedOn w:val="a"/>
    <w:uiPriority w:val="34"/>
    <w:qFormat/>
    <w:rsid w:val="005B427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2026-05-28T07:39:00Z</cp:lastPrinted>
  <dcterms:created xsi:type="dcterms:W3CDTF">2026-06-02T09:19:00Z</dcterms:created>
  <dcterms:modified xsi:type="dcterms:W3CDTF">2026-06-02T09:19:00Z</dcterms:modified>
</cp:coreProperties>
</file>