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4EE98" w14:textId="77777777" w:rsidR="005224F7" w:rsidRPr="00EE78A4" w:rsidRDefault="005224F7" w:rsidP="005224F7">
      <w:pPr>
        <w:suppressAutoHyphens/>
        <w:spacing w:after="0" w:line="240" w:lineRule="auto"/>
        <w:jc w:val="both"/>
        <w:rPr>
          <w:rFonts w:ascii="Times New Roman" w:eastAsia="Times New Roman" w:hAnsi="Times New Roman" w:cs="Times New Roman"/>
          <w:b/>
          <w:sz w:val="16"/>
          <w:szCs w:val="16"/>
          <w:lang w:eastAsia="ru-RU"/>
        </w:rPr>
      </w:pPr>
    </w:p>
    <w:tbl>
      <w:tblPr>
        <w:tblW w:w="10110" w:type="dxa"/>
        <w:jc w:val="center"/>
        <w:tblLayout w:type="fixed"/>
        <w:tblLook w:val="04A0" w:firstRow="1" w:lastRow="0" w:firstColumn="1" w:lastColumn="0" w:noHBand="0" w:noVBand="1"/>
      </w:tblPr>
      <w:tblGrid>
        <w:gridCol w:w="4169"/>
        <w:gridCol w:w="1620"/>
        <w:gridCol w:w="4321"/>
      </w:tblGrid>
      <w:tr w:rsidR="005224F7" w:rsidRPr="00EE78A4" w14:paraId="401D499C" w14:textId="77777777" w:rsidTr="005224F7">
        <w:trPr>
          <w:trHeight w:val="1837"/>
          <w:jc w:val="center"/>
        </w:trPr>
        <w:tc>
          <w:tcPr>
            <w:tcW w:w="4167" w:type="dxa"/>
            <w:tcBorders>
              <w:top w:val="nil"/>
              <w:left w:val="nil"/>
              <w:bottom w:val="single" w:sz="6" w:space="0" w:color="auto"/>
              <w:right w:val="nil"/>
            </w:tcBorders>
            <w:vAlign w:val="center"/>
          </w:tcPr>
          <w:p w14:paraId="65122D89" w14:textId="77777777" w:rsidR="005224F7" w:rsidRPr="00EE78A4" w:rsidRDefault="005224F7" w:rsidP="005224F7">
            <w:pPr>
              <w:keepNext/>
              <w:widowControl w:val="0"/>
              <w:suppressAutoHyphens/>
              <w:autoSpaceDE w:val="0"/>
              <w:autoSpaceDN w:val="0"/>
              <w:adjustRightInd w:val="0"/>
              <w:spacing w:after="0" w:line="240" w:lineRule="auto"/>
              <w:ind w:right="-146"/>
              <w:jc w:val="center"/>
              <w:rPr>
                <w:rFonts w:ascii="Times New Roman" w:eastAsia="Times New Roman" w:hAnsi="Times New Roman" w:cs="Times New Roman"/>
                <w:sz w:val="26"/>
                <w:szCs w:val="26"/>
                <w:lang w:eastAsia="ru-RU"/>
              </w:rPr>
            </w:pPr>
            <w:r w:rsidRPr="00EE78A4">
              <w:rPr>
                <w:rFonts w:ascii="Times New Roman" w:eastAsia="Times New Roman" w:hAnsi="Times New Roman" w:cs="Times New Roman"/>
                <w:sz w:val="26"/>
                <w:szCs w:val="26"/>
                <w:lang w:eastAsia="ru-RU"/>
              </w:rPr>
              <w:t>REPUBLICA MOLDOVA</w:t>
            </w:r>
          </w:p>
          <w:p w14:paraId="0569C554" w14:textId="77777777" w:rsidR="005224F7" w:rsidRPr="00EE78A4" w:rsidRDefault="005224F7" w:rsidP="005224F7">
            <w:pPr>
              <w:widowControl w:val="0"/>
              <w:tabs>
                <w:tab w:val="left" w:pos="0"/>
                <w:tab w:val="left" w:pos="180"/>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78A4">
              <w:rPr>
                <w:rFonts w:ascii="Times New Roman" w:eastAsia="Times New Roman" w:hAnsi="Times New Roman" w:cs="Times New Roman"/>
                <w:b/>
                <w:bCs/>
                <w:sz w:val="28"/>
                <w:szCs w:val="28"/>
                <w:lang w:eastAsia="ru-RU"/>
              </w:rPr>
              <w:t>CONSILIUL RAIONAL HÎNCEŞTI</w:t>
            </w:r>
          </w:p>
          <w:p w14:paraId="45C3D1DA" w14:textId="77777777" w:rsidR="005224F7" w:rsidRPr="00EE78A4" w:rsidRDefault="005224F7" w:rsidP="005224F7">
            <w:pPr>
              <w:widowControl w:val="0"/>
              <w:tabs>
                <w:tab w:val="left" w:pos="0"/>
              </w:tabs>
              <w:suppressAutoHyphens/>
              <w:autoSpaceDE w:val="0"/>
              <w:autoSpaceDN w:val="0"/>
              <w:adjustRightInd w:val="0"/>
              <w:spacing w:after="0" w:line="240" w:lineRule="auto"/>
              <w:jc w:val="center"/>
              <w:rPr>
                <w:rFonts w:ascii="Times New Roman" w:eastAsia="Times New Roman" w:hAnsi="Times New Roman" w:cs="Times New Roman"/>
                <w:sz w:val="12"/>
                <w:szCs w:val="12"/>
                <w:lang w:eastAsia="ru-RU"/>
              </w:rPr>
            </w:pPr>
          </w:p>
          <w:p w14:paraId="045663BA" w14:textId="77777777" w:rsidR="005224F7" w:rsidRPr="00EE78A4" w:rsidRDefault="005224F7" w:rsidP="005224F7">
            <w:pPr>
              <w:widowControl w:val="0"/>
              <w:tabs>
                <w:tab w:val="left" w:pos="0"/>
              </w:tabs>
              <w:suppressAutoHyphens/>
              <w:autoSpaceDE w:val="0"/>
              <w:autoSpaceDN w:val="0"/>
              <w:adjustRightInd w:val="0"/>
              <w:spacing w:after="0" w:line="240" w:lineRule="auto"/>
              <w:ind w:left="72"/>
              <w:jc w:val="center"/>
              <w:rPr>
                <w:rFonts w:ascii="Times New Roman" w:eastAsia="Times New Roman" w:hAnsi="Times New Roman" w:cs="Times New Roman"/>
                <w:color w:val="000000"/>
                <w:sz w:val="20"/>
                <w:szCs w:val="20"/>
                <w:lang w:eastAsia="ru-RU"/>
              </w:rPr>
            </w:pPr>
            <w:r w:rsidRPr="00EE78A4">
              <w:rPr>
                <w:rFonts w:ascii="Times New Roman" w:eastAsia="Times New Roman" w:hAnsi="Times New Roman" w:cs="Times New Roman"/>
                <w:color w:val="000000"/>
                <w:sz w:val="20"/>
                <w:szCs w:val="20"/>
                <w:lang w:eastAsia="ru-RU"/>
              </w:rPr>
              <w:t>MD-3400, mun. Hînceşti, str. M. Hîncu, 138</w:t>
            </w:r>
          </w:p>
          <w:p w14:paraId="013C8DA6" w14:textId="77777777" w:rsidR="005224F7" w:rsidRPr="00EE78A4" w:rsidRDefault="005224F7" w:rsidP="005224F7">
            <w:pPr>
              <w:widowControl w:val="0"/>
              <w:tabs>
                <w:tab w:val="left" w:pos="0"/>
              </w:tabs>
              <w:suppressAutoHyphens/>
              <w:autoSpaceDE w:val="0"/>
              <w:autoSpaceDN w:val="0"/>
              <w:adjustRightInd w:val="0"/>
              <w:spacing w:after="0" w:line="240" w:lineRule="auto"/>
              <w:ind w:left="72"/>
              <w:jc w:val="center"/>
              <w:rPr>
                <w:rFonts w:ascii="Times New Roman" w:eastAsia="Times New Roman" w:hAnsi="Times New Roman" w:cs="Times New Roman"/>
                <w:color w:val="000000"/>
                <w:sz w:val="20"/>
                <w:szCs w:val="20"/>
                <w:lang w:eastAsia="ru-RU"/>
              </w:rPr>
            </w:pPr>
            <w:r w:rsidRPr="00EE78A4">
              <w:rPr>
                <w:rFonts w:ascii="Times New Roman" w:eastAsia="Times New Roman" w:hAnsi="Times New Roman" w:cs="Times New Roman"/>
                <w:color w:val="000000"/>
                <w:sz w:val="20"/>
                <w:szCs w:val="20"/>
                <w:lang w:eastAsia="ru-RU"/>
              </w:rPr>
              <w:t>tel. (269) 2-20-48, fax (269) 2-23-02,</w:t>
            </w:r>
          </w:p>
          <w:p w14:paraId="0B12B9D4" w14:textId="77777777" w:rsidR="005224F7" w:rsidRPr="00EE78A4" w:rsidRDefault="005224F7" w:rsidP="005224F7">
            <w:pPr>
              <w:widowControl w:val="0"/>
              <w:tabs>
                <w:tab w:val="left" w:pos="0"/>
              </w:tabs>
              <w:suppressAutoHyphens/>
              <w:autoSpaceDE w:val="0"/>
              <w:autoSpaceDN w:val="0"/>
              <w:adjustRightInd w:val="0"/>
              <w:spacing w:after="0" w:line="240" w:lineRule="auto"/>
              <w:ind w:left="72"/>
              <w:jc w:val="center"/>
              <w:rPr>
                <w:rFonts w:ascii="Times New Roman" w:eastAsia="Times New Roman" w:hAnsi="Times New Roman" w:cs="Times New Roman"/>
                <w:color w:val="000000"/>
                <w:sz w:val="12"/>
                <w:szCs w:val="12"/>
                <w:lang w:eastAsia="ru-RU"/>
              </w:rPr>
            </w:pPr>
            <w:r w:rsidRPr="00EE78A4">
              <w:rPr>
                <w:rFonts w:ascii="Times New Roman" w:eastAsia="Times New Roman" w:hAnsi="Times New Roman" w:cs="Times New Roman"/>
                <w:color w:val="000000"/>
                <w:sz w:val="20"/>
                <w:szCs w:val="20"/>
                <w:lang w:eastAsia="ru-RU"/>
              </w:rPr>
              <w:t xml:space="preserve">E-mail: </w:t>
            </w:r>
            <w:r w:rsidRPr="00EE78A4">
              <w:rPr>
                <w:rFonts w:ascii="Times New Roman" w:eastAsia="Times New Roman" w:hAnsi="Times New Roman" w:cs="Times New Roman"/>
                <w:color w:val="0000FF"/>
                <w:sz w:val="20"/>
                <w:szCs w:val="20"/>
                <w:u w:val="single"/>
                <w:lang w:eastAsia="ru-RU"/>
              </w:rPr>
              <w:t>consiliul@hincesti.md</w:t>
            </w:r>
          </w:p>
        </w:tc>
        <w:tc>
          <w:tcPr>
            <w:tcW w:w="1620" w:type="dxa"/>
            <w:tcBorders>
              <w:top w:val="nil"/>
              <w:left w:val="nil"/>
              <w:bottom w:val="single" w:sz="6" w:space="0" w:color="auto"/>
              <w:right w:val="nil"/>
            </w:tcBorders>
            <w:hideMark/>
          </w:tcPr>
          <w:p w14:paraId="686FA70C" w14:textId="77777777" w:rsidR="005224F7" w:rsidRPr="00EE78A4" w:rsidRDefault="005224F7" w:rsidP="005224F7">
            <w:pPr>
              <w:widowControl w:val="0"/>
              <w:suppressAutoHyphens/>
              <w:autoSpaceDE w:val="0"/>
              <w:autoSpaceDN w:val="0"/>
              <w:adjustRightInd w:val="0"/>
              <w:spacing w:after="0" w:line="240" w:lineRule="auto"/>
              <w:ind w:left="-70" w:right="-85"/>
              <w:jc w:val="center"/>
              <w:rPr>
                <w:rFonts w:ascii="Times New Roman" w:eastAsia="Times New Roman" w:hAnsi="Times New Roman" w:cs="Times New Roman"/>
                <w:color w:val="000000"/>
                <w:sz w:val="28"/>
                <w:szCs w:val="28"/>
                <w:lang w:eastAsia="ru-RU"/>
              </w:rPr>
            </w:pPr>
            <w:r w:rsidRPr="00EE78A4">
              <w:rPr>
                <w:rFonts w:ascii="Times New Roman" w:eastAsia="Times New Roman" w:hAnsi="Times New Roman" w:cs="Times New Roman"/>
                <w:noProof/>
                <w:sz w:val="20"/>
                <w:szCs w:val="20"/>
                <w:lang w:eastAsia="ro-RO"/>
              </w:rPr>
              <w:drawing>
                <wp:inline distT="0" distB="0" distL="0" distR="0" wp14:anchorId="0AA0E8E9" wp14:editId="35A68FBD">
                  <wp:extent cx="958215" cy="1056443"/>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7615" cy="1099882"/>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14:paraId="1E686312" w14:textId="77777777" w:rsidR="005224F7" w:rsidRPr="00EE78A4"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E78A4">
              <w:rPr>
                <w:rFonts w:ascii="Times New Roman" w:eastAsia="Times New Roman" w:hAnsi="Times New Roman" w:cs="Times New Roman"/>
                <w:sz w:val="26"/>
                <w:szCs w:val="26"/>
                <w:lang w:eastAsia="ru-RU"/>
              </w:rPr>
              <w:t>РЕСПУБЛИКА МОЛДОВА</w:t>
            </w:r>
          </w:p>
          <w:p w14:paraId="25AD7452" w14:textId="77777777" w:rsidR="005224F7" w:rsidRPr="00EE78A4"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E78A4">
              <w:rPr>
                <w:rFonts w:ascii="Times New Roman" w:eastAsia="Times New Roman" w:hAnsi="Times New Roman" w:cs="Times New Roman"/>
                <w:b/>
                <w:bCs/>
                <w:sz w:val="28"/>
                <w:szCs w:val="28"/>
                <w:lang w:eastAsia="ru-RU"/>
              </w:rPr>
              <w:t>РАЙОHНЫЙ СОВЕТ ХЫНЧЕШТЬ</w:t>
            </w:r>
          </w:p>
          <w:p w14:paraId="0A542BE9" w14:textId="77777777" w:rsidR="005224F7" w:rsidRPr="00EE78A4"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color w:val="000000"/>
                <w:sz w:val="12"/>
                <w:szCs w:val="12"/>
                <w:lang w:eastAsia="ru-RU"/>
              </w:rPr>
            </w:pPr>
          </w:p>
          <w:p w14:paraId="5A252D02" w14:textId="77777777" w:rsidR="005224F7" w:rsidRPr="00EE78A4"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EE78A4">
              <w:rPr>
                <w:rFonts w:ascii="Times New Roman" w:eastAsia="Times New Roman" w:hAnsi="Times New Roman" w:cs="Times New Roman"/>
                <w:color w:val="000000"/>
                <w:sz w:val="20"/>
                <w:szCs w:val="20"/>
                <w:lang w:eastAsia="ru-RU"/>
              </w:rPr>
              <w:t>МД-3400, мун. Хынчешть, ул. М.Хынку, 138</w:t>
            </w:r>
          </w:p>
          <w:p w14:paraId="5F3C9BBD" w14:textId="77777777" w:rsidR="005224F7" w:rsidRPr="00EE78A4" w:rsidRDefault="005224F7" w:rsidP="005224F7">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EE78A4">
              <w:rPr>
                <w:rFonts w:ascii="Times New Roman" w:eastAsia="Times New Roman" w:hAnsi="Times New Roman" w:cs="Times New Roman"/>
                <w:color w:val="000000"/>
                <w:sz w:val="20"/>
                <w:szCs w:val="20"/>
                <w:lang w:eastAsia="ru-RU"/>
              </w:rPr>
              <w:t>тел. (269) 2-20-48, факс (269) 2-23-02,</w:t>
            </w:r>
          </w:p>
          <w:p w14:paraId="332F7EB9" w14:textId="77777777" w:rsidR="005224F7" w:rsidRPr="00EE78A4" w:rsidRDefault="005224F7" w:rsidP="005224F7">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12"/>
                <w:szCs w:val="12"/>
                <w:lang w:eastAsia="ru-RU"/>
              </w:rPr>
            </w:pPr>
            <w:r w:rsidRPr="00EE78A4">
              <w:rPr>
                <w:rFonts w:ascii="Times New Roman" w:eastAsia="Times New Roman" w:hAnsi="Times New Roman" w:cs="Times New Roman"/>
                <w:color w:val="000000"/>
                <w:sz w:val="20"/>
                <w:szCs w:val="20"/>
                <w:lang w:eastAsia="ru-RU"/>
              </w:rPr>
              <w:t xml:space="preserve">E-mail: </w:t>
            </w:r>
            <w:r w:rsidRPr="00EE78A4">
              <w:rPr>
                <w:rFonts w:ascii="Times New Roman" w:eastAsia="Times New Roman" w:hAnsi="Times New Roman" w:cs="Times New Roman"/>
                <w:color w:val="0000FF"/>
                <w:sz w:val="20"/>
                <w:szCs w:val="20"/>
                <w:u w:val="single"/>
                <w:lang w:eastAsia="ru-RU"/>
              </w:rPr>
              <w:t>consiliul@hincesti.md</w:t>
            </w:r>
          </w:p>
        </w:tc>
      </w:tr>
    </w:tbl>
    <w:p w14:paraId="7BF5381D" w14:textId="77777777" w:rsidR="005222FF" w:rsidRPr="00627B93" w:rsidRDefault="005222FF" w:rsidP="005224F7">
      <w:pPr>
        <w:suppressAutoHyphens/>
        <w:spacing w:after="0" w:line="240" w:lineRule="auto"/>
        <w:ind w:firstLine="57"/>
        <w:jc w:val="center"/>
        <w:rPr>
          <w:rFonts w:ascii="Times New Roman" w:eastAsia="Times New Roman" w:hAnsi="Times New Roman" w:cs="Times New Roman"/>
          <w:b/>
          <w:sz w:val="24"/>
          <w:szCs w:val="24"/>
          <w:lang w:eastAsia="ru-RU"/>
        </w:rPr>
      </w:pPr>
    </w:p>
    <w:p w14:paraId="3E9DCDAC" w14:textId="41C349DB" w:rsidR="005224F7" w:rsidRPr="00627B93" w:rsidRDefault="005224F7" w:rsidP="005224F7">
      <w:pPr>
        <w:suppressAutoHyphens/>
        <w:spacing w:after="0" w:line="240" w:lineRule="auto"/>
        <w:ind w:firstLine="57"/>
        <w:jc w:val="center"/>
        <w:rPr>
          <w:rFonts w:ascii="Times New Roman" w:eastAsia="Times New Roman" w:hAnsi="Times New Roman" w:cs="Times New Roman"/>
          <w:b/>
          <w:sz w:val="24"/>
          <w:szCs w:val="24"/>
          <w:lang w:eastAsia="ru-RU"/>
        </w:rPr>
      </w:pPr>
      <w:r w:rsidRPr="00627B93">
        <w:rPr>
          <w:rFonts w:ascii="Times New Roman" w:eastAsia="Times New Roman" w:hAnsi="Times New Roman" w:cs="Times New Roman"/>
          <w:b/>
          <w:sz w:val="24"/>
          <w:szCs w:val="24"/>
          <w:lang w:eastAsia="ru-RU"/>
        </w:rPr>
        <w:t>D E C I Z I E</w:t>
      </w:r>
    </w:p>
    <w:p w14:paraId="46E81DD2" w14:textId="1251E843" w:rsidR="005224F7" w:rsidRPr="00627B93" w:rsidRDefault="005224F7" w:rsidP="00C54B90">
      <w:pPr>
        <w:suppressAutoHyphens/>
        <w:spacing w:after="0" w:line="240" w:lineRule="auto"/>
        <w:jc w:val="center"/>
        <w:rPr>
          <w:rFonts w:ascii="Times New Roman" w:eastAsia="Times New Roman" w:hAnsi="Times New Roman" w:cs="Times New Roman"/>
          <w:b/>
          <w:sz w:val="24"/>
          <w:szCs w:val="24"/>
          <w:lang w:eastAsia="ru-RU"/>
        </w:rPr>
      </w:pPr>
      <w:r w:rsidRPr="00627B93">
        <w:rPr>
          <w:rFonts w:ascii="Times New Roman" w:eastAsia="Times New Roman" w:hAnsi="Times New Roman" w:cs="Times New Roman"/>
          <w:b/>
          <w:sz w:val="24"/>
          <w:szCs w:val="24"/>
          <w:lang w:eastAsia="ru-RU"/>
        </w:rPr>
        <w:t>mun.</w:t>
      </w:r>
      <w:r w:rsidR="00E31714" w:rsidRPr="00627B93">
        <w:rPr>
          <w:rFonts w:ascii="Times New Roman" w:eastAsia="Times New Roman" w:hAnsi="Times New Roman" w:cs="Times New Roman"/>
          <w:b/>
          <w:sz w:val="24"/>
          <w:szCs w:val="24"/>
          <w:lang w:eastAsia="ru-RU"/>
        </w:rPr>
        <w:t xml:space="preserve"> </w:t>
      </w:r>
      <w:r w:rsidRPr="00627B93">
        <w:rPr>
          <w:rFonts w:ascii="Times New Roman" w:eastAsia="Times New Roman" w:hAnsi="Times New Roman" w:cs="Times New Roman"/>
          <w:b/>
          <w:sz w:val="24"/>
          <w:szCs w:val="24"/>
          <w:lang w:eastAsia="ru-RU"/>
        </w:rPr>
        <w:t>Hînceşti</w:t>
      </w:r>
    </w:p>
    <w:p w14:paraId="51CCCF10" w14:textId="77777777" w:rsidR="006F2431" w:rsidRPr="00627B93" w:rsidRDefault="006F2431" w:rsidP="00C54B90">
      <w:pPr>
        <w:suppressAutoHyphens/>
        <w:spacing w:after="0" w:line="240" w:lineRule="auto"/>
        <w:jc w:val="center"/>
        <w:rPr>
          <w:rFonts w:ascii="Times New Roman" w:eastAsia="Times New Roman" w:hAnsi="Times New Roman" w:cs="Times New Roman"/>
          <w:b/>
          <w:sz w:val="24"/>
          <w:szCs w:val="24"/>
          <w:lang w:eastAsia="ru-RU"/>
        </w:rPr>
      </w:pPr>
    </w:p>
    <w:p w14:paraId="3930877B" w14:textId="788BEE36" w:rsidR="005224F7" w:rsidRPr="00627B93" w:rsidRDefault="005224F7" w:rsidP="005224F7">
      <w:pPr>
        <w:suppressAutoHyphens/>
        <w:spacing w:after="0" w:line="240" w:lineRule="auto"/>
        <w:ind w:left="-142" w:right="-145"/>
        <w:jc w:val="center"/>
        <w:rPr>
          <w:rFonts w:ascii="Times New Roman" w:eastAsia="Times New Roman" w:hAnsi="Times New Roman" w:cs="Times New Roman"/>
          <w:sz w:val="24"/>
          <w:szCs w:val="24"/>
          <w:lang w:eastAsia="ru-RU"/>
        </w:rPr>
      </w:pPr>
      <w:r w:rsidRPr="00627B93">
        <w:rPr>
          <w:rFonts w:ascii="Times New Roman" w:eastAsia="Times New Roman" w:hAnsi="Times New Roman" w:cs="Times New Roman"/>
          <w:b/>
          <w:sz w:val="24"/>
          <w:szCs w:val="24"/>
          <w:lang w:eastAsia="ru-RU"/>
        </w:rPr>
        <w:t>din</w:t>
      </w:r>
      <w:r w:rsidR="00F734BD" w:rsidRPr="00627B93">
        <w:rPr>
          <w:rFonts w:ascii="Times New Roman" w:eastAsia="Times New Roman" w:hAnsi="Times New Roman" w:cs="Times New Roman"/>
          <w:b/>
          <w:sz w:val="24"/>
          <w:szCs w:val="24"/>
          <w:lang w:eastAsia="ru-RU"/>
        </w:rPr>
        <w:t xml:space="preserve"> </w:t>
      </w:r>
      <w:r w:rsidR="00627B93" w:rsidRPr="00627B93">
        <w:rPr>
          <w:rFonts w:ascii="Times New Roman" w:eastAsia="Times New Roman" w:hAnsi="Times New Roman" w:cs="Times New Roman"/>
          <w:b/>
          <w:sz w:val="24"/>
          <w:szCs w:val="24"/>
          <w:lang w:eastAsia="ru-RU"/>
        </w:rPr>
        <w:t xml:space="preserve">27 martie </w:t>
      </w:r>
      <w:r w:rsidRPr="00627B93">
        <w:rPr>
          <w:rFonts w:ascii="Times New Roman" w:eastAsia="Times New Roman" w:hAnsi="Times New Roman" w:cs="Times New Roman"/>
          <w:b/>
          <w:sz w:val="24"/>
          <w:szCs w:val="24"/>
          <w:lang w:eastAsia="ru-RU"/>
        </w:rPr>
        <w:t xml:space="preserve"> 202</w:t>
      </w:r>
      <w:r w:rsidR="00234C54" w:rsidRPr="00627B93">
        <w:rPr>
          <w:rFonts w:ascii="Times New Roman" w:eastAsia="Times New Roman" w:hAnsi="Times New Roman" w:cs="Times New Roman"/>
          <w:b/>
          <w:sz w:val="24"/>
          <w:szCs w:val="24"/>
          <w:lang w:eastAsia="ru-RU"/>
        </w:rPr>
        <w:t>6</w:t>
      </w:r>
      <w:r w:rsidRPr="00627B93">
        <w:rPr>
          <w:rFonts w:ascii="Times New Roman" w:eastAsia="Times New Roman" w:hAnsi="Times New Roman" w:cs="Times New Roman"/>
          <w:b/>
          <w:sz w:val="24"/>
          <w:szCs w:val="24"/>
          <w:lang w:eastAsia="ru-RU"/>
        </w:rPr>
        <w:tab/>
        <w:t xml:space="preserve">                  </w:t>
      </w:r>
      <w:r w:rsidR="00BE314C" w:rsidRPr="00627B93">
        <w:rPr>
          <w:rFonts w:ascii="Times New Roman" w:eastAsia="Times New Roman" w:hAnsi="Times New Roman" w:cs="Times New Roman"/>
          <w:b/>
          <w:sz w:val="24"/>
          <w:szCs w:val="24"/>
          <w:lang w:eastAsia="ru-RU"/>
        </w:rPr>
        <w:t xml:space="preserve">                           </w:t>
      </w:r>
      <w:r w:rsidRPr="00627B93">
        <w:rPr>
          <w:rFonts w:ascii="Times New Roman" w:eastAsia="Times New Roman" w:hAnsi="Times New Roman" w:cs="Times New Roman"/>
          <w:b/>
          <w:sz w:val="24"/>
          <w:szCs w:val="24"/>
          <w:lang w:eastAsia="ru-RU"/>
        </w:rPr>
        <w:t xml:space="preserve">                             nr. </w:t>
      </w:r>
      <w:r w:rsidR="00627B93" w:rsidRPr="00627B93">
        <w:rPr>
          <w:rFonts w:ascii="Times New Roman" w:eastAsia="Times New Roman" w:hAnsi="Times New Roman" w:cs="Times New Roman"/>
          <w:b/>
          <w:sz w:val="24"/>
          <w:szCs w:val="24"/>
          <w:lang w:eastAsia="ru-RU"/>
        </w:rPr>
        <w:t>03</w:t>
      </w:r>
      <w:r w:rsidR="00234C54" w:rsidRPr="00627B93">
        <w:rPr>
          <w:rFonts w:ascii="Times New Roman" w:eastAsia="Times New Roman" w:hAnsi="Times New Roman" w:cs="Times New Roman"/>
          <w:b/>
          <w:sz w:val="24"/>
          <w:szCs w:val="24"/>
          <w:lang w:eastAsia="ru-RU"/>
        </w:rPr>
        <w:t>/</w:t>
      </w:r>
      <w:r w:rsidR="00011597" w:rsidRPr="00627B93">
        <w:rPr>
          <w:rFonts w:ascii="Times New Roman" w:eastAsia="Times New Roman" w:hAnsi="Times New Roman" w:cs="Times New Roman"/>
          <w:b/>
          <w:sz w:val="24"/>
          <w:szCs w:val="24"/>
          <w:lang w:eastAsia="ru-RU"/>
        </w:rPr>
        <w:t>__</w:t>
      </w:r>
    </w:p>
    <w:p w14:paraId="15CA5E64" w14:textId="77777777" w:rsidR="005224F7" w:rsidRPr="00627B93" w:rsidRDefault="005224F7" w:rsidP="005224F7">
      <w:pPr>
        <w:tabs>
          <w:tab w:val="left" w:pos="505"/>
        </w:tabs>
        <w:suppressAutoHyphens/>
        <w:spacing w:after="0" w:line="240" w:lineRule="auto"/>
        <w:jc w:val="both"/>
        <w:rPr>
          <w:rFonts w:ascii="Times New Roman" w:eastAsia="Times New Roman" w:hAnsi="Times New Roman" w:cs="Times New Roman"/>
          <w:sz w:val="24"/>
          <w:szCs w:val="24"/>
          <w:lang w:eastAsia="ru-RU"/>
        </w:rPr>
      </w:pPr>
      <w:r w:rsidRPr="00627B93">
        <w:rPr>
          <w:rFonts w:ascii="Times New Roman" w:eastAsia="Times New Roman" w:hAnsi="Times New Roman" w:cs="Times New Roman"/>
          <w:sz w:val="24"/>
          <w:szCs w:val="24"/>
          <w:lang w:eastAsia="ru-RU"/>
        </w:rPr>
        <w:tab/>
      </w:r>
    </w:p>
    <w:p w14:paraId="6F07FE01" w14:textId="7842C974" w:rsidR="006D5784" w:rsidRPr="00627B93" w:rsidRDefault="0041274C" w:rsidP="0053563F">
      <w:pPr>
        <w:spacing w:after="0"/>
        <w:rPr>
          <w:rFonts w:ascii="Times New Roman" w:hAnsi="Times New Roman" w:cs="Times New Roman"/>
          <w:b/>
          <w:sz w:val="24"/>
          <w:szCs w:val="24"/>
        </w:rPr>
      </w:pPr>
      <w:bookmarkStart w:id="0" w:name="_Hlk219826105"/>
      <w:r w:rsidRPr="00627B93">
        <w:rPr>
          <w:rFonts w:ascii="Times New Roman" w:hAnsi="Times New Roman" w:cs="Times New Roman"/>
          <w:b/>
          <w:sz w:val="24"/>
          <w:szCs w:val="24"/>
        </w:rPr>
        <w:t xml:space="preserve">Cu privire la </w:t>
      </w:r>
      <w:r w:rsidR="006D5784" w:rsidRPr="00627B93">
        <w:rPr>
          <w:rFonts w:ascii="Times New Roman" w:hAnsi="Times New Roman" w:cs="Times New Roman"/>
          <w:b/>
          <w:sz w:val="24"/>
          <w:szCs w:val="24"/>
        </w:rPr>
        <w:t xml:space="preserve">acordul privind eliberarea </w:t>
      </w:r>
    </w:p>
    <w:p w14:paraId="63F57CD6" w14:textId="47E9CA70" w:rsidR="00011597" w:rsidRPr="00627B93" w:rsidRDefault="006D5784" w:rsidP="0053563F">
      <w:pPr>
        <w:spacing w:after="0"/>
        <w:rPr>
          <w:rFonts w:ascii="Times New Roman" w:hAnsi="Times New Roman" w:cs="Times New Roman"/>
          <w:b/>
          <w:sz w:val="24"/>
          <w:szCs w:val="24"/>
        </w:rPr>
      </w:pPr>
      <w:r w:rsidRPr="00627B93">
        <w:rPr>
          <w:rFonts w:ascii="Times New Roman" w:hAnsi="Times New Roman" w:cs="Times New Roman"/>
          <w:b/>
          <w:sz w:val="24"/>
          <w:szCs w:val="24"/>
        </w:rPr>
        <w:t xml:space="preserve">certificatului de urbanism pentru proiectare </w:t>
      </w:r>
      <w:r w:rsidR="0041274C" w:rsidRPr="00627B93">
        <w:rPr>
          <w:rFonts w:ascii="Times New Roman" w:hAnsi="Times New Roman" w:cs="Times New Roman"/>
          <w:b/>
          <w:sz w:val="24"/>
          <w:szCs w:val="24"/>
        </w:rPr>
        <w:t xml:space="preserve"> </w:t>
      </w:r>
    </w:p>
    <w:p w14:paraId="7703BB3C" w14:textId="14F9EEF4" w:rsidR="006D5784" w:rsidRPr="00627B93" w:rsidRDefault="006D5784" w:rsidP="0053563F">
      <w:pPr>
        <w:spacing w:after="0"/>
        <w:rPr>
          <w:rFonts w:ascii="Times New Roman" w:hAnsi="Times New Roman" w:cs="Times New Roman"/>
          <w:b/>
          <w:sz w:val="24"/>
          <w:szCs w:val="24"/>
        </w:rPr>
      </w:pPr>
      <w:r w:rsidRPr="00627B93">
        <w:rPr>
          <w:rFonts w:ascii="Times New Roman" w:hAnsi="Times New Roman" w:cs="Times New Roman"/>
          <w:b/>
          <w:sz w:val="24"/>
          <w:szCs w:val="24"/>
        </w:rPr>
        <w:t>a iluminatului stradal str.Dacia, nr. cadastral 5314203.698</w:t>
      </w:r>
    </w:p>
    <w:p w14:paraId="70DCAF14" w14:textId="0452948D" w:rsidR="00011597" w:rsidRPr="00627B93" w:rsidRDefault="006D5784" w:rsidP="0053563F">
      <w:pPr>
        <w:spacing w:after="0"/>
        <w:rPr>
          <w:rFonts w:ascii="Times New Roman" w:hAnsi="Times New Roman" w:cs="Times New Roman"/>
          <w:b/>
          <w:sz w:val="24"/>
          <w:szCs w:val="24"/>
        </w:rPr>
      </w:pPr>
      <w:r w:rsidRPr="00627B93">
        <w:rPr>
          <w:rFonts w:ascii="Times New Roman" w:hAnsi="Times New Roman" w:cs="Times New Roman"/>
          <w:b/>
          <w:bCs/>
          <w:sz w:val="24"/>
          <w:szCs w:val="24"/>
        </w:rPr>
        <w:t>satul Boghiceni</w:t>
      </w:r>
      <w:r w:rsidRPr="00627B93">
        <w:rPr>
          <w:rFonts w:ascii="Times New Roman" w:hAnsi="Times New Roman" w:cs="Times New Roman"/>
          <w:b/>
          <w:sz w:val="24"/>
          <w:szCs w:val="24"/>
        </w:rPr>
        <w:t>, amplasată pe drumul L527</w:t>
      </w:r>
      <w:r w:rsidR="00011597" w:rsidRPr="00627B93">
        <w:rPr>
          <w:rFonts w:ascii="Times New Roman" w:hAnsi="Times New Roman" w:cs="Times New Roman"/>
          <w:b/>
          <w:sz w:val="24"/>
          <w:szCs w:val="24"/>
        </w:rPr>
        <w:t xml:space="preserve">, </w:t>
      </w:r>
    </w:p>
    <w:p w14:paraId="3636093B" w14:textId="417FF9AB" w:rsidR="00414111" w:rsidRPr="00627B93" w:rsidRDefault="0053563F" w:rsidP="0053563F">
      <w:pPr>
        <w:spacing w:after="0"/>
        <w:rPr>
          <w:rFonts w:ascii="Times New Roman" w:hAnsi="Times New Roman" w:cs="Times New Roman"/>
          <w:b/>
          <w:sz w:val="24"/>
          <w:szCs w:val="24"/>
        </w:rPr>
      </w:pPr>
      <w:r w:rsidRPr="00627B93">
        <w:rPr>
          <w:rFonts w:ascii="Times New Roman" w:hAnsi="Times New Roman" w:cs="Times New Roman"/>
          <w:b/>
          <w:sz w:val="24"/>
          <w:szCs w:val="24"/>
        </w:rPr>
        <w:t xml:space="preserve">Drum de acces spre </w:t>
      </w:r>
      <w:r w:rsidR="006D5784" w:rsidRPr="00627B93">
        <w:rPr>
          <w:rFonts w:ascii="Times New Roman" w:hAnsi="Times New Roman" w:cs="Times New Roman"/>
          <w:b/>
          <w:bCs/>
          <w:sz w:val="24"/>
          <w:szCs w:val="24"/>
        </w:rPr>
        <w:t>satul Boghiceni</w:t>
      </w:r>
    </w:p>
    <w:bookmarkEnd w:id="0"/>
    <w:p w14:paraId="520CFA9E" w14:textId="77777777" w:rsidR="00C94B5C" w:rsidRPr="00627B93" w:rsidRDefault="00C94B5C" w:rsidP="0053563F">
      <w:pPr>
        <w:spacing w:after="0"/>
        <w:rPr>
          <w:rFonts w:ascii="Times New Roman" w:hAnsi="Times New Roman" w:cs="Times New Roman"/>
          <w:b/>
          <w:sz w:val="24"/>
          <w:szCs w:val="24"/>
        </w:rPr>
      </w:pPr>
    </w:p>
    <w:p w14:paraId="1A0C946F" w14:textId="6D4D194F" w:rsidR="00EE78A4" w:rsidRPr="00627B93" w:rsidRDefault="00EE78A4" w:rsidP="00627B93">
      <w:pPr>
        <w:spacing w:after="0"/>
        <w:jc w:val="both"/>
        <w:rPr>
          <w:rFonts w:ascii="Times New Roman" w:hAnsi="Times New Roman" w:cs="Times New Roman"/>
          <w:b/>
          <w:sz w:val="24"/>
          <w:szCs w:val="24"/>
        </w:rPr>
      </w:pPr>
      <w:r w:rsidRPr="00627B93">
        <w:rPr>
          <w:rFonts w:ascii="Times New Roman" w:hAnsi="Times New Roman" w:cs="Times New Roman"/>
          <w:b/>
          <w:bCs/>
          <w:sz w:val="24"/>
          <w:szCs w:val="24"/>
        </w:rPr>
        <w:t>Având în vedere</w:t>
      </w:r>
      <w:r w:rsidRPr="00627B93">
        <w:rPr>
          <w:rFonts w:ascii="Times New Roman" w:hAnsi="Times New Roman" w:cs="Times New Roman"/>
          <w:sz w:val="24"/>
          <w:szCs w:val="24"/>
        </w:rPr>
        <w:t xml:space="preserve"> demersul Primăriei </w:t>
      </w:r>
      <w:r w:rsidR="00627B93" w:rsidRPr="00627B93">
        <w:rPr>
          <w:rFonts w:ascii="Times New Roman" w:hAnsi="Times New Roman" w:cs="Times New Roman"/>
          <w:b/>
          <w:bCs/>
          <w:sz w:val="24"/>
          <w:szCs w:val="24"/>
        </w:rPr>
        <w:t>satul Boghiceni</w:t>
      </w:r>
      <w:r w:rsidR="00627B93" w:rsidRPr="00627B93">
        <w:rPr>
          <w:rFonts w:ascii="Times New Roman" w:hAnsi="Times New Roman" w:cs="Times New Roman"/>
          <w:sz w:val="24"/>
          <w:szCs w:val="24"/>
        </w:rPr>
        <w:t xml:space="preserve"> </w:t>
      </w:r>
      <w:r w:rsidRPr="00627B93">
        <w:rPr>
          <w:rFonts w:ascii="Times New Roman" w:hAnsi="Times New Roman" w:cs="Times New Roman"/>
          <w:sz w:val="24"/>
          <w:szCs w:val="24"/>
        </w:rPr>
        <w:t xml:space="preserve">nr. </w:t>
      </w:r>
      <w:r w:rsidR="006D5784" w:rsidRPr="00627B93">
        <w:rPr>
          <w:rFonts w:ascii="Times New Roman" w:hAnsi="Times New Roman" w:cs="Times New Roman"/>
          <w:b/>
          <w:bCs/>
          <w:sz w:val="24"/>
          <w:szCs w:val="24"/>
        </w:rPr>
        <w:t>02/1–20/316</w:t>
      </w:r>
      <w:r w:rsidRPr="00627B93">
        <w:rPr>
          <w:rFonts w:ascii="Times New Roman" w:hAnsi="Times New Roman" w:cs="Times New Roman"/>
          <w:sz w:val="24"/>
          <w:szCs w:val="24"/>
        </w:rPr>
        <w:t xml:space="preserve"> din </w:t>
      </w:r>
      <w:r w:rsidR="006D5784" w:rsidRPr="00627B93">
        <w:rPr>
          <w:rFonts w:ascii="Times New Roman" w:hAnsi="Times New Roman" w:cs="Times New Roman"/>
          <w:b/>
          <w:bCs/>
          <w:sz w:val="24"/>
          <w:szCs w:val="24"/>
        </w:rPr>
        <w:t>16.03.</w:t>
      </w:r>
      <w:r w:rsidRPr="00627B93">
        <w:rPr>
          <w:rFonts w:ascii="Times New Roman" w:hAnsi="Times New Roman" w:cs="Times New Roman"/>
          <w:b/>
          <w:bCs/>
          <w:sz w:val="24"/>
          <w:szCs w:val="24"/>
        </w:rPr>
        <w:t>2026</w:t>
      </w:r>
      <w:r w:rsidRPr="00627B93">
        <w:rPr>
          <w:rFonts w:ascii="Times New Roman" w:hAnsi="Times New Roman" w:cs="Times New Roman"/>
          <w:sz w:val="24"/>
          <w:szCs w:val="24"/>
        </w:rPr>
        <w:t xml:space="preserve"> </w:t>
      </w:r>
      <w:r w:rsidR="00627B93" w:rsidRPr="00627B93">
        <w:rPr>
          <w:rFonts w:ascii="Times New Roman" w:hAnsi="Times New Roman" w:cs="Times New Roman"/>
          <w:sz w:val="24"/>
          <w:szCs w:val="24"/>
        </w:rPr>
        <w:t xml:space="preserve">cu privire la accordul privind </w:t>
      </w:r>
      <w:r w:rsidR="00627B93" w:rsidRPr="00627B93">
        <w:rPr>
          <w:rFonts w:ascii="Times New Roman" w:hAnsi="Times New Roman" w:cs="Times New Roman"/>
          <w:b/>
          <w:sz w:val="24"/>
          <w:szCs w:val="24"/>
        </w:rPr>
        <w:t xml:space="preserve">eliberarea certificatului de urbanism pentru proiectare  </w:t>
      </w:r>
      <w:r w:rsidR="00627B93" w:rsidRPr="00627B93">
        <w:rPr>
          <w:rFonts w:ascii="Times New Roman" w:hAnsi="Times New Roman" w:cs="Times New Roman"/>
          <w:b/>
          <w:bCs/>
          <w:sz w:val="24"/>
          <w:szCs w:val="24"/>
        </w:rPr>
        <w:t xml:space="preserve"> </w:t>
      </w:r>
      <w:r w:rsidRPr="00627B93">
        <w:rPr>
          <w:rFonts w:ascii="Times New Roman" w:hAnsi="Times New Roman" w:cs="Times New Roman"/>
          <w:b/>
          <w:bCs/>
          <w:sz w:val="24"/>
          <w:szCs w:val="24"/>
        </w:rPr>
        <w:t>„</w:t>
      </w:r>
      <w:r w:rsidR="006D5784" w:rsidRPr="00627B93">
        <w:rPr>
          <w:rFonts w:ascii="Times New Roman" w:hAnsi="Times New Roman" w:cs="Times New Roman"/>
          <w:b/>
          <w:bCs/>
          <w:sz w:val="24"/>
          <w:szCs w:val="24"/>
        </w:rPr>
        <w:t>Alimentarea cu energie electrică a sistemului de iluminat public din satul Boghiceni</w:t>
      </w:r>
      <w:r w:rsidRPr="00627B93">
        <w:rPr>
          <w:rFonts w:ascii="Times New Roman" w:hAnsi="Times New Roman" w:cs="Times New Roman"/>
          <w:b/>
          <w:bCs/>
          <w:sz w:val="24"/>
          <w:szCs w:val="24"/>
        </w:rPr>
        <w:t>”</w:t>
      </w:r>
      <w:r w:rsidR="006D5784" w:rsidRPr="00627B93">
        <w:rPr>
          <w:rFonts w:ascii="Times New Roman" w:hAnsi="Times New Roman" w:cs="Times New Roman"/>
          <w:sz w:val="24"/>
          <w:szCs w:val="24"/>
        </w:rPr>
        <w:t xml:space="preserve"> din </w:t>
      </w:r>
      <w:r w:rsidR="00627B93" w:rsidRPr="00627B93">
        <w:rPr>
          <w:rFonts w:ascii="Times New Roman" w:hAnsi="Times New Roman" w:cs="Times New Roman"/>
          <w:sz w:val="24"/>
          <w:szCs w:val="24"/>
        </w:rPr>
        <w:t>ext</w:t>
      </w:r>
      <w:r w:rsidR="006D5784" w:rsidRPr="00627B93">
        <w:rPr>
          <w:rFonts w:ascii="Times New Roman" w:hAnsi="Times New Roman" w:cs="Times New Roman"/>
          <w:sz w:val="24"/>
          <w:szCs w:val="24"/>
        </w:rPr>
        <w:t>ravilanul sat.Boghiceni</w:t>
      </w:r>
      <w:r w:rsidRPr="00627B93">
        <w:rPr>
          <w:rFonts w:ascii="Times New Roman" w:hAnsi="Times New Roman" w:cs="Times New Roman"/>
          <w:sz w:val="24"/>
          <w:szCs w:val="24"/>
        </w:rPr>
        <w:t xml:space="preserve"> amplasat pe drumul </w:t>
      </w:r>
      <w:r w:rsidR="006D5784" w:rsidRPr="00627B93">
        <w:rPr>
          <w:rFonts w:ascii="Times New Roman" w:hAnsi="Times New Roman" w:cs="Times New Roman"/>
          <w:b/>
          <w:bCs/>
          <w:sz w:val="24"/>
          <w:szCs w:val="24"/>
        </w:rPr>
        <w:t>L527</w:t>
      </w:r>
      <w:r w:rsidRPr="00627B93">
        <w:rPr>
          <w:rFonts w:ascii="Times New Roman" w:hAnsi="Times New Roman" w:cs="Times New Roman"/>
          <w:b/>
          <w:bCs/>
          <w:sz w:val="24"/>
          <w:szCs w:val="24"/>
        </w:rPr>
        <w:t xml:space="preserve"> – Drum de acces spre </w:t>
      </w:r>
      <w:r w:rsidR="006D5784" w:rsidRPr="00627B93">
        <w:rPr>
          <w:rFonts w:ascii="Times New Roman" w:hAnsi="Times New Roman" w:cs="Times New Roman"/>
          <w:b/>
          <w:bCs/>
          <w:sz w:val="24"/>
          <w:szCs w:val="24"/>
        </w:rPr>
        <w:t>satul Boghiceni</w:t>
      </w:r>
      <w:r w:rsidRPr="00627B93">
        <w:rPr>
          <w:rFonts w:ascii="Times New Roman" w:hAnsi="Times New Roman" w:cs="Times New Roman"/>
          <w:sz w:val="24"/>
          <w:szCs w:val="24"/>
        </w:rPr>
        <w:t xml:space="preserve">, </w:t>
      </w:r>
      <w:r w:rsidR="00627B93" w:rsidRPr="00627B93">
        <w:rPr>
          <w:rFonts w:ascii="Times New Roman" w:hAnsi="Times New Roman" w:cs="Times New Roman"/>
          <w:sz w:val="24"/>
          <w:szCs w:val="24"/>
        </w:rPr>
        <w:t xml:space="preserve">proprietatea publică a raionului Hîncești, </w:t>
      </w:r>
      <w:r w:rsidRPr="00627B93">
        <w:rPr>
          <w:rFonts w:ascii="Times New Roman" w:hAnsi="Times New Roman" w:cs="Times New Roman"/>
          <w:sz w:val="24"/>
          <w:szCs w:val="24"/>
        </w:rPr>
        <w:t xml:space="preserve">în conformitate cu </w:t>
      </w:r>
      <w:r w:rsidR="000F362F" w:rsidRPr="00627B93">
        <w:rPr>
          <w:rFonts w:ascii="Times New Roman" w:hAnsi="Times New Roman" w:cs="Times New Roman"/>
          <w:sz w:val="24"/>
          <w:szCs w:val="24"/>
        </w:rPr>
        <w:t>CUC nr. 434 din 28.12.2023</w:t>
      </w:r>
      <w:r w:rsidR="00DD610B" w:rsidRPr="00627B93">
        <w:rPr>
          <w:rFonts w:ascii="Times New Roman" w:hAnsi="Times New Roman" w:cs="Times New Roman"/>
          <w:sz w:val="24"/>
          <w:szCs w:val="24"/>
        </w:rPr>
        <w:t xml:space="preserve">, </w:t>
      </w:r>
      <w:r w:rsidR="006D5784" w:rsidRPr="00627B93">
        <w:rPr>
          <w:rFonts w:ascii="Times New Roman" w:hAnsi="Times New Roman" w:cs="Times New Roman"/>
          <w:sz w:val="24"/>
          <w:szCs w:val="24"/>
        </w:rPr>
        <w:t>art.9, alin.</w:t>
      </w:r>
      <w:r w:rsidRPr="00627B93">
        <w:rPr>
          <w:rFonts w:ascii="Times New Roman" w:hAnsi="Times New Roman" w:cs="Times New Roman"/>
          <w:sz w:val="24"/>
          <w:szCs w:val="24"/>
        </w:rPr>
        <w:t>(1)</w:t>
      </w:r>
      <w:r w:rsidR="006D5784" w:rsidRPr="00627B93">
        <w:rPr>
          <w:rFonts w:ascii="Times New Roman" w:hAnsi="Times New Roman" w:cs="Times New Roman"/>
          <w:sz w:val="24"/>
          <w:szCs w:val="24"/>
        </w:rPr>
        <w:t>, alin.(2), lit.</w:t>
      </w:r>
      <w:r w:rsidR="000F362F" w:rsidRPr="00627B93">
        <w:rPr>
          <w:rFonts w:ascii="Times New Roman" w:hAnsi="Times New Roman" w:cs="Times New Roman"/>
          <w:sz w:val="24"/>
          <w:szCs w:val="24"/>
        </w:rPr>
        <w:t>n)</w:t>
      </w:r>
      <w:r w:rsidRPr="00627B93">
        <w:rPr>
          <w:rFonts w:ascii="Times New Roman" w:hAnsi="Times New Roman" w:cs="Times New Roman"/>
          <w:sz w:val="24"/>
          <w:szCs w:val="24"/>
        </w:rPr>
        <w:t xml:space="preserve"> din Legea nr. 121/2007 privind administrarea și deetatiz</w:t>
      </w:r>
      <w:r w:rsidR="006D5784" w:rsidRPr="00627B93">
        <w:rPr>
          <w:rFonts w:ascii="Times New Roman" w:hAnsi="Times New Roman" w:cs="Times New Roman"/>
          <w:sz w:val="24"/>
          <w:szCs w:val="24"/>
        </w:rPr>
        <w:t>area proprietății publice, art.</w:t>
      </w:r>
      <w:r w:rsidRPr="00627B93">
        <w:rPr>
          <w:rFonts w:ascii="Times New Roman" w:hAnsi="Times New Roman" w:cs="Times New Roman"/>
          <w:sz w:val="24"/>
          <w:szCs w:val="24"/>
        </w:rPr>
        <w:t>6 alin. (1) și (2) și art. 15 alin. (1) din Legea nr. 509/1995 a drumurilor,</w:t>
      </w:r>
      <w:r w:rsidR="005E6EC5" w:rsidRPr="00627B93">
        <w:rPr>
          <w:rFonts w:ascii="Times New Roman" w:hAnsi="Times New Roman" w:cs="Times New Roman"/>
          <w:sz w:val="24"/>
          <w:szCs w:val="24"/>
        </w:rPr>
        <w:t xml:space="preserve"> </w:t>
      </w:r>
      <w:r w:rsidRPr="00627B93">
        <w:rPr>
          <w:rFonts w:ascii="Times New Roman" w:hAnsi="Times New Roman" w:cs="Times New Roman"/>
          <w:sz w:val="24"/>
          <w:szCs w:val="24"/>
        </w:rPr>
        <w:t>în temeiul art. 43 alin. (2) și art. 46 alin. (1) din Legea nr. 436/2006 privind administrația publică locală,</w:t>
      </w:r>
      <w:r w:rsidR="00A663F0" w:rsidRPr="00627B93">
        <w:rPr>
          <w:rFonts w:ascii="Times New Roman" w:hAnsi="Times New Roman" w:cs="Times New Roman"/>
          <w:sz w:val="24"/>
          <w:szCs w:val="24"/>
        </w:rPr>
        <w:t xml:space="preserve"> coroborate cu art. 118; 120; 132</w:t>
      </w:r>
      <w:r w:rsidR="006D5784" w:rsidRPr="00627B93">
        <w:rPr>
          <w:rFonts w:ascii="Times New Roman" w:hAnsi="Times New Roman" w:cs="Times New Roman"/>
          <w:sz w:val="24"/>
          <w:szCs w:val="24"/>
        </w:rPr>
        <w:t xml:space="preserve"> Cod Administrativ nr. 116/2018, </w:t>
      </w:r>
      <w:r w:rsidRPr="00627B93">
        <w:rPr>
          <w:rFonts w:ascii="Times New Roman" w:hAnsi="Times New Roman" w:cs="Times New Roman"/>
          <w:b/>
          <w:bCs/>
          <w:sz w:val="24"/>
          <w:szCs w:val="24"/>
        </w:rPr>
        <w:t>Consiliul raional Hîncești DECIDE:</w:t>
      </w:r>
    </w:p>
    <w:p w14:paraId="2358DC9E" w14:textId="77777777" w:rsidR="00EE78A4" w:rsidRPr="00627B93" w:rsidRDefault="00EE78A4" w:rsidP="00627B93">
      <w:pPr>
        <w:spacing w:after="0" w:line="276" w:lineRule="auto"/>
        <w:jc w:val="both"/>
        <w:rPr>
          <w:rFonts w:ascii="Times New Roman" w:hAnsi="Times New Roman" w:cs="Times New Roman"/>
          <w:sz w:val="24"/>
          <w:szCs w:val="24"/>
        </w:rPr>
      </w:pPr>
    </w:p>
    <w:p w14:paraId="5E378F23" w14:textId="7751AE3F" w:rsidR="00EE78A4" w:rsidRPr="00627B93" w:rsidRDefault="00EE78A4" w:rsidP="00076601">
      <w:pPr>
        <w:pStyle w:val="a4"/>
        <w:numPr>
          <w:ilvl w:val="0"/>
          <w:numId w:val="10"/>
        </w:numPr>
        <w:spacing w:after="0" w:line="276" w:lineRule="auto"/>
        <w:ind w:left="360"/>
        <w:jc w:val="both"/>
        <w:rPr>
          <w:rFonts w:ascii="Times New Roman" w:hAnsi="Times New Roman" w:cs="Times New Roman"/>
          <w:sz w:val="24"/>
          <w:szCs w:val="24"/>
        </w:rPr>
      </w:pPr>
      <w:r w:rsidRPr="00627B93">
        <w:rPr>
          <w:rFonts w:ascii="Times New Roman" w:hAnsi="Times New Roman" w:cs="Times New Roman"/>
          <w:bCs/>
          <w:sz w:val="24"/>
          <w:szCs w:val="24"/>
        </w:rPr>
        <w:t>Se a</w:t>
      </w:r>
      <w:r w:rsidR="000F362F" w:rsidRPr="00627B93">
        <w:rPr>
          <w:rFonts w:ascii="Times New Roman" w:hAnsi="Times New Roman" w:cs="Times New Roman"/>
          <w:bCs/>
          <w:sz w:val="24"/>
          <w:szCs w:val="24"/>
        </w:rPr>
        <w:t xml:space="preserve">probă </w:t>
      </w:r>
      <w:r w:rsidR="000F362F" w:rsidRPr="00627B93">
        <w:rPr>
          <w:rFonts w:ascii="Times New Roman" w:hAnsi="Times New Roman" w:cs="Times New Roman"/>
          <w:sz w:val="24"/>
          <w:szCs w:val="24"/>
        </w:rPr>
        <w:t xml:space="preserve">acordul </w:t>
      </w:r>
      <w:r w:rsidR="006D5784" w:rsidRPr="00627B93">
        <w:rPr>
          <w:rFonts w:ascii="Times New Roman" w:hAnsi="Times New Roman" w:cs="Times New Roman"/>
          <w:sz w:val="24"/>
          <w:szCs w:val="24"/>
        </w:rPr>
        <w:t xml:space="preserve">privind eliberarea certificatului de urbanism pentru proiectare  a iluminatului stradal str.Dacia, nr. cadastral 5314203.698 </w:t>
      </w:r>
      <w:r w:rsidR="006D5784" w:rsidRPr="00627B93">
        <w:rPr>
          <w:rFonts w:ascii="Times New Roman" w:hAnsi="Times New Roman" w:cs="Times New Roman"/>
          <w:bCs/>
          <w:sz w:val="24"/>
          <w:szCs w:val="24"/>
        </w:rPr>
        <w:t>satul Boghiceni</w:t>
      </w:r>
      <w:r w:rsidR="006D5784" w:rsidRPr="00627B93">
        <w:rPr>
          <w:rFonts w:ascii="Times New Roman" w:hAnsi="Times New Roman" w:cs="Times New Roman"/>
          <w:sz w:val="24"/>
          <w:szCs w:val="24"/>
        </w:rPr>
        <w:t xml:space="preserve">, amplasată pe drumul L527, Drum de acces spre </w:t>
      </w:r>
      <w:r w:rsidR="006D5784" w:rsidRPr="00627B93">
        <w:rPr>
          <w:rFonts w:ascii="Times New Roman" w:hAnsi="Times New Roman" w:cs="Times New Roman"/>
          <w:bCs/>
          <w:sz w:val="24"/>
          <w:szCs w:val="24"/>
        </w:rPr>
        <w:t>satul Boghiceni</w:t>
      </w:r>
      <w:r w:rsidR="006D5784" w:rsidRPr="00627B93">
        <w:rPr>
          <w:rFonts w:ascii="Times New Roman" w:hAnsi="Times New Roman" w:cs="Times New Roman"/>
          <w:sz w:val="24"/>
          <w:szCs w:val="24"/>
        </w:rPr>
        <w:t>;</w:t>
      </w:r>
    </w:p>
    <w:p w14:paraId="01368B70" w14:textId="77777777" w:rsidR="00627B93" w:rsidRPr="00627B93" w:rsidRDefault="006D5784" w:rsidP="00627B93">
      <w:pPr>
        <w:pStyle w:val="a4"/>
        <w:numPr>
          <w:ilvl w:val="0"/>
          <w:numId w:val="10"/>
        </w:numPr>
        <w:spacing w:after="0" w:line="276" w:lineRule="auto"/>
        <w:ind w:left="360"/>
        <w:jc w:val="both"/>
        <w:rPr>
          <w:rFonts w:ascii="Times New Roman" w:hAnsi="Times New Roman" w:cs="Times New Roman"/>
          <w:sz w:val="24"/>
          <w:szCs w:val="24"/>
        </w:rPr>
      </w:pPr>
      <w:r w:rsidRPr="00627B93">
        <w:rPr>
          <w:rFonts w:ascii="Times New Roman" w:hAnsi="Times New Roman" w:cs="Times New Roman"/>
          <w:sz w:val="24"/>
          <w:szCs w:val="24"/>
        </w:rPr>
        <w:t>Se stabilește că Consiliul raional Hîncești, Președintele raionului Hîncești,</w:t>
      </w:r>
      <w:r w:rsidR="00627B93" w:rsidRPr="00627B93">
        <w:rPr>
          <w:rFonts w:ascii="Times New Roman" w:hAnsi="Times New Roman" w:cs="Times New Roman"/>
          <w:sz w:val="24"/>
          <w:szCs w:val="24"/>
        </w:rPr>
        <w:t xml:space="preserve"> dna Nicoletta MOROȘANU, și arhitect-șef al raionului , dna Elena MORARU vor coordona/aviza proiectul </w:t>
      </w:r>
      <w:r w:rsidR="00627B93" w:rsidRPr="00627B93">
        <w:rPr>
          <w:rFonts w:ascii="Times New Roman" w:hAnsi="Times New Roman" w:cs="Times New Roman"/>
          <w:bCs/>
          <w:sz w:val="24"/>
          <w:szCs w:val="24"/>
        </w:rPr>
        <w:t>„Alimentarea cu energie electrică a sistemului de iluminat public din satul Boghiceni”;</w:t>
      </w:r>
    </w:p>
    <w:p w14:paraId="127AA92D" w14:textId="65B8CA39" w:rsidR="00627B93" w:rsidRPr="00627B93" w:rsidRDefault="00627B93" w:rsidP="00627B93">
      <w:pPr>
        <w:pStyle w:val="a4"/>
        <w:numPr>
          <w:ilvl w:val="0"/>
          <w:numId w:val="10"/>
        </w:numPr>
        <w:spacing w:after="0" w:line="276" w:lineRule="auto"/>
        <w:ind w:left="360"/>
        <w:jc w:val="both"/>
        <w:rPr>
          <w:rFonts w:ascii="Times New Roman" w:hAnsi="Times New Roman" w:cs="Times New Roman"/>
          <w:sz w:val="24"/>
          <w:szCs w:val="24"/>
        </w:rPr>
      </w:pPr>
      <w:r w:rsidRPr="00627B93">
        <w:rPr>
          <w:rFonts w:ascii="Times New Roman" w:hAnsi="Times New Roman" w:cs="Times New Roman"/>
          <w:sz w:val="24"/>
          <w:szCs w:val="24"/>
        </w:rPr>
        <w:t>Controlul executării prezentei decizii se pune în sarcina președintelui raionului Hîncești, dna Nicoletta MOROȘANU;</w:t>
      </w:r>
    </w:p>
    <w:p w14:paraId="1C0E4F1D" w14:textId="757B772B" w:rsidR="00EE78A4" w:rsidRPr="00627B93" w:rsidRDefault="00627B93" w:rsidP="00627B93">
      <w:pPr>
        <w:numPr>
          <w:ilvl w:val="0"/>
          <w:numId w:val="11"/>
        </w:numPr>
        <w:spacing w:line="256" w:lineRule="auto"/>
        <w:contextualSpacing/>
        <w:jc w:val="both"/>
        <w:rPr>
          <w:rFonts w:ascii="Times New Roman" w:hAnsi="Times New Roman" w:cs="Times New Roman"/>
          <w:sz w:val="24"/>
          <w:szCs w:val="24"/>
          <w:lang w:val="pt-BR" w:eastAsia="ro-RO"/>
        </w:rPr>
      </w:pPr>
      <w:r w:rsidRPr="00627B93">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627B93">
        <w:rPr>
          <w:rFonts w:ascii="Times New Roman" w:hAnsi="Times New Roman" w:cs="Times New Roman"/>
          <w:b/>
          <w:sz w:val="24"/>
          <w:szCs w:val="24"/>
          <w:lang w:val="pt-BR"/>
        </w:rPr>
        <w:t xml:space="preserve"> </w:t>
      </w:r>
      <w:r w:rsidRPr="00627B93">
        <w:rPr>
          <w:rFonts w:ascii="Times New Roman" w:hAnsi="Times New Roman" w:cs="Times New Roman"/>
          <w:sz w:val="24"/>
          <w:szCs w:val="24"/>
          <w:lang w:val="pt-BR"/>
        </w:rPr>
        <w:t>nr.116/2018.</w:t>
      </w:r>
    </w:p>
    <w:p w14:paraId="3CE8B467" w14:textId="77777777" w:rsidR="00627B93" w:rsidRDefault="00414111" w:rsidP="00627B93">
      <w:pPr>
        <w:spacing w:after="0"/>
        <w:ind w:left="-426"/>
        <w:rPr>
          <w:rFonts w:ascii="Times New Roman" w:hAnsi="Times New Roman" w:cs="Times New Roman"/>
          <w:b/>
          <w:sz w:val="24"/>
          <w:szCs w:val="24"/>
        </w:rPr>
      </w:pPr>
      <w:r w:rsidRPr="00627B93">
        <w:rPr>
          <w:rFonts w:ascii="Times New Roman" w:hAnsi="Times New Roman" w:cs="Times New Roman"/>
          <w:b/>
          <w:sz w:val="24"/>
          <w:szCs w:val="24"/>
        </w:rPr>
        <w:t xml:space="preserve">  </w:t>
      </w:r>
      <w:r w:rsidR="00EE78A4" w:rsidRPr="00627B93">
        <w:rPr>
          <w:rFonts w:ascii="Times New Roman" w:hAnsi="Times New Roman" w:cs="Times New Roman"/>
          <w:b/>
          <w:sz w:val="24"/>
          <w:szCs w:val="24"/>
        </w:rPr>
        <w:tab/>
      </w:r>
    </w:p>
    <w:p w14:paraId="55C960ED" w14:textId="6D01E275" w:rsidR="00EE78A4" w:rsidRPr="00627B93" w:rsidRDefault="00627B93" w:rsidP="00627B93">
      <w:pPr>
        <w:spacing w:after="0"/>
        <w:ind w:left="-426"/>
        <w:rPr>
          <w:rFonts w:ascii="Times New Roman" w:hAnsi="Times New Roman" w:cs="Times New Roman"/>
          <w:b/>
          <w:sz w:val="24"/>
          <w:szCs w:val="24"/>
        </w:rPr>
      </w:pPr>
      <w:r>
        <w:rPr>
          <w:rFonts w:ascii="Times New Roman" w:hAnsi="Times New Roman" w:cs="Times New Roman"/>
          <w:b/>
          <w:sz w:val="24"/>
          <w:szCs w:val="24"/>
        </w:rPr>
        <w:t xml:space="preserve">                </w:t>
      </w:r>
      <w:r w:rsidR="00F5584C" w:rsidRPr="00627B93">
        <w:rPr>
          <w:rFonts w:ascii="Times New Roman" w:hAnsi="Times New Roman" w:cs="Times New Roman"/>
          <w:b/>
          <w:sz w:val="24"/>
          <w:szCs w:val="24"/>
        </w:rPr>
        <w:t>Preşedintele şedinţei</w:t>
      </w:r>
      <w:r w:rsidR="00414111" w:rsidRPr="00627B93">
        <w:rPr>
          <w:rFonts w:ascii="Times New Roman" w:hAnsi="Times New Roman" w:cs="Times New Roman"/>
          <w:b/>
          <w:sz w:val="24"/>
          <w:szCs w:val="24"/>
        </w:rPr>
        <w:t xml:space="preserve">                                                  </w:t>
      </w:r>
      <w:r w:rsidRPr="00627B93">
        <w:rPr>
          <w:sz w:val="24"/>
          <w:szCs w:val="24"/>
        </w:rPr>
        <w:t xml:space="preserve">  </w:t>
      </w:r>
    </w:p>
    <w:p w14:paraId="38CA35C5" w14:textId="73AF3C23" w:rsidR="00EE78A4" w:rsidRPr="00627B93" w:rsidRDefault="00414111" w:rsidP="00EE78A4">
      <w:pPr>
        <w:pStyle w:val="aa"/>
        <w:spacing w:after="0"/>
        <w:ind w:left="0"/>
        <w:rPr>
          <w:sz w:val="24"/>
          <w:szCs w:val="24"/>
          <w:u w:val="single"/>
          <w:lang w:val="ro-RO"/>
        </w:rPr>
      </w:pPr>
      <w:r w:rsidRPr="00627B93">
        <w:rPr>
          <w:sz w:val="24"/>
          <w:szCs w:val="24"/>
          <w:u w:val="single"/>
          <w:lang w:val="ro-RO"/>
        </w:rPr>
        <w:t>Contrasemnează:</w:t>
      </w:r>
    </w:p>
    <w:p w14:paraId="2DECEE0D" w14:textId="77777777" w:rsidR="00EE78A4" w:rsidRPr="00627B93" w:rsidRDefault="00EE78A4" w:rsidP="00EE78A4">
      <w:pPr>
        <w:pStyle w:val="aa"/>
        <w:spacing w:after="0"/>
        <w:ind w:left="0"/>
        <w:rPr>
          <w:sz w:val="24"/>
          <w:szCs w:val="24"/>
          <w:u w:val="single"/>
          <w:lang w:val="ro-RO"/>
        </w:rPr>
      </w:pPr>
    </w:p>
    <w:p w14:paraId="7B499F1B" w14:textId="4E28C693" w:rsidR="005222FF" w:rsidRDefault="00414111" w:rsidP="00627B93">
      <w:pPr>
        <w:pStyle w:val="aa"/>
        <w:spacing w:after="0"/>
        <w:ind w:left="0"/>
        <w:rPr>
          <w:b/>
          <w:sz w:val="24"/>
          <w:szCs w:val="24"/>
          <w:lang w:val="ro-RO"/>
        </w:rPr>
      </w:pPr>
      <w:r w:rsidRPr="00627B93">
        <w:rPr>
          <w:b/>
          <w:sz w:val="24"/>
          <w:szCs w:val="24"/>
          <w:lang w:val="ro-RO"/>
        </w:rPr>
        <w:t>Secretarul Consiliului Raional Hînceşti                                    Elena MORARU TOMA</w:t>
      </w:r>
    </w:p>
    <w:p w14:paraId="0D56DBAF" w14:textId="77777777" w:rsidR="00627B93" w:rsidRPr="00627B93" w:rsidRDefault="00627B93" w:rsidP="00627B93">
      <w:pPr>
        <w:pStyle w:val="aa"/>
        <w:spacing w:after="0"/>
        <w:ind w:left="0"/>
        <w:rPr>
          <w:sz w:val="24"/>
          <w:szCs w:val="24"/>
          <w:u w:val="single"/>
          <w:lang w:val="ro-RO"/>
        </w:rPr>
      </w:pPr>
    </w:p>
    <w:p w14:paraId="4D982B78" w14:textId="77777777" w:rsidR="00DD610B" w:rsidRPr="00627B93" w:rsidRDefault="00DD610B" w:rsidP="0053563F">
      <w:pPr>
        <w:spacing w:after="0"/>
        <w:rPr>
          <w:rFonts w:ascii="Times New Roman" w:hAnsi="Times New Roman" w:cs="Times New Roman"/>
          <w:sz w:val="24"/>
          <w:szCs w:val="24"/>
        </w:rPr>
      </w:pPr>
    </w:p>
    <w:p w14:paraId="02934223" w14:textId="3F60AE87" w:rsidR="00B87D95" w:rsidRPr="00627B93" w:rsidRDefault="006F2431" w:rsidP="005222FF">
      <w:pPr>
        <w:spacing w:after="0" w:line="360" w:lineRule="auto"/>
        <w:rPr>
          <w:rFonts w:ascii="Times New Roman" w:hAnsi="Times New Roman" w:cs="Times New Roman"/>
          <w:sz w:val="24"/>
          <w:szCs w:val="24"/>
        </w:rPr>
      </w:pPr>
      <w:r w:rsidRPr="00627B93">
        <w:rPr>
          <w:rFonts w:ascii="Times New Roman" w:hAnsi="Times New Roman" w:cs="Times New Roman"/>
          <w:sz w:val="24"/>
          <w:szCs w:val="24"/>
        </w:rPr>
        <w:t>I</w:t>
      </w:r>
      <w:r w:rsidR="00B87D95" w:rsidRPr="00627B93">
        <w:rPr>
          <w:rFonts w:ascii="Times New Roman" w:hAnsi="Times New Roman" w:cs="Times New Roman"/>
          <w:sz w:val="24"/>
          <w:szCs w:val="24"/>
        </w:rPr>
        <w:t>nițiat:</w:t>
      </w:r>
      <w:r w:rsidR="0000678D" w:rsidRPr="00627B93">
        <w:rPr>
          <w:rFonts w:ascii="Times New Roman" w:hAnsi="Times New Roman" w:cs="Times New Roman"/>
          <w:sz w:val="24"/>
          <w:szCs w:val="24"/>
        </w:rPr>
        <w:tab/>
      </w:r>
      <w:r w:rsidR="0000678D" w:rsidRPr="00627B93">
        <w:rPr>
          <w:rFonts w:ascii="Times New Roman" w:hAnsi="Times New Roman" w:cs="Times New Roman"/>
          <w:sz w:val="24"/>
          <w:szCs w:val="24"/>
        </w:rPr>
        <w:tab/>
      </w:r>
      <w:r w:rsidR="00B87D95" w:rsidRPr="00627B93">
        <w:rPr>
          <w:rFonts w:ascii="Times New Roman" w:hAnsi="Times New Roman" w:cs="Times New Roman"/>
          <w:sz w:val="24"/>
          <w:szCs w:val="24"/>
        </w:rPr>
        <w:t xml:space="preserve">_______________ </w:t>
      </w:r>
      <w:r w:rsidR="0000678D" w:rsidRPr="00627B93">
        <w:rPr>
          <w:rFonts w:ascii="Times New Roman" w:hAnsi="Times New Roman" w:cs="Times New Roman"/>
          <w:sz w:val="24"/>
          <w:szCs w:val="24"/>
        </w:rPr>
        <w:tab/>
      </w:r>
      <w:r w:rsidR="007B2218" w:rsidRPr="00627B93">
        <w:rPr>
          <w:rFonts w:ascii="Times New Roman" w:hAnsi="Times New Roman" w:cs="Times New Roman"/>
          <w:sz w:val="24"/>
          <w:szCs w:val="24"/>
        </w:rPr>
        <w:t>Nicoletta MOROŞANU</w:t>
      </w:r>
      <w:r w:rsidR="00B87D95" w:rsidRPr="00627B93">
        <w:rPr>
          <w:rFonts w:ascii="Times New Roman" w:hAnsi="Times New Roman" w:cs="Times New Roman"/>
          <w:sz w:val="24"/>
          <w:szCs w:val="24"/>
        </w:rPr>
        <w:t>, Președintele raionului Hîncești</w:t>
      </w:r>
      <w:r w:rsidR="004B6581" w:rsidRPr="00627B93">
        <w:rPr>
          <w:rFonts w:ascii="Times New Roman" w:hAnsi="Times New Roman" w:cs="Times New Roman"/>
          <w:sz w:val="24"/>
          <w:szCs w:val="24"/>
        </w:rPr>
        <w:t>;</w:t>
      </w:r>
    </w:p>
    <w:p w14:paraId="1764D3E4" w14:textId="5061ACA3" w:rsidR="00B87D95" w:rsidRPr="00627B93" w:rsidRDefault="00B87D95" w:rsidP="005222FF">
      <w:pPr>
        <w:spacing w:after="0" w:line="360" w:lineRule="auto"/>
        <w:rPr>
          <w:rFonts w:ascii="Times New Roman" w:hAnsi="Times New Roman" w:cs="Times New Roman"/>
          <w:sz w:val="24"/>
          <w:szCs w:val="24"/>
        </w:rPr>
      </w:pPr>
      <w:r w:rsidRPr="00627B93">
        <w:rPr>
          <w:rFonts w:ascii="Times New Roman" w:hAnsi="Times New Roman" w:cs="Times New Roman"/>
          <w:sz w:val="24"/>
          <w:szCs w:val="24"/>
        </w:rPr>
        <w:t>Elaborat</w:t>
      </w:r>
      <w:r w:rsidR="00627B93">
        <w:rPr>
          <w:rFonts w:ascii="Times New Roman" w:hAnsi="Times New Roman" w:cs="Times New Roman"/>
          <w:sz w:val="24"/>
          <w:szCs w:val="24"/>
        </w:rPr>
        <w:t>:</w:t>
      </w:r>
      <w:r w:rsidR="00627B93">
        <w:rPr>
          <w:rFonts w:ascii="Times New Roman" w:hAnsi="Times New Roman" w:cs="Times New Roman"/>
          <w:sz w:val="24"/>
          <w:szCs w:val="24"/>
        </w:rPr>
        <w:tab/>
        <w:t>_________Elena Moraru</w:t>
      </w:r>
      <w:r w:rsidRPr="00627B93">
        <w:rPr>
          <w:rFonts w:ascii="Times New Roman" w:hAnsi="Times New Roman" w:cs="Times New Roman"/>
          <w:sz w:val="24"/>
          <w:szCs w:val="24"/>
        </w:rPr>
        <w:t xml:space="preserve">, </w:t>
      </w:r>
      <w:r w:rsidR="00627B93">
        <w:rPr>
          <w:rFonts w:ascii="Times New Roman" w:hAnsi="Times New Roman" w:cs="Times New Roman"/>
          <w:sz w:val="24"/>
          <w:szCs w:val="24"/>
        </w:rPr>
        <w:t>arhitect-șef al raionului Hîncești</w:t>
      </w:r>
      <w:r w:rsidRPr="00627B93">
        <w:rPr>
          <w:rFonts w:ascii="Times New Roman" w:hAnsi="Times New Roman" w:cs="Times New Roman"/>
          <w:sz w:val="24"/>
          <w:szCs w:val="24"/>
        </w:rPr>
        <w:t>;</w:t>
      </w:r>
    </w:p>
    <w:p w14:paraId="1221847C" w14:textId="5F3820A8" w:rsidR="002B320A" w:rsidRPr="00627B93" w:rsidRDefault="00627B93" w:rsidP="005222FF">
      <w:pPr>
        <w:spacing w:after="0" w:line="360" w:lineRule="auto"/>
        <w:rPr>
          <w:rFonts w:ascii="Times New Roman" w:hAnsi="Times New Roman" w:cs="Times New Roman"/>
          <w:sz w:val="24"/>
          <w:szCs w:val="24"/>
        </w:rPr>
      </w:pPr>
      <w:r>
        <w:rPr>
          <w:rFonts w:ascii="Times New Roman" w:hAnsi="Times New Roman" w:cs="Times New Roman"/>
          <w:sz w:val="24"/>
          <w:szCs w:val="24"/>
        </w:rPr>
        <w:t>Avizat:__________</w:t>
      </w:r>
      <w:r w:rsidR="0000678D" w:rsidRPr="00627B93">
        <w:rPr>
          <w:rFonts w:ascii="Times New Roman" w:hAnsi="Times New Roman" w:cs="Times New Roman"/>
          <w:sz w:val="24"/>
          <w:szCs w:val="24"/>
        </w:rPr>
        <w:tab/>
      </w:r>
      <w:r w:rsidR="00B87D95" w:rsidRPr="00627B93">
        <w:rPr>
          <w:rFonts w:ascii="Times New Roman" w:hAnsi="Times New Roman" w:cs="Times New Roman"/>
          <w:sz w:val="24"/>
          <w:szCs w:val="24"/>
        </w:rPr>
        <w:t>Sergiu Pascal, specialist principal (jurist), Aparatul preşedintelui raionului.</w:t>
      </w:r>
    </w:p>
    <w:p w14:paraId="33847D4B" w14:textId="77777777" w:rsidR="00627B93" w:rsidRDefault="00627B93" w:rsidP="005222FF">
      <w:pPr>
        <w:spacing w:after="0"/>
        <w:jc w:val="center"/>
        <w:rPr>
          <w:rFonts w:ascii="Times New Roman" w:hAnsi="Times New Roman" w:cs="Times New Roman"/>
          <w:b/>
          <w:sz w:val="28"/>
          <w:szCs w:val="28"/>
        </w:rPr>
      </w:pPr>
    </w:p>
    <w:p w14:paraId="086AAD21" w14:textId="77777777" w:rsidR="00627B93" w:rsidRDefault="00627B93" w:rsidP="005222FF">
      <w:pPr>
        <w:spacing w:after="0"/>
        <w:jc w:val="center"/>
        <w:rPr>
          <w:rFonts w:ascii="Times New Roman" w:hAnsi="Times New Roman" w:cs="Times New Roman"/>
          <w:b/>
          <w:sz w:val="28"/>
          <w:szCs w:val="28"/>
        </w:rPr>
      </w:pPr>
    </w:p>
    <w:p w14:paraId="01E1D17D" w14:textId="77777777" w:rsidR="00627B93" w:rsidRDefault="00627B93" w:rsidP="005222FF">
      <w:pPr>
        <w:spacing w:after="0"/>
        <w:jc w:val="center"/>
        <w:rPr>
          <w:rFonts w:ascii="Times New Roman" w:hAnsi="Times New Roman" w:cs="Times New Roman"/>
          <w:b/>
          <w:sz w:val="28"/>
          <w:szCs w:val="28"/>
        </w:rPr>
      </w:pPr>
    </w:p>
    <w:p w14:paraId="41C9D6A8" w14:textId="77777777" w:rsidR="00627B93" w:rsidRDefault="00627B93" w:rsidP="005222FF">
      <w:pPr>
        <w:spacing w:after="0"/>
        <w:jc w:val="center"/>
        <w:rPr>
          <w:rFonts w:ascii="Times New Roman" w:hAnsi="Times New Roman" w:cs="Times New Roman"/>
          <w:b/>
          <w:sz w:val="28"/>
          <w:szCs w:val="28"/>
        </w:rPr>
      </w:pPr>
    </w:p>
    <w:p w14:paraId="5A223CDE" w14:textId="77777777" w:rsidR="002B6053" w:rsidRPr="002B6053" w:rsidRDefault="002B6053" w:rsidP="002B6053">
      <w:pPr>
        <w:pStyle w:val="9"/>
        <w:spacing w:line="276" w:lineRule="auto"/>
        <w:jc w:val="center"/>
        <w:rPr>
          <w:rFonts w:ascii="Times New Roman" w:hAnsi="Times New Roman" w:cs="Times New Roman"/>
          <w:b/>
          <w:i w:val="0"/>
          <w:sz w:val="24"/>
          <w:szCs w:val="24"/>
          <w:lang w:val="pt-BR"/>
        </w:rPr>
      </w:pPr>
      <w:r w:rsidRPr="002B6053">
        <w:rPr>
          <w:rFonts w:ascii="Times New Roman" w:hAnsi="Times New Roman" w:cs="Times New Roman"/>
          <w:b/>
          <w:i w:val="0"/>
          <w:sz w:val="24"/>
          <w:szCs w:val="24"/>
          <w:lang w:val="pt-BR"/>
        </w:rPr>
        <w:t>NOTA INFORMATIVĂ</w:t>
      </w:r>
    </w:p>
    <w:p w14:paraId="6E85EB89" w14:textId="77777777" w:rsidR="002B6053" w:rsidRPr="00A3762C" w:rsidRDefault="002B6053" w:rsidP="002B6053">
      <w:pPr>
        <w:rPr>
          <w:rFonts w:ascii="Times New Roman" w:hAnsi="Times New Roman" w:cs="Times New Roman"/>
          <w:sz w:val="24"/>
          <w:szCs w:val="24"/>
        </w:rPr>
      </w:pPr>
    </w:p>
    <w:p w14:paraId="22A9CD46" w14:textId="77777777" w:rsidR="002B6053" w:rsidRDefault="002B6053" w:rsidP="002B6053">
      <w:pPr>
        <w:pStyle w:val="Default"/>
        <w:spacing w:line="276" w:lineRule="auto"/>
      </w:pPr>
      <w:r w:rsidRPr="00A3762C">
        <w:t>la proiectul Deciziei nr.</w:t>
      </w:r>
      <w:r>
        <w:t>03</w:t>
      </w:r>
      <w:r w:rsidRPr="00A3762C">
        <w:t xml:space="preserve"> /    </w:t>
      </w:r>
      <w:r w:rsidRPr="00A3762C">
        <w:rPr>
          <w:rFonts w:eastAsia="Times New Roman"/>
          <w:b/>
          <w:bCs/>
          <w:color w:val="auto"/>
          <w:lang w:eastAsia="ru-RU"/>
        </w:rPr>
        <w:t xml:space="preserve">Cu privire </w:t>
      </w:r>
      <w:r>
        <w:t>la ac</w:t>
      </w:r>
      <w:r w:rsidRPr="00627B93">
        <w:t xml:space="preserve">ordul privind </w:t>
      </w:r>
      <w:r w:rsidRPr="00627B93">
        <w:rPr>
          <w:b/>
        </w:rPr>
        <w:t xml:space="preserve">eliberarea certificatului de urbanism pentru proiectare  </w:t>
      </w:r>
      <w:r w:rsidRPr="00627B93">
        <w:rPr>
          <w:b/>
          <w:bCs/>
        </w:rPr>
        <w:t xml:space="preserve"> „Alimentarea cu energie electrică a sistemului de iluminat public din satul Boghiceni”</w:t>
      </w:r>
      <w:r w:rsidRPr="00627B93">
        <w:t xml:space="preserve"> din extravilanul sat.Boghiceni amplasat pe drumul </w:t>
      </w:r>
      <w:r w:rsidRPr="00627B93">
        <w:rPr>
          <w:b/>
          <w:bCs/>
        </w:rPr>
        <w:t>L527 – Drum de acces spre satul Boghiceni</w:t>
      </w:r>
      <w:r w:rsidRPr="00627B93">
        <w:t>, proprietat</w:t>
      </w:r>
      <w:r>
        <w:t>ea publică a raionului Hîncești.</w:t>
      </w:r>
    </w:p>
    <w:p w14:paraId="6734BC7C" w14:textId="77777777" w:rsidR="002B6053" w:rsidRPr="00A3762C" w:rsidRDefault="002B6053" w:rsidP="002B6053">
      <w:pPr>
        <w:pStyle w:val="Default"/>
        <w:spacing w:line="276" w:lineRule="auto"/>
      </w:pP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B6053" w:rsidRPr="00A3762C" w14:paraId="5FECD0EA" w14:textId="77777777" w:rsidTr="00FD7D0B">
        <w:tc>
          <w:tcPr>
            <w:tcW w:w="10440" w:type="dxa"/>
            <w:tcBorders>
              <w:top w:val="single" w:sz="4" w:space="0" w:color="auto"/>
              <w:left w:val="single" w:sz="4" w:space="0" w:color="auto"/>
              <w:bottom w:val="single" w:sz="4" w:space="0" w:color="auto"/>
              <w:right w:val="single" w:sz="4" w:space="0" w:color="auto"/>
            </w:tcBorders>
            <w:shd w:val="clear" w:color="auto" w:fill="CCCCCC"/>
          </w:tcPr>
          <w:p w14:paraId="6D2FDAE1" w14:textId="77777777" w:rsidR="002B6053" w:rsidRPr="00A3762C" w:rsidRDefault="002B6053" w:rsidP="00FD7D0B">
            <w:pPr>
              <w:spacing w:line="276" w:lineRule="auto"/>
              <w:jc w:val="both"/>
              <w:rPr>
                <w:rFonts w:ascii="Times New Roman" w:hAnsi="Times New Roman" w:cs="Times New Roman"/>
                <w:b/>
                <w:sz w:val="24"/>
                <w:szCs w:val="24"/>
              </w:rPr>
            </w:pPr>
            <w:r w:rsidRPr="00A3762C">
              <w:rPr>
                <w:rFonts w:ascii="Times New Roman" w:hAnsi="Times New Roman" w:cs="Times New Roman"/>
                <w:b/>
                <w:sz w:val="24"/>
                <w:szCs w:val="24"/>
              </w:rPr>
              <w:t>1</w:t>
            </w:r>
            <w:r w:rsidRPr="00A3762C">
              <w:rPr>
                <w:rFonts w:ascii="Times New Roman" w:hAnsi="Times New Roman" w:cs="Times New Roman"/>
                <w:b/>
                <w:sz w:val="24"/>
                <w:szCs w:val="24"/>
                <w:shd w:val="clear" w:color="auto" w:fill="CCCCCC"/>
              </w:rPr>
              <w:t>. Cauzele care au condiţionat elaborarea proiectului, iniţiatorii şi autorii proiectului</w:t>
            </w:r>
          </w:p>
        </w:tc>
      </w:tr>
      <w:tr w:rsidR="002B6053" w:rsidRPr="00A3762C" w14:paraId="0AEADB7A" w14:textId="77777777" w:rsidTr="00FD7D0B">
        <w:tc>
          <w:tcPr>
            <w:tcW w:w="10440" w:type="dxa"/>
            <w:tcBorders>
              <w:top w:val="single" w:sz="4" w:space="0" w:color="auto"/>
              <w:left w:val="single" w:sz="4" w:space="0" w:color="auto"/>
              <w:bottom w:val="single" w:sz="4" w:space="0" w:color="auto"/>
              <w:right w:val="single" w:sz="4" w:space="0" w:color="auto"/>
            </w:tcBorders>
          </w:tcPr>
          <w:p w14:paraId="1B177F7F" w14:textId="77777777" w:rsidR="002B6053" w:rsidRDefault="002B6053" w:rsidP="00FD7D0B">
            <w:pPr>
              <w:pStyle w:val="Default"/>
              <w:spacing w:line="276" w:lineRule="auto"/>
            </w:pPr>
            <w:r w:rsidRPr="00A3762C">
              <w:t xml:space="preserve">În adresa Consiliului Raional Hînceşti a parvenit demersul </w:t>
            </w:r>
            <w:r>
              <w:t xml:space="preserve">Primăriei satului Boghiceni </w:t>
            </w:r>
            <w:r w:rsidRPr="00A3762C">
              <w:t xml:space="preserve">nr. </w:t>
            </w:r>
            <w:r w:rsidRPr="00627B93">
              <w:rPr>
                <w:b/>
                <w:bCs/>
              </w:rPr>
              <w:t>02/1–20/316</w:t>
            </w:r>
            <w:r w:rsidRPr="00627B93">
              <w:t xml:space="preserve"> din </w:t>
            </w:r>
            <w:r w:rsidRPr="00627B93">
              <w:rPr>
                <w:b/>
                <w:bCs/>
              </w:rPr>
              <w:t>16.03.2026</w:t>
            </w:r>
            <w:r w:rsidRPr="00627B93">
              <w:t xml:space="preserve"> </w:t>
            </w:r>
            <w:r>
              <w:t>cu privire la ac</w:t>
            </w:r>
            <w:r w:rsidRPr="00627B93">
              <w:t xml:space="preserve">ordul privind </w:t>
            </w:r>
            <w:r w:rsidRPr="00627B93">
              <w:rPr>
                <w:b/>
              </w:rPr>
              <w:t xml:space="preserve">eliberarea certificatului de urbanism pentru proiectare  </w:t>
            </w:r>
            <w:r w:rsidRPr="00627B93">
              <w:rPr>
                <w:b/>
                <w:bCs/>
              </w:rPr>
              <w:t xml:space="preserve"> „Alimentarea cu energie electrică a sistemului de iluminat public din satul Boghiceni”</w:t>
            </w:r>
            <w:r w:rsidRPr="00627B93">
              <w:t xml:space="preserve"> din extravilanul sat.Boghiceni amplasat pe drumul </w:t>
            </w:r>
            <w:r w:rsidRPr="00627B93">
              <w:rPr>
                <w:b/>
                <w:bCs/>
              </w:rPr>
              <w:t>L527 – Drum de acces spre satul Boghiceni</w:t>
            </w:r>
            <w:r w:rsidRPr="00627B93">
              <w:t>, proprietatea publică a raionului Hîncești</w:t>
            </w:r>
            <w:r>
              <w:t>.</w:t>
            </w:r>
          </w:p>
          <w:p w14:paraId="6F82E07C" w14:textId="77777777" w:rsidR="002B6053" w:rsidRPr="00A3762C" w:rsidRDefault="002B6053" w:rsidP="00FD7D0B">
            <w:pPr>
              <w:pStyle w:val="Default"/>
              <w:spacing w:line="276" w:lineRule="auto"/>
              <w:rPr>
                <w:b/>
              </w:rPr>
            </w:pPr>
          </w:p>
        </w:tc>
      </w:tr>
      <w:tr w:rsidR="002B6053" w:rsidRPr="00A3762C" w14:paraId="6B83F19B" w14:textId="77777777" w:rsidTr="00FD7D0B">
        <w:tc>
          <w:tcPr>
            <w:tcW w:w="10440" w:type="dxa"/>
            <w:tcBorders>
              <w:top w:val="single" w:sz="4" w:space="0" w:color="auto"/>
              <w:left w:val="single" w:sz="4" w:space="0" w:color="auto"/>
              <w:bottom w:val="single" w:sz="4" w:space="0" w:color="auto"/>
              <w:right w:val="single" w:sz="4" w:space="0" w:color="auto"/>
            </w:tcBorders>
            <w:shd w:val="clear" w:color="auto" w:fill="D9D9D9"/>
          </w:tcPr>
          <w:p w14:paraId="6EF2967B" w14:textId="77777777" w:rsidR="002B6053" w:rsidRPr="00A3762C" w:rsidRDefault="002B6053" w:rsidP="00FD7D0B">
            <w:pPr>
              <w:pStyle w:val="Default"/>
              <w:spacing w:line="276" w:lineRule="auto"/>
              <w:jc w:val="both"/>
              <w:rPr>
                <w:b/>
                <w:color w:val="auto"/>
              </w:rPr>
            </w:pPr>
            <w:r w:rsidRPr="00A3762C">
              <w:rPr>
                <w:b/>
                <w:color w:val="auto"/>
              </w:rPr>
              <w:t>2. Modul de reglementare a problemelor abordate în proiect de cadru normativ în vigoare</w:t>
            </w:r>
          </w:p>
        </w:tc>
      </w:tr>
      <w:tr w:rsidR="002B6053" w:rsidRPr="00A3762C" w14:paraId="7603F108" w14:textId="77777777" w:rsidTr="00FD7D0B">
        <w:tc>
          <w:tcPr>
            <w:tcW w:w="10440" w:type="dxa"/>
            <w:tcBorders>
              <w:top w:val="single" w:sz="4" w:space="0" w:color="auto"/>
              <w:left w:val="single" w:sz="4" w:space="0" w:color="auto"/>
              <w:bottom w:val="single" w:sz="4" w:space="0" w:color="auto"/>
              <w:right w:val="single" w:sz="4" w:space="0" w:color="auto"/>
            </w:tcBorders>
          </w:tcPr>
          <w:p w14:paraId="3FD8AA24" w14:textId="77777777" w:rsidR="002B6053" w:rsidRPr="00A3762C" w:rsidRDefault="002B6053" w:rsidP="00FD7D0B">
            <w:pPr>
              <w:spacing w:line="276" w:lineRule="auto"/>
              <w:jc w:val="both"/>
              <w:rPr>
                <w:rFonts w:ascii="Times New Roman" w:hAnsi="Times New Roman" w:cs="Times New Roman"/>
                <w:sz w:val="24"/>
                <w:szCs w:val="24"/>
              </w:rPr>
            </w:pPr>
            <w:r w:rsidRPr="00A3762C">
              <w:rPr>
                <w:rFonts w:ascii="Times New Roman" w:hAnsi="Times New Roman" w:cs="Times New Roman"/>
                <w:sz w:val="24"/>
                <w:szCs w:val="24"/>
              </w:rPr>
              <w:t xml:space="preserve">Soluţionarea cazului  este reglementat de  prevederile </w:t>
            </w:r>
            <w:r w:rsidRPr="00627B93">
              <w:rPr>
                <w:rFonts w:ascii="Times New Roman" w:hAnsi="Times New Roman" w:cs="Times New Roman"/>
                <w:sz w:val="24"/>
                <w:szCs w:val="24"/>
              </w:rPr>
              <w:t>CUC nr. 434 din 28.12.2023, art.9, alin.(1), alin.(2), lit.n) din Legea nr. 121/2007 privind administrarea și deetatizarea proprietății publice, art.6 alin. (1) și (2) și art. 15 alin. (1) din Legea nr. 509/1995 a drumurilor, în temeiul art. 43 alin. (2) și art. 46 alin. (1) din Legea nr. 436/2006 privind administrația publică locală, coroborate cu art. 118; 120; 132 Cod Administrativ nr. 116/2018</w:t>
            </w:r>
          </w:p>
        </w:tc>
      </w:tr>
      <w:tr w:rsidR="002B6053" w:rsidRPr="00A3762C" w14:paraId="67AC13B6" w14:textId="77777777" w:rsidTr="00FD7D0B">
        <w:tc>
          <w:tcPr>
            <w:tcW w:w="10440" w:type="dxa"/>
            <w:tcBorders>
              <w:top w:val="single" w:sz="4" w:space="0" w:color="auto"/>
              <w:left w:val="single" w:sz="4" w:space="0" w:color="auto"/>
              <w:bottom w:val="single" w:sz="4" w:space="0" w:color="auto"/>
              <w:right w:val="single" w:sz="4" w:space="0" w:color="auto"/>
            </w:tcBorders>
            <w:shd w:val="clear" w:color="auto" w:fill="D9D9D9"/>
          </w:tcPr>
          <w:p w14:paraId="1042A477" w14:textId="77777777" w:rsidR="002B6053" w:rsidRPr="00A3762C" w:rsidRDefault="002B6053" w:rsidP="00FD7D0B">
            <w:pPr>
              <w:spacing w:line="276" w:lineRule="auto"/>
              <w:jc w:val="both"/>
              <w:rPr>
                <w:rFonts w:ascii="Times New Roman" w:hAnsi="Times New Roman" w:cs="Times New Roman"/>
                <w:b/>
                <w:sz w:val="24"/>
                <w:szCs w:val="24"/>
              </w:rPr>
            </w:pPr>
            <w:r w:rsidRPr="00A3762C">
              <w:rPr>
                <w:rFonts w:ascii="Times New Roman" w:hAnsi="Times New Roman" w:cs="Times New Roman"/>
                <w:b/>
                <w:sz w:val="24"/>
                <w:szCs w:val="24"/>
              </w:rPr>
              <w:t>3. Scopul şi obiectivele proiectului</w:t>
            </w:r>
          </w:p>
        </w:tc>
      </w:tr>
      <w:tr w:rsidR="002B6053" w:rsidRPr="00A3762C" w14:paraId="6C609ACD" w14:textId="77777777" w:rsidTr="00FD7D0B">
        <w:tc>
          <w:tcPr>
            <w:tcW w:w="10440" w:type="dxa"/>
            <w:tcBorders>
              <w:top w:val="single" w:sz="4" w:space="0" w:color="auto"/>
              <w:left w:val="single" w:sz="4" w:space="0" w:color="auto"/>
              <w:bottom w:val="single" w:sz="4" w:space="0" w:color="auto"/>
              <w:right w:val="single" w:sz="4" w:space="0" w:color="auto"/>
            </w:tcBorders>
          </w:tcPr>
          <w:p w14:paraId="1032151C" w14:textId="07581297" w:rsidR="002B6053" w:rsidRPr="00BE1788" w:rsidRDefault="002B6053" w:rsidP="00BE1788">
            <w:pPr>
              <w:pStyle w:val="Default"/>
              <w:spacing w:line="276" w:lineRule="auto"/>
            </w:pPr>
            <w:r w:rsidRPr="00A3762C">
              <w:t xml:space="preserve">Proiectul de Decizie </w:t>
            </w:r>
            <w:r w:rsidRPr="00A3762C">
              <w:rPr>
                <w:rFonts w:eastAsia="Times New Roman"/>
                <w:b/>
                <w:bCs/>
                <w:color w:val="auto"/>
                <w:lang w:eastAsia="ru-RU"/>
              </w:rPr>
              <w:t xml:space="preserve">Cu privire </w:t>
            </w:r>
            <w:r>
              <w:t>la ac</w:t>
            </w:r>
            <w:r w:rsidRPr="00627B93">
              <w:t xml:space="preserve">ordul privind </w:t>
            </w:r>
            <w:r w:rsidRPr="00627B93">
              <w:rPr>
                <w:b/>
              </w:rPr>
              <w:t xml:space="preserve">eliberarea certificatului de urbanism pentru proiectare  </w:t>
            </w:r>
            <w:r w:rsidRPr="00627B93">
              <w:rPr>
                <w:b/>
                <w:bCs/>
              </w:rPr>
              <w:t xml:space="preserve"> „Alimentarea cu energie electrică a sistemului de iluminat public din satul Boghiceni”</w:t>
            </w:r>
            <w:r w:rsidRPr="00627B93">
              <w:t xml:space="preserve"> din extravilanul sat.Boghiceni amplasat pe drumul </w:t>
            </w:r>
            <w:r w:rsidRPr="00627B93">
              <w:rPr>
                <w:b/>
                <w:bCs/>
              </w:rPr>
              <w:t>L527 – Drum de acces spre satul Boghiceni</w:t>
            </w:r>
            <w:r w:rsidRPr="00627B93">
              <w:t>, proprietat</w:t>
            </w:r>
            <w:r>
              <w:t>ea publică a raionului Hîncești.</w:t>
            </w:r>
            <w:bookmarkStart w:id="1" w:name="_GoBack"/>
            <w:bookmarkEnd w:id="1"/>
          </w:p>
        </w:tc>
      </w:tr>
      <w:tr w:rsidR="002B6053" w:rsidRPr="00A3762C" w14:paraId="44DE17E0" w14:textId="77777777" w:rsidTr="00FD7D0B">
        <w:tc>
          <w:tcPr>
            <w:tcW w:w="10440" w:type="dxa"/>
            <w:tcBorders>
              <w:top w:val="single" w:sz="4" w:space="0" w:color="auto"/>
              <w:left w:val="single" w:sz="4" w:space="0" w:color="auto"/>
              <w:bottom w:val="single" w:sz="4" w:space="0" w:color="auto"/>
              <w:right w:val="single" w:sz="4" w:space="0" w:color="auto"/>
            </w:tcBorders>
            <w:shd w:val="clear" w:color="auto" w:fill="D9D9D9"/>
          </w:tcPr>
          <w:p w14:paraId="511F9D30" w14:textId="77777777" w:rsidR="002B6053" w:rsidRPr="00A3762C" w:rsidRDefault="002B6053" w:rsidP="00FD7D0B">
            <w:pPr>
              <w:spacing w:line="276" w:lineRule="auto"/>
              <w:jc w:val="both"/>
              <w:rPr>
                <w:rFonts w:ascii="Times New Roman" w:hAnsi="Times New Roman" w:cs="Times New Roman"/>
                <w:b/>
                <w:sz w:val="24"/>
                <w:szCs w:val="24"/>
              </w:rPr>
            </w:pPr>
            <w:r w:rsidRPr="00A3762C">
              <w:rPr>
                <w:rFonts w:ascii="Times New Roman" w:hAnsi="Times New Roman" w:cs="Times New Roman"/>
                <w:b/>
                <w:sz w:val="24"/>
                <w:szCs w:val="24"/>
              </w:rPr>
              <w:t>4. Estimarea riscurilor legate de implementarea acestui proiect</w:t>
            </w:r>
          </w:p>
        </w:tc>
      </w:tr>
      <w:tr w:rsidR="002B6053" w:rsidRPr="00A3762C" w14:paraId="0E57BE60" w14:textId="77777777" w:rsidTr="00FD7D0B">
        <w:tc>
          <w:tcPr>
            <w:tcW w:w="10440" w:type="dxa"/>
            <w:tcBorders>
              <w:top w:val="single" w:sz="4" w:space="0" w:color="auto"/>
              <w:left w:val="single" w:sz="4" w:space="0" w:color="auto"/>
              <w:bottom w:val="single" w:sz="4" w:space="0" w:color="auto"/>
              <w:right w:val="single" w:sz="4" w:space="0" w:color="auto"/>
            </w:tcBorders>
          </w:tcPr>
          <w:p w14:paraId="1746B343" w14:textId="77777777" w:rsidR="002B6053" w:rsidRPr="00A3762C" w:rsidRDefault="002B6053" w:rsidP="00FD7D0B">
            <w:pPr>
              <w:spacing w:line="276" w:lineRule="auto"/>
              <w:jc w:val="both"/>
              <w:rPr>
                <w:rFonts w:ascii="Times New Roman" w:hAnsi="Times New Roman" w:cs="Times New Roman"/>
                <w:sz w:val="24"/>
                <w:szCs w:val="24"/>
              </w:rPr>
            </w:pPr>
            <w:r w:rsidRPr="00A3762C">
              <w:rPr>
                <w:rFonts w:ascii="Times New Roman" w:hAnsi="Times New Roman" w:cs="Times New Roman"/>
                <w:sz w:val="24"/>
                <w:szCs w:val="24"/>
              </w:rPr>
              <w:t>Riscuri estimate nu sunt .</w:t>
            </w:r>
          </w:p>
        </w:tc>
      </w:tr>
      <w:tr w:rsidR="002B6053" w:rsidRPr="00A3762C" w14:paraId="4653CF60" w14:textId="77777777" w:rsidTr="00FD7D0B">
        <w:tc>
          <w:tcPr>
            <w:tcW w:w="10440" w:type="dxa"/>
            <w:tcBorders>
              <w:top w:val="single" w:sz="4" w:space="0" w:color="auto"/>
              <w:left w:val="single" w:sz="4" w:space="0" w:color="auto"/>
              <w:bottom w:val="single" w:sz="4" w:space="0" w:color="auto"/>
              <w:right w:val="single" w:sz="4" w:space="0" w:color="auto"/>
            </w:tcBorders>
            <w:shd w:val="clear" w:color="auto" w:fill="D9D9D9"/>
          </w:tcPr>
          <w:p w14:paraId="572F22B8" w14:textId="77777777" w:rsidR="002B6053" w:rsidRPr="00A3762C" w:rsidRDefault="002B6053" w:rsidP="00FD7D0B">
            <w:pPr>
              <w:spacing w:line="276" w:lineRule="auto"/>
              <w:jc w:val="both"/>
              <w:rPr>
                <w:rFonts w:ascii="Times New Roman" w:hAnsi="Times New Roman" w:cs="Times New Roman"/>
                <w:b/>
                <w:sz w:val="24"/>
                <w:szCs w:val="24"/>
              </w:rPr>
            </w:pPr>
            <w:r w:rsidRPr="00A3762C">
              <w:rPr>
                <w:rFonts w:ascii="Times New Roman" w:hAnsi="Times New Roman" w:cs="Times New Roman"/>
                <w:b/>
                <w:sz w:val="24"/>
                <w:szCs w:val="24"/>
              </w:rPr>
              <w:t>6. Modul de incorporare a proiectului în sistemul actelor normative în vigoare, actele normative  care trebuie elaborate sau modificate după adoptarea proiectului</w:t>
            </w:r>
          </w:p>
        </w:tc>
      </w:tr>
      <w:tr w:rsidR="002B6053" w:rsidRPr="00A3762C" w14:paraId="1DDA2C8B" w14:textId="77777777" w:rsidTr="00FD7D0B">
        <w:tc>
          <w:tcPr>
            <w:tcW w:w="10440" w:type="dxa"/>
            <w:tcBorders>
              <w:top w:val="single" w:sz="4" w:space="0" w:color="auto"/>
              <w:left w:val="single" w:sz="4" w:space="0" w:color="auto"/>
              <w:bottom w:val="single" w:sz="4" w:space="0" w:color="auto"/>
              <w:right w:val="single" w:sz="4" w:space="0" w:color="auto"/>
            </w:tcBorders>
          </w:tcPr>
          <w:p w14:paraId="18476A3F" w14:textId="77777777" w:rsidR="002B6053" w:rsidRPr="00A3762C" w:rsidRDefault="002B6053" w:rsidP="00FD7D0B">
            <w:pPr>
              <w:pStyle w:val="Default"/>
              <w:spacing w:line="276" w:lineRule="auto"/>
            </w:pPr>
            <w:r w:rsidRPr="00A3762C">
              <w:t>Proiectul de decizie nr.</w:t>
            </w:r>
            <w:r>
              <w:t>03</w:t>
            </w:r>
            <w:r w:rsidRPr="00A3762C">
              <w:t xml:space="preserve"> /    din            2026  </w:t>
            </w:r>
            <w:r w:rsidRPr="00A3762C">
              <w:rPr>
                <w:rFonts w:eastAsia="Times New Roman"/>
                <w:b/>
                <w:bCs/>
                <w:color w:val="auto"/>
                <w:lang w:eastAsia="ru-RU"/>
              </w:rPr>
              <w:t xml:space="preserve">Cu privire </w:t>
            </w:r>
            <w:r>
              <w:t>la ac</w:t>
            </w:r>
            <w:r w:rsidRPr="00627B93">
              <w:t xml:space="preserve">ordul privind </w:t>
            </w:r>
            <w:r w:rsidRPr="00627B93">
              <w:rPr>
                <w:b/>
              </w:rPr>
              <w:t xml:space="preserve">eliberarea certificatului de urbanism pentru proiectare  </w:t>
            </w:r>
            <w:r w:rsidRPr="00627B93">
              <w:rPr>
                <w:b/>
                <w:bCs/>
              </w:rPr>
              <w:t xml:space="preserve"> „Alimentarea cu energie electrică a sistemului de iluminat public din satul Boghiceni”</w:t>
            </w:r>
            <w:r w:rsidRPr="00627B93">
              <w:t xml:space="preserve"> din extravilanul sat.Boghiceni amplasat pe drumul </w:t>
            </w:r>
            <w:r w:rsidRPr="00627B93">
              <w:rPr>
                <w:b/>
                <w:bCs/>
              </w:rPr>
              <w:t>L527 – Drum de acces spre satul Boghiceni</w:t>
            </w:r>
            <w:r w:rsidRPr="00627B93">
              <w:t>, proprietat</w:t>
            </w:r>
            <w:r>
              <w:t>ea publică a raionului Hîncești.</w:t>
            </w:r>
          </w:p>
          <w:p w14:paraId="06C3BA99" w14:textId="77777777" w:rsidR="002B6053" w:rsidRPr="00A3762C" w:rsidRDefault="002B6053" w:rsidP="00FD7D0B">
            <w:pPr>
              <w:spacing w:line="276" w:lineRule="auto"/>
              <w:jc w:val="both"/>
              <w:rPr>
                <w:rFonts w:ascii="Times New Roman" w:hAnsi="Times New Roman" w:cs="Times New Roman"/>
                <w:b/>
                <w:sz w:val="24"/>
                <w:szCs w:val="24"/>
              </w:rPr>
            </w:pPr>
            <w:r w:rsidRPr="00A3762C">
              <w:rPr>
                <w:rStyle w:val="ac"/>
                <w:rFonts w:ascii="Times New Roman" w:hAnsi="Times New Roman" w:cs="Times New Roman"/>
                <w:b w:val="0"/>
                <w:sz w:val="24"/>
                <w:szCs w:val="24"/>
              </w:rPr>
              <w:t>nu contravine și nu necesită modificări ale actelor normative în vigoare.</w:t>
            </w:r>
          </w:p>
        </w:tc>
      </w:tr>
    </w:tbl>
    <w:p w14:paraId="55EB835F" w14:textId="77777777" w:rsidR="002B6053" w:rsidRPr="00A3762C" w:rsidRDefault="002B6053" w:rsidP="002B6053">
      <w:pPr>
        <w:jc w:val="both"/>
        <w:rPr>
          <w:rFonts w:ascii="Times New Roman" w:hAnsi="Times New Roman" w:cs="Times New Roman"/>
          <w:b/>
          <w:sz w:val="24"/>
          <w:szCs w:val="24"/>
        </w:rPr>
      </w:pPr>
    </w:p>
    <w:p w14:paraId="471BBA2A" w14:textId="77777777" w:rsidR="002B6053" w:rsidRPr="00A3762C" w:rsidRDefault="002B6053" w:rsidP="002B6053">
      <w:pPr>
        <w:jc w:val="both"/>
        <w:rPr>
          <w:rFonts w:ascii="Times New Roman" w:hAnsi="Times New Roman" w:cs="Times New Roman"/>
          <w:sz w:val="24"/>
          <w:szCs w:val="24"/>
        </w:rPr>
      </w:pPr>
    </w:p>
    <w:p w14:paraId="0DC1B141" w14:textId="77777777" w:rsidR="002B6053" w:rsidRPr="00A3762C" w:rsidRDefault="002B6053" w:rsidP="002B6053">
      <w:pPr>
        <w:jc w:val="both"/>
        <w:rPr>
          <w:rFonts w:ascii="Times New Roman" w:hAnsi="Times New Roman" w:cs="Times New Roman"/>
          <w:sz w:val="24"/>
          <w:szCs w:val="24"/>
        </w:rPr>
      </w:pPr>
    </w:p>
    <w:p w14:paraId="5AB9D5D7" w14:textId="77777777" w:rsidR="002B6053" w:rsidRPr="00A3762C" w:rsidRDefault="002B6053" w:rsidP="002B6053">
      <w:pPr>
        <w:rPr>
          <w:rFonts w:ascii="Times New Roman" w:hAnsi="Times New Roman" w:cs="Times New Roman"/>
          <w:sz w:val="24"/>
          <w:szCs w:val="24"/>
        </w:rPr>
      </w:pPr>
      <w:r w:rsidRPr="00A3762C">
        <w:rPr>
          <w:rFonts w:ascii="Times New Roman" w:hAnsi="Times New Roman" w:cs="Times New Roman"/>
          <w:b/>
          <w:sz w:val="24"/>
          <w:szCs w:val="24"/>
        </w:rPr>
        <w:t>Arhitect- șef al raionului Hîncești</w:t>
      </w:r>
      <w:r w:rsidRPr="00A3762C">
        <w:rPr>
          <w:rFonts w:ascii="Times New Roman" w:eastAsia="Calibri" w:hAnsi="Times New Roman" w:cs="Times New Roman"/>
          <w:b/>
          <w:sz w:val="24"/>
          <w:szCs w:val="24"/>
        </w:rPr>
        <w:t xml:space="preserve">                                                             Elena MORARU</w:t>
      </w:r>
    </w:p>
    <w:p w14:paraId="264D8108" w14:textId="77777777" w:rsidR="002B6053" w:rsidRPr="00A3762C" w:rsidRDefault="002B6053" w:rsidP="002B6053">
      <w:pPr>
        <w:jc w:val="center"/>
        <w:rPr>
          <w:rFonts w:ascii="Times New Roman" w:hAnsi="Times New Roman" w:cs="Times New Roman"/>
          <w:b/>
          <w:sz w:val="24"/>
          <w:szCs w:val="24"/>
        </w:rPr>
      </w:pPr>
    </w:p>
    <w:p w14:paraId="065BE747" w14:textId="77777777" w:rsidR="002B6053" w:rsidRPr="00A3762C" w:rsidRDefault="002B6053" w:rsidP="002B6053">
      <w:pPr>
        <w:ind w:left="709" w:right="-3"/>
        <w:jc w:val="center"/>
        <w:rPr>
          <w:rFonts w:ascii="Times New Roman" w:hAnsi="Times New Roman" w:cs="Times New Roman"/>
          <w:sz w:val="24"/>
          <w:szCs w:val="24"/>
        </w:rPr>
      </w:pPr>
    </w:p>
    <w:p w14:paraId="5607F723" w14:textId="77777777" w:rsidR="004D6188" w:rsidRPr="00EE78A4" w:rsidRDefault="004D6188" w:rsidP="00AB4B7F">
      <w:pPr>
        <w:ind w:left="709" w:right="-3"/>
        <w:jc w:val="center"/>
        <w:rPr>
          <w:rFonts w:ascii="Times New Roman" w:hAnsi="Times New Roman" w:cs="Times New Roman"/>
        </w:rPr>
      </w:pPr>
    </w:p>
    <w:sectPr w:rsidR="004D6188" w:rsidRPr="00EE78A4" w:rsidSect="00C94B5C">
      <w:footnotePr>
        <w:pos w:val="beneathText"/>
      </w:footnotePr>
      <w:pgSz w:w="11905" w:h="16837"/>
      <w:pgMar w:top="397" w:right="567" w:bottom="284" w:left="14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38E"/>
    <w:multiLevelType w:val="hybridMultilevel"/>
    <w:tmpl w:val="646038F8"/>
    <w:lvl w:ilvl="0" w:tplc="653C12C4">
      <w:start w:val="2"/>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 w15:restartNumberingAfterBreak="0">
    <w:nsid w:val="07B85662"/>
    <w:multiLevelType w:val="hybridMultilevel"/>
    <w:tmpl w:val="EA08C984"/>
    <w:lvl w:ilvl="0" w:tplc="96724160">
      <w:start w:val="1"/>
      <w:numFmt w:val="decimal"/>
      <w:lvlText w:val="%1."/>
      <w:lvlJc w:val="left"/>
      <w:pPr>
        <w:ind w:left="600" w:hanging="360"/>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 w15:restartNumberingAfterBreak="0">
    <w:nsid w:val="0D424B3B"/>
    <w:multiLevelType w:val="hybridMultilevel"/>
    <w:tmpl w:val="A086B6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657EAE"/>
    <w:multiLevelType w:val="singleLevel"/>
    <w:tmpl w:val="FBD0EDBA"/>
    <w:lvl w:ilvl="0">
      <w:start w:val="1"/>
      <w:numFmt w:val="decimal"/>
      <w:lvlText w:val="%1."/>
      <w:lvlJc w:val="left"/>
      <w:pPr>
        <w:tabs>
          <w:tab w:val="num" w:pos="360"/>
        </w:tabs>
        <w:ind w:left="360" w:hanging="360"/>
      </w:pPr>
      <w:rPr>
        <w:rFonts w:hint="default"/>
        <w:b/>
        <w:lang w:val="ro-MD"/>
      </w:rPr>
    </w:lvl>
  </w:abstractNum>
  <w:abstractNum w:abstractNumId="4" w15:restartNumberingAfterBreak="0">
    <w:nsid w:val="468C3187"/>
    <w:multiLevelType w:val="multilevel"/>
    <w:tmpl w:val="6792C08C"/>
    <w:lvl w:ilvl="0">
      <w:start w:val="1"/>
      <w:numFmt w:val="decimal"/>
      <w:lvlText w:val="%1."/>
      <w:lvlJc w:val="left"/>
      <w:pPr>
        <w:ind w:left="720" w:hanging="360"/>
      </w:pPr>
      <w:rPr>
        <w:rFonts w:cs="Times New Roman"/>
        <w:b/>
        <w:i/>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0B53CDE"/>
    <w:multiLevelType w:val="hybridMultilevel"/>
    <w:tmpl w:val="BD003FDA"/>
    <w:lvl w:ilvl="0" w:tplc="F0E2CC38">
      <w:start w:val="1"/>
      <w:numFmt w:val="decimal"/>
      <w:lvlText w:val="%1."/>
      <w:lvlJc w:val="left"/>
      <w:pPr>
        <w:ind w:left="540" w:hanging="360"/>
      </w:pPr>
      <w:rPr>
        <w:rFonts w:ascii="Times New Roman" w:eastAsia="Times New Roman" w:hAnsi="Times New Roman" w:cs="Times New Roman"/>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B87823"/>
    <w:multiLevelType w:val="multilevel"/>
    <w:tmpl w:val="5142AF60"/>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76832F7"/>
    <w:multiLevelType w:val="multilevel"/>
    <w:tmpl w:val="EC82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lvlOverride w:ilvl="0">
      <w:startOverride w:val="1"/>
    </w:lvlOverride>
  </w:num>
  <w:num w:numId="4">
    <w:abstractNumId w:val="5"/>
  </w:num>
  <w:num w:numId="5">
    <w:abstractNumId w:val="3"/>
  </w:num>
  <w:num w:numId="6">
    <w:abstractNumId w:val="8"/>
  </w:num>
  <w:num w:numId="7">
    <w:abstractNumId w:val="4"/>
  </w:num>
  <w:num w:numId="8">
    <w:abstractNumId w:val="7"/>
  </w:num>
  <w:num w:numId="9">
    <w:abstractNumId w:val="0"/>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D0"/>
    <w:rsid w:val="0000678D"/>
    <w:rsid w:val="00011597"/>
    <w:rsid w:val="000305C2"/>
    <w:rsid w:val="00032992"/>
    <w:rsid w:val="00033701"/>
    <w:rsid w:val="00045BB0"/>
    <w:rsid w:val="00046410"/>
    <w:rsid w:val="00096C8A"/>
    <w:rsid w:val="00097E29"/>
    <w:rsid w:val="000A04E7"/>
    <w:rsid w:val="000A2814"/>
    <w:rsid w:val="000A6D4D"/>
    <w:rsid w:val="000B5082"/>
    <w:rsid w:val="000C0722"/>
    <w:rsid w:val="000C20F3"/>
    <w:rsid w:val="000D6356"/>
    <w:rsid w:val="000F362F"/>
    <w:rsid w:val="000F3D06"/>
    <w:rsid w:val="0010020F"/>
    <w:rsid w:val="00111063"/>
    <w:rsid w:val="00123FE1"/>
    <w:rsid w:val="00124AF2"/>
    <w:rsid w:val="001419E5"/>
    <w:rsid w:val="00152377"/>
    <w:rsid w:val="001607B8"/>
    <w:rsid w:val="0018317C"/>
    <w:rsid w:val="0018480C"/>
    <w:rsid w:val="001904C0"/>
    <w:rsid w:val="00193519"/>
    <w:rsid w:val="001A7EF1"/>
    <w:rsid w:val="001B1A08"/>
    <w:rsid w:val="001C0287"/>
    <w:rsid w:val="001D1ACA"/>
    <w:rsid w:val="001D58A1"/>
    <w:rsid w:val="001D7CAC"/>
    <w:rsid w:val="001E3B65"/>
    <w:rsid w:val="001E3DAF"/>
    <w:rsid w:val="002032B9"/>
    <w:rsid w:val="00207B17"/>
    <w:rsid w:val="00216BAA"/>
    <w:rsid w:val="002203B5"/>
    <w:rsid w:val="00223A1E"/>
    <w:rsid w:val="00234C54"/>
    <w:rsid w:val="00234DF0"/>
    <w:rsid w:val="00246906"/>
    <w:rsid w:val="00271741"/>
    <w:rsid w:val="002873BE"/>
    <w:rsid w:val="002A0B81"/>
    <w:rsid w:val="002A58F2"/>
    <w:rsid w:val="002B320A"/>
    <w:rsid w:val="002B6053"/>
    <w:rsid w:val="002E28A5"/>
    <w:rsid w:val="002E3D22"/>
    <w:rsid w:val="002F11B2"/>
    <w:rsid w:val="002F47AD"/>
    <w:rsid w:val="003008E3"/>
    <w:rsid w:val="003301E7"/>
    <w:rsid w:val="00334B85"/>
    <w:rsid w:val="003542FB"/>
    <w:rsid w:val="00357D8B"/>
    <w:rsid w:val="00363714"/>
    <w:rsid w:val="00366884"/>
    <w:rsid w:val="00367F11"/>
    <w:rsid w:val="00372DC6"/>
    <w:rsid w:val="0038012F"/>
    <w:rsid w:val="00380568"/>
    <w:rsid w:val="00392226"/>
    <w:rsid w:val="003B154C"/>
    <w:rsid w:val="003B2771"/>
    <w:rsid w:val="003D15F7"/>
    <w:rsid w:val="003D3526"/>
    <w:rsid w:val="003E17E0"/>
    <w:rsid w:val="003E40DD"/>
    <w:rsid w:val="003F7911"/>
    <w:rsid w:val="0041274C"/>
    <w:rsid w:val="00414111"/>
    <w:rsid w:val="00430BF1"/>
    <w:rsid w:val="00447ADE"/>
    <w:rsid w:val="00450A7A"/>
    <w:rsid w:val="004816A1"/>
    <w:rsid w:val="004A4FD1"/>
    <w:rsid w:val="004A7327"/>
    <w:rsid w:val="004B6581"/>
    <w:rsid w:val="004C1B6D"/>
    <w:rsid w:val="004C4FBB"/>
    <w:rsid w:val="004D06B9"/>
    <w:rsid w:val="004D6188"/>
    <w:rsid w:val="004F5A70"/>
    <w:rsid w:val="004F6369"/>
    <w:rsid w:val="005222FF"/>
    <w:rsid w:val="005224F7"/>
    <w:rsid w:val="00522B5E"/>
    <w:rsid w:val="0053563F"/>
    <w:rsid w:val="0055316A"/>
    <w:rsid w:val="00555540"/>
    <w:rsid w:val="005572D2"/>
    <w:rsid w:val="005579A9"/>
    <w:rsid w:val="00572C0F"/>
    <w:rsid w:val="0057610A"/>
    <w:rsid w:val="00583805"/>
    <w:rsid w:val="0059012D"/>
    <w:rsid w:val="005A6751"/>
    <w:rsid w:val="005A6A1E"/>
    <w:rsid w:val="005A7FE0"/>
    <w:rsid w:val="005B1BED"/>
    <w:rsid w:val="005C5288"/>
    <w:rsid w:val="005D0ED7"/>
    <w:rsid w:val="005E3115"/>
    <w:rsid w:val="005E6EC5"/>
    <w:rsid w:val="005F2BC0"/>
    <w:rsid w:val="006215A1"/>
    <w:rsid w:val="00627B93"/>
    <w:rsid w:val="00630EDA"/>
    <w:rsid w:val="00635B90"/>
    <w:rsid w:val="006417B1"/>
    <w:rsid w:val="00692638"/>
    <w:rsid w:val="006C4424"/>
    <w:rsid w:val="006D5784"/>
    <w:rsid w:val="006F2431"/>
    <w:rsid w:val="00701FFD"/>
    <w:rsid w:val="00702D94"/>
    <w:rsid w:val="00717E51"/>
    <w:rsid w:val="00742290"/>
    <w:rsid w:val="007564BA"/>
    <w:rsid w:val="00763BFC"/>
    <w:rsid w:val="00767F39"/>
    <w:rsid w:val="00775559"/>
    <w:rsid w:val="007811B4"/>
    <w:rsid w:val="007920A8"/>
    <w:rsid w:val="007A0085"/>
    <w:rsid w:val="007A0846"/>
    <w:rsid w:val="007B2218"/>
    <w:rsid w:val="007B6685"/>
    <w:rsid w:val="007E5660"/>
    <w:rsid w:val="007E652B"/>
    <w:rsid w:val="007E7F74"/>
    <w:rsid w:val="007F3C6F"/>
    <w:rsid w:val="00801281"/>
    <w:rsid w:val="0080316B"/>
    <w:rsid w:val="00847961"/>
    <w:rsid w:val="008522E7"/>
    <w:rsid w:val="008567BD"/>
    <w:rsid w:val="00865637"/>
    <w:rsid w:val="00877ECE"/>
    <w:rsid w:val="008820EE"/>
    <w:rsid w:val="00882690"/>
    <w:rsid w:val="00895E5B"/>
    <w:rsid w:val="008A112E"/>
    <w:rsid w:val="008A2D88"/>
    <w:rsid w:val="008B2FDE"/>
    <w:rsid w:val="008C5185"/>
    <w:rsid w:val="008E1C74"/>
    <w:rsid w:val="00932232"/>
    <w:rsid w:val="0093270A"/>
    <w:rsid w:val="00940F38"/>
    <w:rsid w:val="009432A6"/>
    <w:rsid w:val="0094561C"/>
    <w:rsid w:val="00946740"/>
    <w:rsid w:val="00947525"/>
    <w:rsid w:val="009513A6"/>
    <w:rsid w:val="00957682"/>
    <w:rsid w:val="0097270E"/>
    <w:rsid w:val="00982439"/>
    <w:rsid w:val="00984D63"/>
    <w:rsid w:val="00986F6B"/>
    <w:rsid w:val="0099502A"/>
    <w:rsid w:val="0099618B"/>
    <w:rsid w:val="009A3B50"/>
    <w:rsid w:val="009C552C"/>
    <w:rsid w:val="009C6E32"/>
    <w:rsid w:val="009E082F"/>
    <w:rsid w:val="009E2912"/>
    <w:rsid w:val="00A3435F"/>
    <w:rsid w:val="00A46649"/>
    <w:rsid w:val="00A5268C"/>
    <w:rsid w:val="00A663F0"/>
    <w:rsid w:val="00A8203E"/>
    <w:rsid w:val="00A872A8"/>
    <w:rsid w:val="00AB4B7F"/>
    <w:rsid w:val="00AD2A66"/>
    <w:rsid w:val="00AD3F95"/>
    <w:rsid w:val="00AD4FAE"/>
    <w:rsid w:val="00AE3ED3"/>
    <w:rsid w:val="00AE5F12"/>
    <w:rsid w:val="00B25940"/>
    <w:rsid w:val="00B31C62"/>
    <w:rsid w:val="00B440F5"/>
    <w:rsid w:val="00B44483"/>
    <w:rsid w:val="00B5392B"/>
    <w:rsid w:val="00B66EC4"/>
    <w:rsid w:val="00B8198A"/>
    <w:rsid w:val="00B87D95"/>
    <w:rsid w:val="00BB4491"/>
    <w:rsid w:val="00BD041A"/>
    <w:rsid w:val="00BD0A47"/>
    <w:rsid w:val="00BE1788"/>
    <w:rsid w:val="00BE245D"/>
    <w:rsid w:val="00BE314C"/>
    <w:rsid w:val="00BE7F7F"/>
    <w:rsid w:val="00BF0C71"/>
    <w:rsid w:val="00BF5860"/>
    <w:rsid w:val="00C27270"/>
    <w:rsid w:val="00C41E43"/>
    <w:rsid w:val="00C54B90"/>
    <w:rsid w:val="00C57C64"/>
    <w:rsid w:val="00C62051"/>
    <w:rsid w:val="00C8441F"/>
    <w:rsid w:val="00C8444C"/>
    <w:rsid w:val="00C94B5C"/>
    <w:rsid w:val="00CB0E3C"/>
    <w:rsid w:val="00CC4C88"/>
    <w:rsid w:val="00CC7A3F"/>
    <w:rsid w:val="00CE7029"/>
    <w:rsid w:val="00CE71D3"/>
    <w:rsid w:val="00CF6E4C"/>
    <w:rsid w:val="00D01F8E"/>
    <w:rsid w:val="00D36CEB"/>
    <w:rsid w:val="00D43513"/>
    <w:rsid w:val="00D46AF8"/>
    <w:rsid w:val="00D53997"/>
    <w:rsid w:val="00D67600"/>
    <w:rsid w:val="00D747BC"/>
    <w:rsid w:val="00D87404"/>
    <w:rsid w:val="00D94343"/>
    <w:rsid w:val="00DA4F41"/>
    <w:rsid w:val="00DB4BA0"/>
    <w:rsid w:val="00DB7591"/>
    <w:rsid w:val="00DD0D96"/>
    <w:rsid w:val="00DD610B"/>
    <w:rsid w:val="00DE7147"/>
    <w:rsid w:val="00E10CFB"/>
    <w:rsid w:val="00E27D1D"/>
    <w:rsid w:val="00E3030C"/>
    <w:rsid w:val="00E31714"/>
    <w:rsid w:val="00E44D9E"/>
    <w:rsid w:val="00E450EF"/>
    <w:rsid w:val="00E47417"/>
    <w:rsid w:val="00E511DB"/>
    <w:rsid w:val="00E55D6A"/>
    <w:rsid w:val="00E60550"/>
    <w:rsid w:val="00E623B5"/>
    <w:rsid w:val="00E6456B"/>
    <w:rsid w:val="00E666CF"/>
    <w:rsid w:val="00E71593"/>
    <w:rsid w:val="00E76EFB"/>
    <w:rsid w:val="00E7773B"/>
    <w:rsid w:val="00E87829"/>
    <w:rsid w:val="00EA2392"/>
    <w:rsid w:val="00EA37D3"/>
    <w:rsid w:val="00EA4642"/>
    <w:rsid w:val="00EE3233"/>
    <w:rsid w:val="00EE78A4"/>
    <w:rsid w:val="00EF1FE0"/>
    <w:rsid w:val="00F140D5"/>
    <w:rsid w:val="00F40E5D"/>
    <w:rsid w:val="00F478BA"/>
    <w:rsid w:val="00F5584C"/>
    <w:rsid w:val="00F628D0"/>
    <w:rsid w:val="00F734BD"/>
    <w:rsid w:val="00F76CBD"/>
    <w:rsid w:val="00F82E4E"/>
    <w:rsid w:val="00F8524F"/>
    <w:rsid w:val="00F912DE"/>
    <w:rsid w:val="00F95E63"/>
    <w:rsid w:val="00FA7639"/>
    <w:rsid w:val="00FB7F50"/>
    <w:rsid w:val="00FC0DE1"/>
    <w:rsid w:val="00FD2E5F"/>
    <w:rsid w:val="00FF6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9729"/>
  <w15:docId w15:val="{1DAD0587-B474-4339-BFFF-692DA8C4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992"/>
  </w:style>
  <w:style w:type="paragraph" w:styleId="1">
    <w:name w:val="heading 1"/>
    <w:basedOn w:val="a"/>
    <w:next w:val="a"/>
    <w:link w:val="10"/>
    <w:qFormat/>
    <w:rsid w:val="00D01F8E"/>
    <w:pPr>
      <w:keepNext/>
      <w:tabs>
        <w:tab w:val="num" w:pos="432"/>
      </w:tabs>
      <w:suppressAutoHyphens/>
      <w:spacing w:after="0" w:line="240" w:lineRule="auto"/>
      <w:ind w:left="432" w:hanging="432"/>
      <w:jc w:val="right"/>
      <w:outlineLvl w:val="0"/>
    </w:pPr>
    <w:rPr>
      <w:rFonts w:ascii="Times New Roman" w:eastAsia="Times New Roman" w:hAnsi="Times New Roman" w:cs="Times New Roman"/>
      <w:sz w:val="24"/>
      <w:szCs w:val="20"/>
      <w:lang w:eastAsia="ru-RU"/>
    </w:rPr>
  </w:style>
  <w:style w:type="paragraph" w:styleId="9">
    <w:name w:val="heading 9"/>
    <w:basedOn w:val="a"/>
    <w:next w:val="a"/>
    <w:link w:val="90"/>
    <w:uiPriority w:val="9"/>
    <w:semiHidden/>
    <w:unhideWhenUsed/>
    <w:qFormat/>
    <w:rsid w:val="002B60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24F7"/>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1FE0"/>
    <w:pPr>
      <w:ind w:left="720"/>
      <w:contextualSpacing/>
    </w:pPr>
  </w:style>
  <w:style w:type="paragraph" w:styleId="a5">
    <w:name w:val="Body Text"/>
    <w:basedOn w:val="a"/>
    <w:link w:val="a6"/>
    <w:rsid w:val="00C54B90"/>
    <w:pPr>
      <w:suppressAutoHyphens/>
      <w:spacing w:after="0" w:line="240" w:lineRule="auto"/>
    </w:pPr>
    <w:rPr>
      <w:rFonts w:ascii="Times New Roman" w:eastAsia="Times New Roman" w:hAnsi="Times New Roman" w:cs="Times New Roman"/>
      <w:sz w:val="32"/>
      <w:szCs w:val="20"/>
      <w:lang w:eastAsia="ru-RU"/>
    </w:rPr>
  </w:style>
  <w:style w:type="character" w:customStyle="1" w:styleId="a6">
    <w:name w:val="Основной текст Знак"/>
    <w:basedOn w:val="a0"/>
    <w:link w:val="a5"/>
    <w:rsid w:val="00C54B90"/>
    <w:rPr>
      <w:rFonts w:ascii="Times New Roman" w:eastAsia="Times New Roman" w:hAnsi="Times New Roman" w:cs="Times New Roman"/>
      <w:sz w:val="32"/>
      <w:szCs w:val="20"/>
      <w:lang w:eastAsia="ru-RU"/>
    </w:rPr>
  </w:style>
  <w:style w:type="paragraph" w:styleId="a7">
    <w:name w:val="Balloon Text"/>
    <w:basedOn w:val="a"/>
    <w:link w:val="a8"/>
    <w:uiPriority w:val="99"/>
    <w:semiHidden/>
    <w:unhideWhenUsed/>
    <w:rsid w:val="003301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301E7"/>
    <w:rPr>
      <w:rFonts w:ascii="Segoe UI" w:hAnsi="Segoe UI" w:cs="Segoe UI"/>
      <w:sz w:val="18"/>
      <w:szCs w:val="18"/>
    </w:rPr>
  </w:style>
  <w:style w:type="paragraph" w:styleId="a9">
    <w:name w:val="Normal (Web)"/>
    <w:basedOn w:val="a"/>
    <w:rsid w:val="005D0ED7"/>
    <w:pPr>
      <w:suppressAutoHyphens/>
      <w:autoSpaceDN w:val="0"/>
      <w:spacing w:before="100" w:after="100" w:line="240" w:lineRule="auto"/>
      <w:textAlignment w:val="baseline"/>
    </w:pPr>
    <w:rPr>
      <w:rFonts w:ascii="Times New Roman" w:eastAsia="Times New Roman" w:hAnsi="Times New Roman" w:cs="Times New Roman"/>
      <w:sz w:val="24"/>
      <w:szCs w:val="24"/>
      <w:lang w:eastAsia="ro-RO"/>
    </w:rPr>
  </w:style>
  <w:style w:type="character" w:customStyle="1" w:styleId="10">
    <w:name w:val="Заголовок 1 Знак"/>
    <w:basedOn w:val="a0"/>
    <w:link w:val="1"/>
    <w:rsid w:val="00D01F8E"/>
    <w:rPr>
      <w:rFonts w:ascii="Times New Roman" w:eastAsia="Times New Roman" w:hAnsi="Times New Roman" w:cs="Times New Roman"/>
      <w:sz w:val="24"/>
      <w:szCs w:val="20"/>
      <w:lang w:eastAsia="ru-RU"/>
    </w:rPr>
  </w:style>
  <w:style w:type="character" w:customStyle="1" w:styleId="WW-Absatz-Standardschriftart">
    <w:name w:val="WW-Absatz-Standardschriftart"/>
    <w:rsid w:val="00572C0F"/>
  </w:style>
  <w:style w:type="character" w:customStyle="1" w:styleId="docheader">
    <w:name w:val="doc_header"/>
    <w:basedOn w:val="a0"/>
    <w:rsid w:val="0080316B"/>
  </w:style>
  <w:style w:type="paragraph" w:styleId="aa">
    <w:name w:val="Body Text Indent"/>
    <w:basedOn w:val="a"/>
    <w:link w:val="ab"/>
    <w:rsid w:val="00414111"/>
    <w:pPr>
      <w:suppressAutoHyphens/>
      <w:spacing w:after="120" w:line="240" w:lineRule="auto"/>
      <w:ind w:left="283"/>
    </w:pPr>
    <w:rPr>
      <w:rFonts w:ascii="Times New Roman" w:eastAsia="Times New Roman" w:hAnsi="Times New Roman" w:cs="Times New Roman"/>
      <w:sz w:val="20"/>
      <w:szCs w:val="20"/>
      <w:lang w:val="ru-RU" w:eastAsia="ru-RU"/>
    </w:rPr>
  </w:style>
  <w:style w:type="character" w:customStyle="1" w:styleId="ab">
    <w:name w:val="Основной текст с отступом Знак"/>
    <w:basedOn w:val="a0"/>
    <w:link w:val="aa"/>
    <w:rsid w:val="00414111"/>
    <w:rPr>
      <w:rFonts w:ascii="Times New Roman" w:eastAsia="Times New Roman" w:hAnsi="Times New Roman" w:cs="Times New Roman"/>
      <w:sz w:val="20"/>
      <w:szCs w:val="20"/>
      <w:lang w:val="ru-RU" w:eastAsia="ru-RU"/>
    </w:rPr>
  </w:style>
  <w:style w:type="character" w:customStyle="1" w:styleId="90">
    <w:name w:val="Заголовок 9 Знак"/>
    <w:basedOn w:val="a0"/>
    <w:link w:val="9"/>
    <w:uiPriority w:val="9"/>
    <w:semiHidden/>
    <w:rsid w:val="002B6053"/>
    <w:rPr>
      <w:rFonts w:asciiTheme="majorHAnsi" w:eastAsiaTheme="majorEastAsia" w:hAnsiTheme="majorHAnsi" w:cstheme="majorBidi"/>
      <w:i/>
      <w:iCs/>
      <w:color w:val="272727" w:themeColor="text1" w:themeTint="D8"/>
      <w:sz w:val="21"/>
      <w:szCs w:val="21"/>
    </w:rPr>
  </w:style>
  <w:style w:type="character" w:styleId="ac">
    <w:name w:val="Strong"/>
    <w:qFormat/>
    <w:rsid w:val="002B6053"/>
    <w:rPr>
      <w:b/>
      <w:bCs/>
    </w:rPr>
  </w:style>
  <w:style w:type="paragraph" w:customStyle="1" w:styleId="Default">
    <w:name w:val="Default"/>
    <w:rsid w:val="002B60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9541">
      <w:bodyDiv w:val="1"/>
      <w:marLeft w:val="0"/>
      <w:marRight w:val="0"/>
      <w:marTop w:val="0"/>
      <w:marBottom w:val="0"/>
      <w:divBdr>
        <w:top w:val="none" w:sz="0" w:space="0" w:color="auto"/>
        <w:left w:val="none" w:sz="0" w:space="0" w:color="auto"/>
        <w:bottom w:val="none" w:sz="0" w:space="0" w:color="auto"/>
        <w:right w:val="none" w:sz="0" w:space="0" w:color="auto"/>
      </w:divBdr>
    </w:div>
    <w:div w:id="866333755">
      <w:bodyDiv w:val="1"/>
      <w:marLeft w:val="0"/>
      <w:marRight w:val="0"/>
      <w:marTop w:val="0"/>
      <w:marBottom w:val="0"/>
      <w:divBdr>
        <w:top w:val="none" w:sz="0" w:space="0" w:color="auto"/>
        <w:left w:val="none" w:sz="0" w:space="0" w:color="auto"/>
        <w:bottom w:val="none" w:sz="0" w:space="0" w:color="auto"/>
        <w:right w:val="none" w:sz="0" w:space="0" w:color="auto"/>
      </w:divBdr>
    </w:div>
    <w:div w:id="15960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664F-1F1B-4644-99CD-D811E6C0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4665</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Заголовки</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2026-03-16T11:49:00Z</cp:lastPrinted>
  <dcterms:created xsi:type="dcterms:W3CDTF">2026-03-16T12:11:00Z</dcterms:created>
  <dcterms:modified xsi:type="dcterms:W3CDTF">2026-03-16T14:29:00Z</dcterms:modified>
</cp:coreProperties>
</file>