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661" w:rsidRPr="006253A5" w:rsidRDefault="00753661" w:rsidP="00753661">
      <w:pPr>
        <w:spacing w:after="200" w:line="276" w:lineRule="auto"/>
        <w:rPr>
          <w:rFonts w:ascii="Times New Roman" w:eastAsia="Calibri" w:hAnsi="Times New Roman" w:cs="Times New Roman"/>
          <w:lang w:val="ru-RU"/>
        </w:rPr>
      </w:pPr>
    </w:p>
    <w:tbl>
      <w:tblPr>
        <w:tblpPr w:leftFromText="180" w:rightFromText="180" w:horzAnchor="margin" w:tblpXSpec="center" w:tblpY="-366"/>
        <w:tblW w:w="10136" w:type="dxa"/>
        <w:tblLayout w:type="fixed"/>
        <w:tblLook w:val="0000" w:firstRow="0" w:lastRow="0" w:firstColumn="0" w:lastColumn="0" w:noHBand="0" w:noVBand="0"/>
      </w:tblPr>
      <w:tblGrid>
        <w:gridCol w:w="4164"/>
        <w:gridCol w:w="1628"/>
        <w:gridCol w:w="4344"/>
      </w:tblGrid>
      <w:tr w:rsidR="00753661" w:rsidRPr="006253A5" w:rsidTr="000C01A6">
        <w:trPr>
          <w:trHeight w:val="2703"/>
        </w:trPr>
        <w:tc>
          <w:tcPr>
            <w:tcW w:w="4164" w:type="dxa"/>
            <w:tcBorders>
              <w:top w:val="nil"/>
              <w:left w:val="nil"/>
              <w:bottom w:val="double" w:sz="6" w:space="0" w:color="auto"/>
              <w:right w:val="nil"/>
            </w:tcBorders>
            <w:vAlign w:val="center"/>
          </w:tcPr>
          <w:p w:rsidR="00753661" w:rsidRPr="006253A5" w:rsidRDefault="00753661" w:rsidP="00753661">
            <w:pPr>
              <w:keepNext/>
              <w:tabs>
                <w:tab w:val="left" w:pos="0"/>
              </w:tabs>
              <w:spacing w:after="0" w:line="240" w:lineRule="auto"/>
              <w:jc w:val="center"/>
              <w:outlineLvl w:val="8"/>
              <w:rPr>
                <w:rFonts w:ascii="Times New Roman" w:eastAsia="Times New Roman" w:hAnsi="Times New Roman" w:cs="Times New Roman"/>
                <w:bCs/>
                <w:color w:val="000000"/>
                <w:sz w:val="26"/>
                <w:szCs w:val="26"/>
                <w:lang w:val="ru-RU" w:eastAsia="ru-RU"/>
              </w:rPr>
            </w:pPr>
            <w:r w:rsidRPr="006253A5">
              <w:rPr>
                <w:rFonts w:ascii="Times New Roman" w:eastAsia="Times New Roman" w:hAnsi="Times New Roman" w:cs="Times New Roman"/>
                <w:bCs/>
                <w:color w:val="000000"/>
                <w:sz w:val="26"/>
                <w:szCs w:val="26"/>
                <w:lang w:val="ru-RU" w:eastAsia="ru-RU"/>
              </w:rPr>
              <w:t>REPUBLICA MOLDOVA</w:t>
            </w:r>
          </w:p>
          <w:p w:rsidR="00753661" w:rsidRPr="006253A5" w:rsidRDefault="00753661" w:rsidP="00753661">
            <w:pPr>
              <w:tabs>
                <w:tab w:val="left" w:pos="0"/>
              </w:tabs>
              <w:spacing w:after="0" w:line="276" w:lineRule="auto"/>
              <w:ind w:left="72"/>
              <w:jc w:val="center"/>
              <w:rPr>
                <w:rFonts w:ascii="Times New Roman" w:eastAsia="Calibri" w:hAnsi="Times New Roman" w:cs="Times New Roman"/>
                <w:sz w:val="12"/>
                <w:lang w:val="ru-RU"/>
              </w:rPr>
            </w:pPr>
          </w:p>
          <w:p w:rsidR="00753661" w:rsidRPr="006253A5" w:rsidRDefault="00753661" w:rsidP="00753661">
            <w:pPr>
              <w:keepNext/>
              <w:tabs>
                <w:tab w:val="left" w:pos="0"/>
              </w:tabs>
              <w:spacing w:after="0" w:line="240" w:lineRule="auto"/>
              <w:ind w:left="72"/>
              <w:jc w:val="center"/>
              <w:outlineLvl w:val="8"/>
              <w:rPr>
                <w:rFonts w:ascii="Times New Roman" w:eastAsia="Times New Roman" w:hAnsi="Times New Roman" w:cs="Times New Roman"/>
                <w:b/>
                <w:color w:val="000000"/>
                <w:sz w:val="26"/>
                <w:szCs w:val="24"/>
                <w:lang w:val="ru-RU" w:eastAsia="ru-RU"/>
              </w:rPr>
            </w:pPr>
            <w:r w:rsidRPr="006253A5">
              <w:rPr>
                <w:rFonts w:ascii="Times New Roman" w:eastAsia="Times New Roman" w:hAnsi="Times New Roman" w:cs="Times New Roman"/>
                <w:b/>
                <w:color w:val="000000"/>
                <w:sz w:val="26"/>
                <w:szCs w:val="24"/>
                <w:lang w:val="ru-RU" w:eastAsia="ru-RU"/>
              </w:rPr>
              <w:t>CONSILIUL RAIONAL</w:t>
            </w:r>
          </w:p>
          <w:p w:rsidR="00753661" w:rsidRPr="006253A5" w:rsidRDefault="00753661" w:rsidP="00753661">
            <w:pPr>
              <w:keepNext/>
              <w:tabs>
                <w:tab w:val="left" w:pos="0"/>
              </w:tabs>
              <w:spacing w:after="0" w:line="240" w:lineRule="auto"/>
              <w:ind w:left="72"/>
              <w:jc w:val="center"/>
              <w:outlineLvl w:val="8"/>
              <w:rPr>
                <w:rFonts w:ascii="Times New Roman" w:eastAsia="Times New Roman" w:hAnsi="Times New Roman" w:cs="Times New Roman"/>
                <w:b/>
                <w:color w:val="000000"/>
                <w:szCs w:val="24"/>
                <w:lang w:val="ru-RU" w:eastAsia="ru-RU"/>
              </w:rPr>
            </w:pPr>
            <w:r w:rsidRPr="006253A5">
              <w:rPr>
                <w:rFonts w:ascii="Times New Roman" w:eastAsia="Times New Roman" w:hAnsi="Times New Roman" w:cs="Times New Roman"/>
                <w:b/>
                <w:color w:val="000000"/>
                <w:sz w:val="26"/>
                <w:szCs w:val="24"/>
                <w:lang w:val="ru-RU" w:eastAsia="ru-RU"/>
              </w:rPr>
              <w:t>HÎNCEŞTI</w:t>
            </w:r>
          </w:p>
          <w:p w:rsidR="00753661" w:rsidRPr="006253A5" w:rsidRDefault="00753661" w:rsidP="00753661">
            <w:pPr>
              <w:tabs>
                <w:tab w:val="left" w:pos="0"/>
              </w:tabs>
              <w:spacing w:after="0" w:line="276" w:lineRule="auto"/>
              <w:ind w:left="72"/>
              <w:jc w:val="center"/>
              <w:rPr>
                <w:rFonts w:ascii="Times New Roman" w:eastAsia="Calibri" w:hAnsi="Times New Roman" w:cs="Times New Roman"/>
                <w:sz w:val="12"/>
                <w:lang w:val="ru-RU"/>
              </w:rPr>
            </w:pPr>
          </w:p>
          <w:p w:rsidR="00753661" w:rsidRPr="006253A5" w:rsidRDefault="00753661" w:rsidP="00753661">
            <w:pPr>
              <w:tabs>
                <w:tab w:val="left" w:pos="0"/>
              </w:tabs>
              <w:spacing w:after="0" w:line="240" w:lineRule="auto"/>
              <w:ind w:left="74"/>
              <w:jc w:val="center"/>
              <w:rPr>
                <w:rFonts w:ascii="Times New Roman" w:eastAsia="Calibri" w:hAnsi="Times New Roman" w:cs="Times New Roman"/>
                <w:bCs/>
                <w:color w:val="000000"/>
                <w:sz w:val="20"/>
                <w:szCs w:val="20"/>
                <w:lang w:val="ru-RU"/>
              </w:rPr>
            </w:pPr>
            <w:r w:rsidRPr="006253A5">
              <w:rPr>
                <w:rFonts w:ascii="Times New Roman" w:eastAsia="Calibri" w:hAnsi="Times New Roman" w:cs="Times New Roman"/>
                <w:bCs/>
                <w:color w:val="000000"/>
                <w:sz w:val="20"/>
                <w:szCs w:val="20"/>
                <w:lang w:val="ru-RU"/>
              </w:rPr>
              <w:t>MD-3401, mun. Hînceşti, str. M. Hîncu, 138</w:t>
            </w:r>
          </w:p>
          <w:p w:rsidR="00753661" w:rsidRPr="006253A5" w:rsidRDefault="00753661" w:rsidP="00753661">
            <w:pPr>
              <w:tabs>
                <w:tab w:val="left" w:pos="0"/>
              </w:tabs>
              <w:spacing w:after="0" w:line="240" w:lineRule="auto"/>
              <w:ind w:left="74"/>
              <w:jc w:val="center"/>
              <w:rPr>
                <w:rFonts w:ascii="Times New Roman" w:eastAsia="Calibri" w:hAnsi="Times New Roman" w:cs="Times New Roman"/>
                <w:bCs/>
                <w:color w:val="000000"/>
                <w:sz w:val="20"/>
                <w:szCs w:val="20"/>
                <w:lang w:val="ru-RU"/>
              </w:rPr>
            </w:pPr>
            <w:r w:rsidRPr="006253A5">
              <w:rPr>
                <w:rFonts w:ascii="Times New Roman" w:eastAsia="Calibri" w:hAnsi="Times New Roman" w:cs="Times New Roman"/>
                <w:bCs/>
                <w:color w:val="000000"/>
                <w:sz w:val="20"/>
                <w:szCs w:val="20"/>
                <w:lang w:val="ru-RU"/>
              </w:rPr>
              <w:t>tel. (269) 2-20-58, fax (269) 2-23-02,</w:t>
            </w:r>
          </w:p>
          <w:p w:rsidR="00753661" w:rsidRPr="006253A5" w:rsidRDefault="00753661" w:rsidP="00753661">
            <w:pPr>
              <w:tabs>
                <w:tab w:val="left" w:pos="0"/>
              </w:tabs>
              <w:spacing w:after="0" w:line="240" w:lineRule="auto"/>
              <w:ind w:left="74"/>
              <w:jc w:val="center"/>
              <w:rPr>
                <w:rFonts w:ascii="Times New Roman" w:eastAsia="Calibri" w:hAnsi="Times New Roman" w:cs="Times New Roman"/>
                <w:bCs/>
                <w:color w:val="000000"/>
                <w:sz w:val="20"/>
                <w:szCs w:val="20"/>
                <w:lang w:val="ru-RU"/>
              </w:rPr>
            </w:pPr>
            <w:r w:rsidRPr="006253A5">
              <w:rPr>
                <w:rFonts w:ascii="Times New Roman" w:eastAsia="Calibri" w:hAnsi="Times New Roman" w:cs="Times New Roman"/>
                <w:bCs/>
                <w:color w:val="000000"/>
                <w:sz w:val="20"/>
                <w:szCs w:val="20"/>
                <w:lang w:val="ru-RU"/>
              </w:rPr>
              <w:t xml:space="preserve">E-mail: </w:t>
            </w:r>
            <w:hyperlink r:id="rId5" w:history="1">
              <w:r w:rsidRPr="006253A5">
                <w:rPr>
                  <w:rFonts w:ascii="Times New Roman" w:eastAsia="Calibri" w:hAnsi="Times New Roman" w:cs="Times New Roman"/>
                  <w:bCs/>
                  <w:color w:val="0000FF"/>
                  <w:sz w:val="20"/>
                  <w:szCs w:val="20"/>
                  <w:u w:val="single"/>
                  <w:lang w:val="ru-RU"/>
                </w:rPr>
                <w:t>consiliul@hincesti.md</w:t>
              </w:r>
            </w:hyperlink>
          </w:p>
        </w:tc>
        <w:tc>
          <w:tcPr>
            <w:tcW w:w="1628" w:type="dxa"/>
            <w:tcBorders>
              <w:top w:val="nil"/>
              <w:left w:val="nil"/>
              <w:bottom w:val="double" w:sz="6" w:space="0" w:color="auto"/>
              <w:right w:val="nil"/>
            </w:tcBorders>
            <w:vAlign w:val="center"/>
          </w:tcPr>
          <w:p w:rsidR="00753661" w:rsidRPr="006253A5" w:rsidRDefault="00753661" w:rsidP="00753661">
            <w:pPr>
              <w:spacing w:after="200" w:line="276" w:lineRule="auto"/>
              <w:jc w:val="center"/>
              <w:rPr>
                <w:rFonts w:ascii="Times New Roman" w:eastAsia="Calibri" w:hAnsi="Times New Roman" w:cs="Times New Roman"/>
                <w:bCs/>
                <w:color w:val="000000"/>
                <w:sz w:val="28"/>
                <w:lang w:val="ru-RU"/>
              </w:rPr>
            </w:pPr>
            <w:r w:rsidRPr="006253A5">
              <w:rPr>
                <w:rFonts w:ascii="Times New Roman" w:eastAsia="Calibri" w:hAnsi="Times New Roman" w:cs="Times New Roman"/>
                <w:noProof/>
                <w:lang w:eastAsia="ro-RO"/>
              </w:rPr>
              <w:drawing>
                <wp:inline distT="0" distB="0" distL="0" distR="0" wp14:anchorId="48AB835D" wp14:editId="76DB5C6D">
                  <wp:extent cx="885825" cy="990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990600"/>
                          </a:xfrm>
                          <a:prstGeom prst="rect">
                            <a:avLst/>
                          </a:prstGeom>
                          <a:noFill/>
                          <a:ln>
                            <a:noFill/>
                          </a:ln>
                        </pic:spPr>
                      </pic:pic>
                    </a:graphicData>
                  </a:graphic>
                </wp:inline>
              </w:drawing>
            </w:r>
          </w:p>
          <w:p w:rsidR="00753661" w:rsidRPr="006253A5" w:rsidRDefault="00753661" w:rsidP="00753661">
            <w:pPr>
              <w:spacing w:after="200" w:line="276" w:lineRule="auto"/>
              <w:jc w:val="center"/>
              <w:rPr>
                <w:rFonts w:ascii="Times New Roman" w:eastAsia="Calibri" w:hAnsi="Times New Roman" w:cs="Times New Roman"/>
                <w:bCs/>
                <w:color w:val="000000"/>
                <w:sz w:val="28"/>
                <w:lang w:val="ru-RU"/>
              </w:rPr>
            </w:pPr>
          </w:p>
        </w:tc>
        <w:tc>
          <w:tcPr>
            <w:tcW w:w="4344" w:type="dxa"/>
            <w:tcBorders>
              <w:top w:val="nil"/>
              <w:left w:val="nil"/>
              <w:bottom w:val="double" w:sz="6" w:space="0" w:color="auto"/>
              <w:right w:val="nil"/>
            </w:tcBorders>
            <w:vAlign w:val="center"/>
          </w:tcPr>
          <w:p w:rsidR="00753661" w:rsidRPr="006253A5" w:rsidRDefault="00753661" w:rsidP="00753661">
            <w:pPr>
              <w:tabs>
                <w:tab w:val="left" w:pos="180"/>
              </w:tabs>
              <w:spacing w:after="0" w:line="240" w:lineRule="auto"/>
              <w:jc w:val="center"/>
              <w:rPr>
                <w:rFonts w:ascii="Times New Roman" w:eastAsia="Calibri" w:hAnsi="Times New Roman" w:cs="Times New Roman"/>
                <w:sz w:val="26"/>
                <w:szCs w:val="26"/>
                <w:lang w:val="ru-RU"/>
              </w:rPr>
            </w:pPr>
            <w:r w:rsidRPr="006253A5">
              <w:rPr>
                <w:rFonts w:ascii="Times New Roman" w:eastAsia="Calibri" w:hAnsi="Times New Roman" w:cs="Times New Roman"/>
                <w:sz w:val="26"/>
                <w:szCs w:val="26"/>
                <w:lang w:val="ru-RU"/>
              </w:rPr>
              <w:t>РЕСПУБЛИКА МОЛДОВА</w:t>
            </w:r>
          </w:p>
          <w:p w:rsidR="00753661" w:rsidRPr="006253A5" w:rsidRDefault="00753661" w:rsidP="00753661">
            <w:pPr>
              <w:tabs>
                <w:tab w:val="left" w:pos="180"/>
              </w:tabs>
              <w:spacing w:after="0" w:line="240" w:lineRule="auto"/>
              <w:ind w:right="180"/>
              <w:jc w:val="center"/>
              <w:rPr>
                <w:rFonts w:ascii="Times New Roman" w:eastAsia="Calibri" w:hAnsi="Times New Roman" w:cs="Times New Roman"/>
                <w:bCs/>
                <w:color w:val="000000"/>
                <w:sz w:val="12"/>
                <w:lang w:val="ru-RU"/>
              </w:rPr>
            </w:pPr>
          </w:p>
          <w:p w:rsidR="00753661" w:rsidRPr="006253A5" w:rsidRDefault="00753661" w:rsidP="00753661">
            <w:pPr>
              <w:tabs>
                <w:tab w:val="left" w:pos="180"/>
              </w:tabs>
              <w:spacing w:after="0" w:line="240" w:lineRule="auto"/>
              <w:jc w:val="center"/>
              <w:rPr>
                <w:rFonts w:ascii="Times New Roman" w:eastAsia="Calibri" w:hAnsi="Times New Roman" w:cs="Times New Roman"/>
                <w:b/>
                <w:color w:val="000000"/>
                <w:sz w:val="26"/>
                <w:lang w:val="ru-RU"/>
              </w:rPr>
            </w:pPr>
            <w:r w:rsidRPr="006253A5">
              <w:rPr>
                <w:rFonts w:ascii="Times New Roman" w:eastAsia="Calibri" w:hAnsi="Times New Roman" w:cs="Times New Roman"/>
                <w:b/>
                <w:color w:val="000000"/>
                <w:sz w:val="26"/>
                <w:lang w:val="ru-RU"/>
              </w:rPr>
              <w:t>РАЙОННЫЙ СОВЕТ</w:t>
            </w:r>
          </w:p>
          <w:p w:rsidR="00753661" w:rsidRPr="006253A5" w:rsidRDefault="00753661" w:rsidP="00753661">
            <w:pPr>
              <w:tabs>
                <w:tab w:val="left" w:pos="180"/>
              </w:tabs>
              <w:spacing w:after="0" w:line="276" w:lineRule="auto"/>
              <w:jc w:val="center"/>
              <w:rPr>
                <w:rFonts w:ascii="Times New Roman" w:eastAsia="Calibri" w:hAnsi="Times New Roman" w:cs="Times New Roman"/>
                <w:b/>
                <w:color w:val="000000"/>
                <w:lang w:val="ru-RU"/>
              </w:rPr>
            </w:pPr>
            <w:r w:rsidRPr="006253A5">
              <w:rPr>
                <w:rFonts w:ascii="Times New Roman" w:eastAsia="Calibri" w:hAnsi="Times New Roman" w:cs="Times New Roman"/>
                <w:b/>
                <w:color w:val="000000"/>
                <w:sz w:val="26"/>
                <w:lang w:val="ru-RU"/>
              </w:rPr>
              <w:t xml:space="preserve"> ХЫНЧЕШТЬ</w:t>
            </w:r>
          </w:p>
          <w:p w:rsidR="00753661" w:rsidRPr="006253A5" w:rsidRDefault="00753661" w:rsidP="00753661">
            <w:pPr>
              <w:tabs>
                <w:tab w:val="left" w:pos="180"/>
              </w:tabs>
              <w:spacing w:after="0" w:line="276" w:lineRule="auto"/>
              <w:jc w:val="center"/>
              <w:rPr>
                <w:rFonts w:ascii="Times New Roman" w:eastAsia="Calibri" w:hAnsi="Times New Roman" w:cs="Times New Roman"/>
                <w:bCs/>
                <w:color w:val="000000"/>
                <w:sz w:val="12"/>
                <w:lang w:val="ru-RU"/>
              </w:rPr>
            </w:pPr>
          </w:p>
          <w:p w:rsidR="00753661" w:rsidRPr="006253A5" w:rsidRDefault="00753661" w:rsidP="00753661">
            <w:pPr>
              <w:tabs>
                <w:tab w:val="left" w:pos="180"/>
              </w:tabs>
              <w:spacing w:after="0" w:line="240" w:lineRule="auto"/>
              <w:jc w:val="center"/>
              <w:rPr>
                <w:rFonts w:ascii="Times New Roman" w:eastAsia="Calibri" w:hAnsi="Times New Roman" w:cs="Times New Roman"/>
                <w:bCs/>
                <w:color w:val="000000"/>
                <w:sz w:val="20"/>
                <w:szCs w:val="20"/>
                <w:lang w:val="ru-RU"/>
              </w:rPr>
            </w:pPr>
            <w:r w:rsidRPr="006253A5">
              <w:rPr>
                <w:rFonts w:ascii="Times New Roman" w:eastAsia="Calibri" w:hAnsi="Times New Roman" w:cs="Times New Roman"/>
                <w:bCs/>
                <w:color w:val="000000"/>
                <w:sz w:val="20"/>
                <w:szCs w:val="20"/>
                <w:lang w:val="ru-RU"/>
              </w:rPr>
              <w:t>МД-3401, мун. Хынчешть, ул. М.Хынку, 138</w:t>
            </w:r>
          </w:p>
          <w:p w:rsidR="00753661" w:rsidRPr="006253A5" w:rsidRDefault="00753661" w:rsidP="00753661">
            <w:pPr>
              <w:spacing w:after="0" w:line="240" w:lineRule="auto"/>
              <w:jc w:val="center"/>
              <w:rPr>
                <w:rFonts w:ascii="Times New Roman" w:eastAsia="Calibri" w:hAnsi="Times New Roman" w:cs="Times New Roman"/>
                <w:bCs/>
                <w:color w:val="000000"/>
                <w:sz w:val="20"/>
                <w:szCs w:val="20"/>
                <w:lang w:val="ru-RU"/>
              </w:rPr>
            </w:pPr>
            <w:r w:rsidRPr="006253A5">
              <w:rPr>
                <w:rFonts w:ascii="Times New Roman" w:eastAsia="Calibri" w:hAnsi="Times New Roman" w:cs="Times New Roman"/>
                <w:bCs/>
                <w:color w:val="000000"/>
                <w:sz w:val="20"/>
                <w:szCs w:val="20"/>
                <w:lang w:val="ru-RU"/>
              </w:rPr>
              <w:t>тел. (269) 2-20-58, факс (269) 2-23-02,</w:t>
            </w:r>
          </w:p>
          <w:p w:rsidR="00753661" w:rsidRPr="006253A5" w:rsidRDefault="00753661" w:rsidP="00753661">
            <w:pPr>
              <w:spacing w:after="0" w:line="240" w:lineRule="auto"/>
              <w:jc w:val="center"/>
              <w:rPr>
                <w:rFonts w:ascii="Times New Roman" w:eastAsia="Calibri" w:hAnsi="Times New Roman" w:cs="Times New Roman"/>
                <w:bCs/>
                <w:color w:val="000000"/>
                <w:sz w:val="20"/>
                <w:szCs w:val="20"/>
                <w:lang w:val="ru-RU"/>
              </w:rPr>
            </w:pPr>
            <w:r w:rsidRPr="006253A5">
              <w:rPr>
                <w:rFonts w:ascii="Times New Roman" w:eastAsia="Calibri" w:hAnsi="Times New Roman" w:cs="Times New Roman"/>
                <w:bCs/>
                <w:color w:val="000000"/>
                <w:sz w:val="20"/>
                <w:szCs w:val="20"/>
                <w:lang w:val="ru-RU"/>
              </w:rPr>
              <w:t xml:space="preserve">E-mail: </w:t>
            </w:r>
            <w:hyperlink r:id="rId7" w:history="1">
              <w:r w:rsidRPr="006253A5">
                <w:rPr>
                  <w:rFonts w:ascii="Times New Roman" w:eastAsia="Calibri" w:hAnsi="Times New Roman" w:cs="Times New Roman"/>
                  <w:bCs/>
                  <w:color w:val="0000FF"/>
                  <w:sz w:val="20"/>
                  <w:szCs w:val="20"/>
                  <w:u w:val="single"/>
                  <w:lang w:val="ru-RU"/>
                </w:rPr>
                <w:t>consiliul@hincesti.md</w:t>
              </w:r>
            </w:hyperlink>
            <w:r w:rsidRPr="006253A5">
              <w:rPr>
                <w:rFonts w:ascii="Times New Roman" w:eastAsia="Calibri" w:hAnsi="Times New Roman" w:cs="Times New Roman"/>
                <w:bCs/>
                <w:color w:val="000000"/>
                <w:sz w:val="20"/>
                <w:szCs w:val="20"/>
                <w:lang w:val="ru-RU"/>
              </w:rPr>
              <w:t xml:space="preserve"> </w:t>
            </w:r>
          </w:p>
        </w:tc>
      </w:tr>
    </w:tbl>
    <w:p w:rsidR="00753661" w:rsidRPr="006253A5" w:rsidRDefault="00753661" w:rsidP="00753661">
      <w:pPr>
        <w:spacing w:after="0" w:line="276" w:lineRule="auto"/>
        <w:ind w:right="-143"/>
        <w:rPr>
          <w:rFonts w:ascii="Times New Roman" w:eastAsia="Calibri" w:hAnsi="Times New Roman" w:cs="Times New Roman"/>
          <w:b/>
          <w:spacing w:val="38"/>
          <w:sz w:val="24"/>
          <w:szCs w:val="24"/>
          <w:lang w:val="ru-RU"/>
        </w:rPr>
      </w:pPr>
      <w:r w:rsidRPr="006253A5">
        <w:rPr>
          <w:rFonts w:ascii="Times New Roman" w:eastAsia="Calibri" w:hAnsi="Times New Roman" w:cs="Times New Roman"/>
          <w:sz w:val="26"/>
          <w:szCs w:val="26"/>
          <w:lang w:val="ru-RU"/>
        </w:rPr>
        <w:t xml:space="preserve">                                                             </w:t>
      </w:r>
      <w:r w:rsidRPr="006253A5">
        <w:rPr>
          <w:rFonts w:ascii="Times New Roman" w:eastAsia="Calibri" w:hAnsi="Times New Roman" w:cs="Times New Roman"/>
          <w:b/>
          <w:spacing w:val="38"/>
          <w:sz w:val="26"/>
          <w:szCs w:val="26"/>
          <w:lang w:val="ru-RU"/>
        </w:rPr>
        <w:t>DECIZIE</w:t>
      </w:r>
      <w:r w:rsidRPr="006253A5">
        <w:rPr>
          <w:rFonts w:ascii="Times New Roman" w:eastAsia="Calibri" w:hAnsi="Times New Roman" w:cs="Times New Roman"/>
          <w:b/>
          <w:spacing w:val="38"/>
          <w:sz w:val="26"/>
          <w:szCs w:val="26"/>
          <w:lang w:val="ru-RU"/>
        </w:rPr>
        <w:tab/>
      </w:r>
      <w:r w:rsidRPr="006253A5">
        <w:rPr>
          <w:rFonts w:ascii="Times New Roman" w:eastAsia="Calibri" w:hAnsi="Times New Roman" w:cs="Times New Roman"/>
          <w:b/>
          <w:spacing w:val="38"/>
          <w:sz w:val="26"/>
          <w:szCs w:val="26"/>
          <w:lang w:val="ru-RU"/>
        </w:rPr>
        <w:tab/>
        <w:t xml:space="preserve">      PROIECT</w:t>
      </w:r>
      <w:r w:rsidRPr="006253A5">
        <w:rPr>
          <w:rFonts w:ascii="Times New Roman" w:eastAsia="Calibri" w:hAnsi="Times New Roman" w:cs="Times New Roman"/>
          <w:b/>
          <w:spacing w:val="38"/>
          <w:sz w:val="26"/>
          <w:szCs w:val="26"/>
          <w:lang w:val="ru-RU"/>
        </w:rPr>
        <w:tab/>
      </w:r>
      <w:r w:rsidRPr="006253A5">
        <w:rPr>
          <w:rFonts w:ascii="Times New Roman" w:eastAsia="Calibri" w:hAnsi="Times New Roman" w:cs="Times New Roman"/>
          <w:b/>
          <w:spacing w:val="38"/>
          <w:sz w:val="26"/>
          <w:szCs w:val="26"/>
          <w:lang w:val="ru-RU"/>
        </w:rPr>
        <w:tab/>
      </w:r>
    </w:p>
    <w:p w:rsidR="00753661" w:rsidRPr="006253A5" w:rsidRDefault="00753661" w:rsidP="00753661">
      <w:pPr>
        <w:spacing w:after="0" w:line="276" w:lineRule="auto"/>
        <w:jc w:val="center"/>
        <w:rPr>
          <w:rFonts w:ascii="Times New Roman" w:eastAsia="Calibri" w:hAnsi="Times New Roman" w:cs="Times New Roman"/>
          <w:sz w:val="24"/>
          <w:szCs w:val="24"/>
          <w:lang w:val="ru-RU"/>
        </w:rPr>
      </w:pPr>
      <w:r w:rsidRPr="006253A5">
        <w:rPr>
          <w:rFonts w:ascii="Times New Roman" w:eastAsia="Calibri" w:hAnsi="Times New Roman" w:cs="Times New Roman"/>
          <w:sz w:val="24"/>
          <w:szCs w:val="24"/>
          <w:lang w:val="ru-RU"/>
        </w:rPr>
        <w:t xml:space="preserve">mun. Hînceşti                            </w:t>
      </w:r>
    </w:p>
    <w:p w:rsidR="00753661" w:rsidRPr="006253A5" w:rsidRDefault="00753661" w:rsidP="00753661">
      <w:pPr>
        <w:spacing w:after="200" w:line="276" w:lineRule="auto"/>
        <w:ind w:left="567"/>
        <w:rPr>
          <w:rFonts w:ascii="Times New Roman" w:eastAsia="Calibri" w:hAnsi="Times New Roman" w:cs="Times New Roman"/>
          <w:b/>
          <w:sz w:val="24"/>
          <w:szCs w:val="24"/>
          <w:lang w:val="ru-RU"/>
        </w:rPr>
      </w:pPr>
    </w:p>
    <w:p w:rsidR="00753661" w:rsidRPr="006253A5" w:rsidRDefault="004F6538" w:rsidP="00753661">
      <w:pPr>
        <w:spacing w:after="200" w:line="276" w:lineRule="auto"/>
        <w:ind w:left="567"/>
        <w:rPr>
          <w:rFonts w:ascii="Times New Roman" w:eastAsia="Calibri" w:hAnsi="Times New Roman" w:cs="Times New Roman"/>
          <w:b/>
          <w:sz w:val="24"/>
          <w:szCs w:val="24"/>
          <w:lang w:val="ru-RU"/>
        </w:rPr>
      </w:pPr>
      <w:r w:rsidRPr="006253A5">
        <w:rPr>
          <w:rFonts w:ascii="Times New Roman" w:eastAsia="Calibri" w:hAnsi="Times New Roman" w:cs="Times New Roman"/>
          <w:b/>
          <w:sz w:val="24"/>
          <w:szCs w:val="24"/>
          <w:lang w:val="ru-RU"/>
        </w:rPr>
        <w:t>din 27</w:t>
      </w:r>
      <w:r w:rsidR="00F92AC0" w:rsidRPr="006253A5">
        <w:rPr>
          <w:rFonts w:ascii="Times New Roman" w:eastAsia="Calibri" w:hAnsi="Times New Roman" w:cs="Times New Roman"/>
          <w:b/>
          <w:sz w:val="24"/>
          <w:szCs w:val="24"/>
          <w:lang w:val="ru-RU"/>
        </w:rPr>
        <w:t xml:space="preserve"> martie 2026</w:t>
      </w:r>
      <w:r w:rsidR="00753661" w:rsidRPr="006253A5">
        <w:rPr>
          <w:rFonts w:ascii="Times New Roman" w:eastAsia="Calibri" w:hAnsi="Times New Roman" w:cs="Times New Roman"/>
          <w:b/>
          <w:sz w:val="24"/>
          <w:szCs w:val="24"/>
          <w:lang w:val="ru-RU"/>
        </w:rPr>
        <w:t xml:space="preserve">                                                                                nr.__/__</w:t>
      </w:r>
    </w:p>
    <w:p w:rsidR="00121234" w:rsidRPr="006253A5" w:rsidRDefault="00753661" w:rsidP="00753661">
      <w:pPr>
        <w:tabs>
          <w:tab w:val="left" w:pos="2949"/>
        </w:tabs>
        <w:spacing w:after="0" w:line="240" w:lineRule="auto"/>
        <w:jc w:val="both"/>
        <w:rPr>
          <w:rFonts w:ascii="Times New Roman" w:eastAsia="Times New Roman" w:hAnsi="Times New Roman" w:cs="Times New Roman"/>
          <w:b/>
          <w:sz w:val="24"/>
          <w:szCs w:val="24"/>
          <w:lang w:val="ru-RU" w:eastAsia="ru-RU"/>
        </w:rPr>
      </w:pPr>
      <w:bookmarkStart w:id="0" w:name="_GoBack"/>
      <w:r w:rsidRPr="006253A5">
        <w:rPr>
          <w:rFonts w:ascii="Times New Roman" w:eastAsia="Times New Roman" w:hAnsi="Times New Roman" w:cs="Times New Roman"/>
          <w:b/>
          <w:sz w:val="24"/>
          <w:szCs w:val="24"/>
          <w:lang w:val="ru-RU" w:eastAsia="ru-RU"/>
        </w:rPr>
        <w:t>Cu p</w:t>
      </w:r>
      <w:r w:rsidR="00121234" w:rsidRPr="006253A5">
        <w:rPr>
          <w:rFonts w:ascii="Times New Roman" w:eastAsia="Times New Roman" w:hAnsi="Times New Roman" w:cs="Times New Roman"/>
          <w:b/>
          <w:sz w:val="24"/>
          <w:szCs w:val="24"/>
          <w:lang w:val="ru-RU" w:eastAsia="ru-RU"/>
        </w:rPr>
        <w:t>rivire la examinarea Raportului</w:t>
      </w:r>
    </w:p>
    <w:p w:rsidR="00E54478" w:rsidRPr="006253A5" w:rsidRDefault="00753661" w:rsidP="00753661">
      <w:pPr>
        <w:tabs>
          <w:tab w:val="left" w:pos="2949"/>
        </w:tabs>
        <w:spacing w:after="0" w:line="240" w:lineRule="auto"/>
        <w:jc w:val="both"/>
        <w:rPr>
          <w:rFonts w:ascii="Times New Roman" w:eastAsia="Times New Roman" w:hAnsi="Times New Roman" w:cs="Times New Roman"/>
          <w:b/>
          <w:sz w:val="24"/>
          <w:szCs w:val="24"/>
          <w:lang w:val="ru-RU" w:eastAsia="ru-RU"/>
        </w:rPr>
      </w:pPr>
      <w:r w:rsidRPr="006253A5">
        <w:rPr>
          <w:rFonts w:ascii="Times New Roman" w:eastAsia="Times New Roman" w:hAnsi="Times New Roman" w:cs="Times New Roman"/>
          <w:b/>
          <w:sz w:val="24"/>
          <w:szCs w:val="24"/>
          <w:lang w:val="ru-RU" w:eastAsia="ru-RU"/>
        </w:rPr>
        <w:t xml:space="preserve">cu privire la </w:t>
      </w:r>
      <w:r w:rsidR="00F92AC0" w:rsidRPr="006253A5">
        <w:rPr>
          <w:rFonts w:ascii="Times New Roman" w:eastAsia="Times New Roman" w:hAnsi="Times New Roman" w:cs="Times New Roman"/>
          <w:b/>
          <w:sz w:val="24"/>
          <w:szCs w:val="24"/>
          <w:lang w:val="ru-RU" w:eastAsia="ru-RU"/>
        </w:rPr>
        <w:t>situaţia din domeniul</w:t>
      </w:r>
      <w:r w:rsidRPr="006253A5">
        <w:rPr>
          <w:rFonts w:ascii="Times New Roman" w:eastAsia="Times New Roman" w:hAnsi="Times New Roman" w:cs="Times New Roman"/>
          <w:b/>
          <w:sz w:val="24"/>
          <w:szCs w:val="24"/>
          <w:lang w:val="ru-RU" w:eastAsia="ru-RU"/>
        </w:rPr>
        <w:t xml:space="preserve"> </w:t>
      </w:r>
      <w:r w:rsidR="00E54478" w:rsidRPr="006253A5">
        <w:rPr>
          <w:rFonts w:ascii="Times New Roman" w:eastAsia="Times New Roman" w:hAnsi="Times New Roman" w:cs="Times New Roman"/>
          <w:b/>
          <w:sz w:val="24"/>
          <w:szCs w:val="24"/>
          <w:lang w:val="ru-RU" w:eastAsia="ru-RU"/>
        </w:rPr>
        <w:t>tineretului</w:t>
      </w:r>
    </w:p>
    <w:p w:rsidR="00753661" w:rsidRPr="006253A5" w:rsidRDefault="00E54478" w:rsidP="00753661">
      <w:pPr>
        <w:tabs>
          <w:tab w:val="left" w:pos="2949"/>
        </w:tabs>
        <w:spacing w:after="0" w:line="240" w:lineRule="auto"/>
        <w:jc w:val="both"/>
        <w:rPr>
          <w:rFonts w:ascii="Times New Roman" w:eastAsia="Times New Roman" w:hAnsi="Times New Roman" w:cs="Times New Roman"/>
          <w:b/>
          <w:sz w:val="24"/>
          <w:szCs w:val="24"/>
          <w:lang w:val="ru-RU" w:eastAsia="ru-RU"/>
        </w:rPr>
      </w:pPr>
      <w:r w:rsidRPr="006253A5">
        <w:rPr>
          <w:rFonts w:ascii="Times New Roman" w:eastAsia="Times New Roman" w:hAnsi="Times New Roman" w:cs="Times New Roman"/>
          <w:b/>
          <w:sz w:val="24"/>
          <w:szCs w:val="24"/>
          <w:lang w:val="ru-RU" w:eastAsia="ru-RU"/>
        </w:rPr>
        <w:t xml:space="preserve"> și </w:t>
      </w:r>
      <w:r w:rsidR="00753661" w:rsidRPr="006253A5">
        <w:rPr>
          <w:rFonts w:ascii="Times New Roman" w:eastAsia="Times New Roman" w:hAnsi="Times New Roman" w:cs="Times New Roman"/>
          <w:b/>
          <w:sz w:val="24"/>
          <w:szCs w:val="24"/>
          <w:lang w:val="ru-RU" w:eastAsia="ru-RU"/>
        </w:rPr>
        <w:t>sportului</w:t>
      </w:r>
      <w:r w:rsidRPr="006253A5">
        <w:rPr>
          <w:rFonts w:ascii="Times New Roman" w:eastAsia="Times New Roman" w:hAnsi="Times New Roman" w:cs="Times New Roman"/>
          <w:b/>
          <w:sz w:val="24"/>
          <w:szCs w:val="24"/>
          <w:lang w:val="ru-RU" w:eastAsia="ru-RU"/>
        </w:rPr>
        <w:t xml:space="preserve"> </w:t>
      </w:r>
      <w:r w:rsidR="00753661" w:rsidRPr="006253A5">
        <w:rPr>
          <w:rFonts w:ascii="Times New Roman" w:eastAsia="Times New Roman" w:hAnsi="Times New Roman" w:cs="Times New Roman"/>
          <w:b/>
          <w:sz w:val="24"/>
          <w:szCs w:val="24"/>
          <w:lang w:val="ru-RU" w:eastAsia="ru-RU"/>
        </w:rPr>
        <w:t>în raionul Hînce</w:t>
      </w:r>
      <w:r w:rsidR="00F92AC0" w:rsidRPr="006253A5">
        <w:rPr>
          <w:rFonts w:ascii="Times New Roman" w:eastAsia="Times New Roman" w:hAnsi="Times New Roman" w:cs="Times New Roman"/>
          <w:b/>
          <w:sz w:val="24"/>
          <w:szCs w:val="24"/>
          <w:lang w:val="ru-RU" w:eastAsia="ru-RU"/>
        </w:rPr>
        <w:t>şti pentru anul 2025</w:t>
      </w:r>
    </w:p>
    <w:bookmarkEnd w:id="0"/>
    <w:p w:rsidR="00753661" w:rsidRPr="006253A5" w:rsidRDefault="00753661" w:rsidP="00753661">
      <w:pPr>
        <w:tabs>
          <w:tab w:val="left" w:pos="2949"/>
        </w:tabs>
        <w:spacing w:after="0" w:line="240" w:lineRule="auto"/>
        <w:jc w:val="both"/>
        <w:rPr>
          <w:rFonts w:ascii="Times New Roman" w:eastAsia="Times New Roman" w:hAnsi="Times New Roman" w:cs="Times New Roman"/>
          <w:b/>
          <w:sz w:val="24"/>
          <w:szCs w:val="24"/>
          <w:lang w:val="ru-RU" w:eastAsia="ru-RU"/>
        </w:rPr>
      </w:pPr>
      <w:r w:rsidRPr="006253A5">
        <w:rPr>
          <w:rFonts w:ascii="Times New Roman" w:eastAsia="Times New Roman" w:hAnsi="Times New Roman" w:cs="Times New Roman"/>
          <w:sz w:val="24"/>
          <w:szCs w:val="24"/>
          <w:lang w:val="ru-RU" w:eastAsia="ru-RU"/>
        </w:rPr>
        <w:t xml:space="preserve">   </w:t>
      </w:r>
    </w:p>
    <w:p w:rsidR="00753661" w:rsidRPr="006253A5" w:rsidRDefault="00753661" w:rsidP="00753661">
      <w:pPr>
        <w:tabs>
          <w:tab w:val="left" w:pos="2949"/>
        </w:tabs>
        <w:spacing w:after="0" w:line="240" w:lineRule="auto"/>
        <w:jc w:val="both"/>
        <w:rPr>
          <w:rFonts w:ascii="Times New Roman" w:eastAsia="Times New Roman" w:hAnsi="Times New Roman" w:cs="Times New Roman"/>
          <w:sz w:val="24"/>
          <w:szCs w:val="24"/>
          <w:lang w:val="ru-RU" w:eastAsia="ru-RU"/>
        </w:rPr>
      </w:pPr>
      <w:r w:rsidRPr="006253A5">
        <w:rPr>
          <w:rFonts w:ascii="Times New Roman" w:eastAsia="Times New Roman" w:hAnsi="Times New Roman" w:cs="Times New Roman"/>
          <w:sz w:val="24"/>
          <w:szCs w:val="24"/>
          <w:lang w:val="ru-RU" w:eastAsia="ru-RU"/>
        </w:rPr>
        <w:t xml:space="preserve"> </w:t>
      </w:r>
      <w:r w:rsidR="00121234" w:rsidRPr="006253A5">
        <w:rPr>
          <w:rFonts w:ascii="Times New Roman" w:eastAsia="Times New Roman" w:hAnsi="Times New Roman" w:cs="Times New Roman"/>
          <w:sz w:val="24"/>
          <w:szCs w:val="24"/>
          <w:lang w:val="ru-RU" w:eastAsia="ru-RU"/>
        </w:rPr>
        <w:t xml:space="preserve">    În temeiul Legii nr. nr.436-</w:t>
      </w:r>
      <w:r w:rsidRPr="006253A5">
        <w:rPr>
          <w:rFonts w:ascii="Times New Roman" w:eastAsia="Times New Roman" w:hAnsi="Times New Roman" w:cs="Times New Roman"/>
          <w:sz w:val="24"/>
          <w:szCs w:val="24"/>
          <w:lang w:val="ru-RU" w:eastAsia="ru-RU"/>
        </w:rPr>
        <w:t xml:space="preserve">XVI din 28.12.2006, art.art.43, 46 alin.(1) privind administrația publică locală, </w:t>
      </w:r>
      <w:r w:rsidR="000744B1" w:rsidRPr="006253A5">
        <w:rPr>
          <w:rFonts w:ascii="Times New Roman" w:eastAsia="Times New Roman" w:hAnsi="Times New Roman" w:cs="Times New Roman"/>
          <w:sz w:val="24"/>
          <w:szCs w:val="24"/>
          <w:lang w:val="ru-RU" w:eastAsia="ru-RU"/>
        </w:rPr>
        <w:t>în conformitate cu planul</w:t>
      </w:r>
      <w:r w:rsidRPr="006253A5">
        <w:rPr>
          <w:rFonts w:ascii="Times New Roman" w:eastAsia="Times New Roman" w:hAnsi="Times New Roman" w:cs="Times New Roman"/>
          <w:sz w:val="24"/>
          <w:szCs w:val="24"/>
          <w:lang w:val="ru-RU" w:eastAsia="ru-RU"/>
        </w:rPr>
        <w:t xml:space="preserve"> de activitate a C</w:t>
      </w:r>
      <w:r w:rsidR="000744B1" w:rsidRPr="006253A5">
        <w:rPr>
          <w:rFonts w:ascii="Times New Roman" w:eastAsia="Times New Roman" w:hAnsi="Times New Roman" w:cs="Times New Roman"/>
          <w:sz w:val="24"/>
          <w:szCs w:val="24"/>
          <w:lang w:val="ru-RU" w:eastAsia="ru-RU"/>
        </w:rPr>
        <w:t xml:space="preserve">onsiliului </w:t>
      </w:r>
      <w:r w:rsidRPr="006253A5">
        <w:rPr>
          <w:rFonts w:ascii="Times New Roman" w:eastAsia="Times New Roman" w:hAnsi="Times New Roman" w:cs="Times New Roman"/>
          <w:sz w:val="24"/>
          <w:szCs w:val="24"/>
          <w:lang w:val="ru-RU" w:eastAsia="ru-RU"/>
        </w:rPr>
        <w:t>R</w:t>
      </w:r>
      <w:r w:rsidR="000744B1" w:rsidRPr="006253A5">
        <w:rPr>
          <w:rFonts w:ascii="Times New Roman" w:eastAsia="Times New Roman" w:hAnsi="Times New Roman" w:cs="Times New Roman"/>
          <w:sz w:val="24"/>
          <w:szCs w:val="24"/>
          <w:lang w:val="ru-RU" w:eastAsia="ru-RU"/>
        </w:rPr>
        <w:t>aional</w:t>
      </w:r>
      <w:r w:rsidRPr="006253A5">
        <w:rPr>
          <w:rFonts w:ascii="Times New Roman" w:eastAsia="Times New Roman" w:hAnsi="Times New Roman" w:cs="Times New Roman"/>
          <w:sz w:val="24"/>
          <w:szCs w:val="24"/>
          <w:lang w:val="ru-RU" w:eastAsia="ru-RU"/>
        </w:rPr>
        <w:t xml:space="preserve"> Hînceşti</w:t>
      </w:r>
      <w:r w:rsidR="00E54478" w:rsidRPr="006253A5">
        <w:rPr>
          <w:rFonts w:ascii="Times New Roman" w:eastAsia="Times New Roman" w:hAnsi="Times New Roman" w:cs="Times New Roman"/>
          <w:sz w:val="24"/>
          <w:szCs w:val="24"/>
          <w:lang w:val="ru-RU" w:eastAsia="ru-RU"/>
        </w:rPr>
        <w:t xml:space="preserve"> pentru anul 2025</w:t>
      </w:r>
      <w:r w:rsidR="000744B1" w:rsidRPr="006253A5">
        <w:rPr>
          <w:rFonts w:ascii="Times New Roman" w:eastAsia="Times New Roman" w:hAnsi="Times New Roman" w:cs="Times New Roman"/>
          <w:sz w:val="24"/>
          <w:szCs w:val="24"/>
          <w:lang w:val="ru-RU" w:eastAsia="ru-RU"/>
        </w:rPr>
        <w:t>,</w:t>
      </w:r>
      <w:r w:rsidRPr="006253A5">
        <w:rPr>
          <w:rFonts w:ascii="Times New Roman" w:eastAsia="Times New Roman" w:hAnsi="Times New Roman" w:cs="Times New Roman"/>
          <w:sz w:val="24"/>
          <w:szCs w:val="24"/>
          <w:lang w:val="ru-RU" w:eastAsia="ru-RU"/>
        </w:rPr>
        <w:t xml:space="preserve"> aprobat </w:t>
      </w:r>
      <w:r w:rsidR="000744B1" w:rsidRPr="006253A5">
        <w:rPr>
          <w:rFonts w:ascii="Times New Roman" w:eastAsia="Times New Roman" w:hAnsi="Times New Roman" w:cs="Times New Roman"/>
          <w:sz w:val="24"/>
          <w:szCs w:val="24"/>
          <w:lang w:val="ru-RU" w:eastAsia="ru-RU"/>
        </w:rPr>
        <w:t xml:space="preserve">prin Decizia </w:t>
      </w:r>
      <w:r w:rsidR="00584676" w:rsidRPr="006253A5">
        <w:rPr>
          <w:rFonts w:ascii="Times New Roman" w:eastAsia="Times New Roman" w:hAnsi="Times New Roman" w:cs="Times New Roman"/>
          <w:sz w:val="24"/>
          <w:szCs w:val="24"/>
          <w:lang w:val="ru-RU" w:eastAsia="ru-RU"/>
        </w:rPr>
        <w:t>nr. 07/18 din 17</w:t>
      </w:r>
      <w:r w:rsidR="00E54478" w:rsidRPr="006253A5">
        <w:rPr>
          <w:rFonts w:ascii="Times New Roman" w:eastAsia="Times New Roman" w:hAnsi="Times New Roman" w:cs="Times New Roman"/>
          <w:sz w:val="24"/>
          <w:szCs w:val="24"/>
          <w:lang w:val="ru-RU" w:eastAsia="ru-RU"/>
        </w:rPr>
        <w:t xml:space="preserve"> decembrie 2024</w:t>
      </w:r>
      <w:r w:rsidRPr="006253A5">
        <w:rPr>
          <w:rFonts w:ascii="Times New Roman" w:eastAsia="Times New Roman" w:hAnsi="Times New Roman" w:cs="Times New Roman"/>
          <w:sz w:val="24"/>
          <w:szCs w:val="24"/>
          <w:lang w:val="ru-RU" w:eastAsia="ru-RU"/>
        </w:rPr>
        <w:t>,</w:t>
      </w:r>
      <w:r w:rsidRPr="006253A5">
        <w:rPr>
          <w:rFonts w:ascii="Times New Roman" w:eastAsia="Calibri" w:hAnsi="Times New Roman" w:cs="Times New Roman"/>
          <w:bCs/>
          <w:color w:val="000000"/>
          <w:sz w:val="24"/>
          <w:szCs w:val="24"/>
          <w:lang w:val="ru-RU"/>
        </w:rPr>
        <w:t xml:space="preserve"> </w:t>
      </w:r>
      <w:r w:rsidRPr="006253A5">
        <w:rPr>
          <w:rFonts w:ascii="Times New Roman" w:eastAsia="Calibri" w:hAnsi="Times New Roman" w:cs="Times New Roman"/>
          <w:sz w:val="24"/>
          <w:szCs w:val="24"/>
          <w:lang w:val="ru-RU"/>
        </w:rPr>
        <w:t>art.art. 118; 120; 132 Cod Administrativ nr.116/2018</w:t>
      </w:r>
      <w:r w:rsidR="00121234" w:rsidRPr="006253A5">
        <w:rPr>
          <w:rFonts w:ascii="Times New Roman" w:eastAsia="Times New Roman" w:hAnsi="Times New Roman" w:cs="Times New Roman"/>
          <w:sz w:val="24"/>
          <w:szCs w:val="24"/>
          <w:lang w:val="ru-RU" w:eastAsia="ru-RU"/>
        </w:rPr>
        <w:t xml:space="preserve"> Consiliul Raional Hîncești, </w:t>
      </w:r>
      <w:r w:rsidRPr="006253A5">
        <w:rPr>
          <w:rFonts w:ascii="Times New Roman" w:eastAsia="Times New Roman" w:hAnsi="Times New Roman" w:cs="Times New Roman"/>
          <w:b/>
          <w:sz w:val="24"/>
          <w:szCs w:val="24"/>
          <w:lang w:val="ru-RU" w:eastAsia="ru-RU"/>
        </w:rPr>
        <w:t>D E C I D E:</w:t>
      </w:r>
    </w:p>
    <w:p w:rsidR="00753661" w:rsidRPr="006253A5" w:rsidRDefault="00753661" w:rsidP="00753661">
      <w:pPr>
        <w:tabs>
          <w:tab w:val="left" w:pos="426"/>
          <w:tab w:val="left" w:pos="2949"/>
        </w:tabs>
        <w:spacing w:after="0" w:line="240" w:lineRule="auto"/>
        <w:ind w:left="720"/>
        <w:jc w:val="both"/>
        <w:rPr>
          <w:rFonts w:ascii="Times New Roman" w:eastAsia="Times New Roman" w:hAnsi="Times New Roman" w:cs="Times New Roman"/>
          <w:sz w:val="24"/>
          <w:szCs w:val="24"/>
          <w:lang w:val="ru-RU" w:eastAsia="ru-RU"/>
        </w:rPr>
      </w:pPr>
    </w:p>
    <w:p w:rsidR="00753661" w:rsidRPr="006253A5" w:rsidRDefault="00753661" w:rsidP="00753661">
      <w:pPr>
        <w:numPr>
          <w:ilvl w:val="0"/>
          <w:numId w:val="2"/>
        </w:numPr>
        <w:tabs>
          <w:tab w:val="left" w:pos="426"/>
          <w:tab w:val="left" w:pos="2949"/>
        </w:tabs>
        <w:spacing w:after="0" w:line="240" w:lineRule="auto"/>
        <w:contextualSpacing/>
        <w:jc w:val="both"/>
        <w:rPr>
          <w:rFonts w:ascii="Times New Roman" w:eastAsia="Times New Roman" w:hAnsi="Times New Roman" w:cs="Times New Roman"/>
          <w:sz w:val="24"/>
          <w:szCs w:val="24"/>
          <w:lang w:val="ru-RU" w:eastAsia="ru-RU"/>
        </w:rPr>
      </w:pPr>
      <w:r w:rsidRPr="006253A5">
        <w:rPr>
          <w:rFonts w:ascii="Times New Roman" w:eastAsia="Times New Roman" w:hAnsi="Times New Roman" w:cs="Times New Roman"/>
          <w:sz w:val="24"/>
          <w:szCs w:val="24"/>
          <w:lang w:val="ru-RU" w:eastAsia="ru-RU"/>
        </w:rPr>
        <w:t>Se ia act de Raportul prezentat de specialistul principal, dna</w:t>
      </w:r>
      <w:r w:rsidR="000744B1" w:rsidRPr="006253A5">
        <w:rPr>
          <w:rFonts w:ascii="Times New Roman" w:eastAsia="Times New Roman" w:hAnsi="Times New Roman" w:cs="Times New Roman"/>
          <w:sz w:val="24"/>
          <w:szCs w:val="24"/>
          <w:lang w:val="ru-RU" w:eastAsia="ru-RU"/>
        </w:rPr>
        <w:t xml:space="preserve"> Iraida POPA</w:t>
      </w:r>
      <w:r w:rsidRPr="006253A5">
        <w:rPr>
          <w:rFonts w:ascii="Times New Roman" w:eastAsia="Times New Roman" w:hAnsi="Times New Roman" w:cs="Times New Roman"/>
          <w:sz w:val="24"/>
          <w:szCs w:val="24"/>
          <w:lang w:val="ru-RU" w:eastAsia="ru-RU"/>
        </w:rPr>
        <w:t>, cu privire la activitatea Consiliului Ra</w:t>
      </w:r>
      <w:r w:rsidR="00121234" w:rsidRPr="006253A5">
        <w:rPr>
          <w:rFonts w:ascii="Times New Roman" w:eastAsia="Times New Roman" w:hAnsi="Times New Roman" w:cs="Times New Roman"/>
          <w:sz w:val="24"/>
          <w:szCs w:val="24"/>
          <w:lang w:val="ru-RU" w:eastAsia="ru-RU"/>
        </w:rPr>
        <w:t>ional pe</w:t>
      </w:r>
      <w:r w:rsidR="000744B1" w:rsidRPr="006253A5">
        <w:rPr>
          <w:rFonts w:ascii="Times New Roman" w:eastAsia="Times New Roman" w:hAnsi="Times New Roman" w:cs="Times New Roman"/>
          <w:sz w:val="24"/>
          <w:szCs w:val="24"/>
          <w:lang w:val="ru-RU" w:eastAsia="ru-RU"/>
        </w:rPr>
        <w:t xml:space="preserve"> domeniul sportului pentru anul 2025</w:t>
      </w:r>
      <w:r w:rsidRPr="006253A5">
        <w:rPr>
          <w:rFonts w:ascii="Times New Roman" w:eastAsia="Times New Roman" w:hAnsi="Times New Roman" w:cs="Times New Roman"/>
          <w:sz w:val="24"/>
          <w:szCs w:val="24"/>
          <w:lang w:val="ru-RU" w:eastAsia="ru-RU"/>
        </w:rPr>
        <w:t xml:space="preserve"> (Anexa 1);</w:t>
      </w:r>
    </w:p>
    <w:p w:rsidR="00121234" w:rsidRPr="006253A5" w:rsidRDefault="00121234" w:rsidP="00121234">
      <w:pPr>
        <w:numPr>
          <w:ilvl w:val="0"/>
          <w:numId w:val="2"/>
        </w:numPr>
        <w:tabs>
          <w:tab w:val="left" w:pos="426"/>
          <w:tab w:val="left" w:pos="2949"/>
        </w:tabs>
        <w:spacing w:after="0" w:line="240" w:lineRule="auto"/>
        <w:contextualSpacing/>
        <w:jc w:val="both"/>
        <w:rPr>
          <w:rFonts w:ascii="Times New Roman" w:eastAsia="Times New Roman" w:hAnsi="Times New Roman" w:cs="Times New Roman"/>
          <w:sz w:val="24"/>
          <w:szCs w:val="24"/>
          <w:lang w:val="ru-RU" w:eastAsia="ru-RU"/>
        </w:rPr>
      </w:pPr>
      <w:r w:rsidRPr="006253A5">
        <w:rPr>
          <w:rFonts w:ascii="Times New Roman" w:eastAsia="Times New Roman" w:hAnsi="Times New Roman" w:cs="Times New Roman"/>
          <w:sz w:val="24"/>
          <w:szCs w:val="24"/>
          <w:lang w:val="ru-RU" w:eastAsia="ru-RU"/>
        </w:rPr>
        <w:t>Se ia act de Raportul pre</w:t>
      </w:r>
      <w:r w:rsidR="00E54478" w:rsidRPr="006253A5">
        <w:rPr>
          <w:rFonts w:ascii="Times New Roman" w:eastAsia="Times New Roman" w:hAnsi="Times New Roman" w:cs="Times New Roman"/>
          <w:sz w:val="24"/>
          <w:szCs w:val="24"/>
          <w:lang w:val="ru-RU" w:eastAsia="ru-RU"/>
        </w:rPr>
        <w:t>zentat de specialistul</w:t>
      </w:r>
      <w:r w:rsidRPr="006253A5">
        <w:rPr>
          <w:rFonts w:ascii="Times New Roman" w:eastAsia="Times New Roman" w:hAnsi="Times New Roman" w:cs="Times New Roman"/>
          <w:sz w:val="24"/>
          <w:szCs w:val="24"/>
          <w:lang w:val="ru-RU" w:eastAsia="ru-RU"/>
        </w:rPr>
        <w:t>, dna Zinaida MUNTEANU, cu privire la activitatea Consiliului Raional pe domeniul tineret  pentru anul 2025 (Anexa 2);</w:t>
      </w:r>
    </w:p>
    <w:p w:rsidR="00753661" w:rsidRPr="006253A5" w:rsidRDefault="00753661" w:rsidP="00753661">
      <w:pPr>
        <w:numPr>
          <w:ilvl w:val="0"/>
          <w:numId w:val="2"/>
        </w:numPr>
        <w:tabs>
          <w:tab w:val="left" w:pos="426"/>
          <w:tab w:val="left" w:pos="2949"/>
        </w:tabs>
        <w:spacing w:after="0" w:line="240" w:lineRule="auto"/>
        <w:contextualSpacing/>
        <w:jc w:val="both"/>
        <w:rPr>
          <w:rFonts w:ascii="Times New Roman" w:eastAsia="Times New Roman" w:hAnsi="Times New Roman" w:cs="Times New Roman"/>
          <w:sz w:val="24"/>
          <w:szCs w:val="24"/>
          <w:lang w:val="ru-RU" w:eastAsia="ru-RU"/>
        </w:rPr>
      </w:pPr>
      <w:r w:rsidRPr="006253A5">
        <w:rPr>
          <w:rFonts w:ascii="Times New Roman" w:eastAsia="Times New Roman" w:hAnsi="Times New Roman" w:cs="Times New Roman"/>
          <w:sz w:val="24"/>
          <w:szCs w:val="24"/>
          <w:lang w:val="ru-RU" w:eastAsia="ru-RU"/>
        </w:rPr>
        <w:t>Se pune în sarcina specialistul princ</w:t>
      </w:r>
      <w:r w:rsidR="00E54478" w:rsidRPr="006253A5">
        <w:rPr>
          <w:rFonts w:ascii="Times New Roman" w:eastAsia="Times New Roman" w:hAnsi="Times New Roman" w:cs="Times New Roman"/>
          <w:sz w:val="24"/>
          <w:szCs w:val="24"/>
          <w:lang w:val="ru-RU" w:eastAsia="ru-RU"/>
        </w:rPr>
        <w:t>ipal</w:t>
      </w:r>
      <w:r w:rsidR="00121234" w:rsidRPr="006253A5">
        <w:rPr>
          <w:rFonts w:ascii="Times New Roman" w:eastAsia="Times New Roman" w:hAnsi="Times New Roman" w:cs="Times New Roman"/>
          <w:sz w:val="24"/>
          <w:szCs w:val="24"/>
          <w:lang w:val="ru-RU" w:eastAsia="ru-RU"/>
        </w:rPr>
        <w:t xml:space="preserve"> pe</w:t>
      </w:r>
      <w:r w:rsidR="002475A8" w:rsidRPr="006253A5">
        <w:rPr>
          <w:rFonts w:ascii="Times New Roman" w:eastAsia="Times New Roman" w:hAnsi="Times New Roman" w:cs="Times New Roman"/>
          <w:sz w:val="24"/>
          <w:szCs w:val="24"/>
          <w:lang w:val="ru-RU" w:eastAsia="ru-RU"/>
        </w:rPr>
        <w:t xml:space="preserve"> domeniul </w:t>
      </w:r>
      <w:r w:rsidRPr="006253A5">
        <w:rPr>
          <w:rFonts w:ascii="Times New Roman" w:eastAsia="Times New Roman" w:hAnsi="Times New Roman" w:cs="Times New Roman"/>
          <w:sz w:val="24"/>
          <w:szCs w:val="24"/>
          <w:lang w:val="ru-RU" w:eastAsia="ru-RU"/>
        </w:rPr>
        <w:t>sportului</w:t>
      </w:r>
      <w:r w:rsidR="00E54478" w:rsidRPr="006253A5">
        <w:rPr>
          <w:rFonts w:ascii="Times New Roman" w:eastAsia="Times New Roman" w:hAnsi="Times New Roman" w:cs="Times New Roman"/>
          <w:sz w:val="24"/>
          <w:szCs w:val="24"/>
          <w:lang w:val="ru-RU" w:eastAsia="ru-RU"/>
        </w:rPr>
        <w:t xml:space="preserve"> și a specialistului pe domeniul tineret</w:t>
      </w:r>
      <w:r w:rsidR="002475A8" w:rsidRPr="006253A5">
        <w:rPr>
          <w:rFonts w:ascii="Times New Roman" w:eastAsia="Times New Roman" w:hAnsi="Times New Roman" w:cs="Times New Roman"/>
          <w:sz w:val="24"/>
          <w:szCs w:val="24"/>
          <w:lang w:val="ru-RU" w:eastAsia="ru-RU"/>
        </w:rPr>
        <w:t xml:space="preserve"> care cun</w:t>
      </w:r>
      <w:r w:rsidR="00121234" w:rsidRPr="006253A5">
        <w:rPr>
          <w:rFonts w:ascii="Times New Roman" w:eastAsia="Times New Roman" w:hAnsi="Times New Roman" w:cs="Times New Roman"/>
          <w:sz w:val="24"/>
          <w:szCs w:val="24"/>
          <w:lang w:val="ru-RU" w:eastAsia="ru-RU"/>
        </w:rPr>
        <w:t>m</w:t>
      </w:r>
      <w:r w:rsidR="002475A8" w:rsidRPr="006253A5">
        <w:rPr>
          <w:rFonts w:ascii="Times New Roman" w:eastAsia="Times New Roman" w:hAnsi="Times New Roman" w:cs="Times New Roman"/>
          <w:sz w:val="24"/>
          <w:szCs w:val="24"/>
          <w:lang w:val="ru-RU" w:eastAsia="ru-RU"/>
        </w:rPr>
        <w:t>ulează funcția publică temporar vacantă</w:t>
      </w:r>
      <w:r w:rsidRPr="006253A5">
        <w:rPr>
          <w:rFonts w:ascii="Times New Roman" w:eastAsia="Times New Roman" w:hAnsi="Times New Roman" w:cs="Times New Roman"/>
          <w:sz w:val="24"/>
          <w:szCs w:val="24"/>
          <w:lang w:val="ru-RU" w:eastAsia="ru-RU"/>
        </w:rPr>
        <w:t>:</w:t>
      </w:r>
    </w:p>
    <w:p w:rsidR="00753661" w:rsidRPr="006253A5" w:rsidRDefault="00753661" w:rsidP="00753661">
      <w:pPr>
        <w:numPr>
          <w:ilvl w:val="1"/>
          <w:numId w:val="3"/>
        </w:numPr>
        <w:tabs>
          <w:tab w:val="left" w:pos="0"/>
          <w:tab w:val="left" w:pos="709"/>
          <w:tab w:val="left" w:pos="2949"/>
        </w:tabs>
        <w:spacing w:after="0" w:line="240" w:lineRule="auto"/>
        <w:contextualSpacing/>
        <w:jc w:val="both"/>
        <w:rPr>
          <w:rFonts w:ascii="Times New Roman" w:eastAsia="Times New Roman" w:hAnsi="Times New Roman" w:cs="Times New Roman"/>
          <w:sz w:val="24"/>
          <w:szCs w:val="24"/>
          <w:lang w:val="ru-RU" w:eastAsia="ru-RU"/>
        </w:rPr>
      </w:pPr>
      <w:r w:rsidRPr="006253A5">
        <w:rPr>
          <w:rFonts w:ascii="Times New Roman" w:eastAsia="Times New Roman" w:hAnsi="Times New Roman" w:cs="Times New Roman"/>
          <w:sz w:val="24"/>
          <w:szCs w:val="24"/>
          <w:lang w:val="ru-RU" w:eastAsia="ru-RU"/>
        </w:rPr>
        <w:t>Promovarea sportului şi a sportivilor de performanţă în rândul tinerilor ;</w:t>
      </w:r>
    </w:p>
    <w:p w:rsidR="00E54478" w:rsidRPr="006253A5" w:rsidRDefault="00E54478" w:rsidP="00753661">
      <w:pPr>
        <w:numPr>
          <w:ilvl w:val="1"/>
          <w:numId w:val="3"/>
        </w:numPr>
        <w:tabs>
          <w:tab w:val="left" w:pos="0"/>
          <w:tab w:val="left" w:pos="709"/>
          <w:tab w:val="left" w:pos="2949"/>
        </w:tabs>
        <w:spacing w:after="0" w:line="240" w:lineRule="auto"/>
        <w:contextualSpacing/>
        <w:jc w:val="both"/>
        <w:rPr>
          <w:rFonts w:ascii="Times New Roman" w:eastAsia="Times New Roman" w:hAnsi="Times New Roman" w:cs="Times New Roman"/>
          <w:sz w:val="24"/>
          <w:szCs w:val="24"/>
          <w:lang w:val="ru-RU" w:eastAsia="ru-RU"/>
        </w:rPr>
      </w:pPr>
      <w:r w:rsidRPr="006253A5">
        <w:rPr>
          <w:rFonts w:ascii="Times New Roman" w:eastAsia="Times New Roman" w:hAnsi="Times New Roman" w:cs="Times New Roman"/>
          <w:sz w:val="24"/>
          <w:szCs w:val="24"/>
          <w:lang w:val="ru-RU" w:eastAsia="ru-RU"/>
        </w:rPr>
        <w:t>Promovarea politicilor de de tineret în cadrul administrației publice locale și rationale;</w:t>
      </w:r>
    </w:p>
    <w:p w:rsidR="00753661" w:rsidRPr="006253A5" w:rsidRDefault="00753661" w:rsidP="00753661">
      <w:pPr>
        <w:numPr>
          <w:ilvl w:val="1"/>
          <w:numId w:val="3"/>
        </w:numPr>
        <w:tabs>
          <w:tab w:val="left" w:pos="0"/>
          <w:tab w:val="left" w:pos="709"/>
          <w:tab w:val="left" w:pos="2949"/>
        </w:tabs>
        <w:spacing w:after="0" w:line="240" w:lineRule="auto"/>
        <w:contextualSpacing/>
        <w:jc w:val="both"/>
        <w:rPr>
          <w:rFonts w:ascii="Times New Roman" w:eastAsia="Times New Roman" w:hAnsi="Times New Roman" w:cs="Times New Roman"/>
          <w:sz w:val="24"/>
          <w:szCs w:val="24"/>
          <w:lang w:val="ru-RU" w:eastAsia="ru-RU"/>
        </w:rPr>
      </w:pPr>
      <w:r w:rsidRPr="006253A5">
        <w:rPr>
          <w:rFonts w:ascii="Times New Roman" w:eastAsia="Times New Roman" w:hAnsi="Times New Roman" w:cs="Times New Roman"/>
          <w:sz w:val="24"/>
          <w:szCs w:val="24"/>
          <w:lang w:val="ru-RU" w:eastAsia="ru-RU"/>
        </w:rPr>
        <w:t>Monitorizarea şi coordonarea activităţii acţiunilor aprobat</w:t>
      </w:r>
      <w:r w:rsidR="002475A8" w:rsidRPr="006253A5">
        <w:rPr>
          <w:rFonts w:ascii="Times New Roman" w:eastAsia="Times New Roman" w:hAnsi="Times New Roman" w:cs="Times New Roman"/>
          <w:sz w:val="24"/>
          <w:szCs w:val="24"/>
          <w:lang w:val="ru-RU" w:eastAsia="ru-RU"/>
        </w:rPr>
        <w:t xml:space="preserve">e pentru domeniul </w:t>
      </w:r>
      <w:r w:rsidRPr="006253A5">
        <w:rPr>
          <w:rFonts w:ascii="Times New Roman" w:eastAsia="Times New Roman" w:hAnsi="Times New Roman" w:cs="Times New Roman"/>
          <w:sz w:val="24"/>
          <w:szCs w:val="24"/>
          <w:lang w:val="ru-RU" w:eastAsia="ru-RU"/>
        </w:rPr>
        <w:t xml:space="preserve"> </w:t>
      </w:r>
      <w:r w:rsidR="00067D09" w:rsidRPr="006253A5">
        <w:rPr>
          <w:rFonts w:ascii="Times New Roman" w:eastAsia="Times New Roman" w:hAnsi="Times New Roman" w:cs="Times New Roman"/>
          <w:sz w:val="24"/>
          <w:szCs w:val="24"/>
          <w:lang w:val="ru-RU" w:eastAsia="ru-RU"/>
        </w:rPr>
        <w:t xml:space="preserve">tineretului și </w:t>
      </w:r>
      <w:r w:rsidRPr="006253A5">
        <w:rPr>
          <w:rFonts w:ascii="Times New Roman" w:eastAsia="Times New Roman" w:hAnsi="Times New Roman" w:cs="Times New Roman"/>
          <w:sz w:val="24"/>
          <w:szCs w:val="24"/>
          <w:lang w:val="ru-RU" w:eastAsia="ru-RU"/>
        </w:rPr>
        <w:t>sportului;</w:t>
      </w:r>
    </w:p>
    <w:p w:rsidR="00753661" w:rsidRPr="006253A5" w:rsidRDefault="00753661" w:rsidP="00753661">
      <w:pPr>
        <w:numPr>
          <w:ilvl w:val="1"/>
          <w:numId w:val="3"/>
        </w:numPr>
        <w:tabs>
          <w:tab w:val="left" w:pos="0"/>
          <w:tab w:val="left" w:pos="709"/>
          <w:tab w:val="left" w:pos="2949"/>
        </w:tabs>
        <w:spacing w:after="0" w:line="240" w:lineRule="auto"/>
        <w:contextualSpacing/>
        <w:jc w:val="both"/>
        <w:rPr>
          <w:rFonts w:ascii="Times New Roman" w:eastAsia="Times New Roman" w:hAnsi="Times New Roman" w:cs="Times New Roman"/>
          <w:sz w:val="24"/>
          <w:szCs w:val="24"/>
          <w:lang w:val="ru-RU" w:eastAsia="ru-RU"/>
        </w:rPr>
      </w:pPr>
      <w:r w:rsidRPr="006253A5">
        <w:rPr>
          <w:rFonts w:ascii="Times New Roman" w:eastAsia="Times New Roman" w:hAnsi="Times New Roman" w:cs="Times New Roman"/>
          <w:sz w:val="24"/>
          <w:szCs w:val="24"/>
          <w:lang w:val="ru-RU" w:eastAsia="ru-RU"/>
        </w:rPr>
        <w:t>Asigurarea organizării acţiunilor preconizate de către Consiliul Raional Hînceşti, conform Planului calendaristic aprobat;</w:t>
      </w:r>
    </w:p>
    <w:p w:rsidR="00753661" w:rsidRPr="006253A5" w:rsidRDefault="00753661" w:rsidP="00753661">
      <w:pPr>
        <w:numPr>
          <w:ilvl w:val="0"/>
          <w:numId w:val="1"/>
        </w:numPr>
        <w:tabs>
          <w:tab w:val="left" w:pos="0"/>
          <w:tab w:val="left" w:pos="709"/>
          <w:tab w:val="left" w:pos="2949"/>
        </w:tabs>
        <w:spacing w:after="0" w:line="240" w:lineRule="auto"/>
        <w:ind w:hanging="76"/>
        <w:contextualSpacing/>
        <w:jc w:val="both"/>
        <w:rPr>
          <w:rFonts w:ascii="Times New Roman" w:eastAsia="Times New Roman" w:hAnsi="Times New Roman" w:cs="Times New Roman"/>
          <w:sz w:val="24"/>
          <w:szCs w:val="24"/>
          <w:lang w:val="ru-RU" w:eastAsia="ru-RU"/>
        </w:rPr>
      </w:pPr>
      <w:r w:rsidRPr="006253A5">
        <w:rPr>
          <w:rFonts w:ascii="Times New Roman" w:eastAsia="Times New Roman" w:hAnsi="Times New Roman" w:cs="Times New Roman"/>
          <w:sz w:val="24"/>
          <w:szCs w:val="24"/>
          <w:lang w:val="ru-RU" w:eastAsia="ru-RU"/>
        </w:rPr>
        <w:t>Monitorizarea modului de executare a prezentei decizii se pune în sarcina vicepreședintelu</w:t>
      </w:r>
      <w:r w:rsidR="00121234" w:rsidRPr="006253A5">
        <w:rPr>
          <w:rFonts w:ascii="Times New Roman" w:eastAsia="Times New Roman" w:hAnsi="Times New Roman" w:cs="Times New Roman"/>
          <w:sz w:val="24"/>
          <w:szCs w:val="24"/>
          <w:lang w:val="ru-RU" w:eastAsia="ru-RU"/>
        </w:rPr>
        <w:t>i raionului dna Aliona GRIGORAȘ</w:t>
      </w:r>
      <w:r w:rsidRPr="006253A5">
        <w:rPr>
          <w:rFonts w:ascii="Times New Roman" w:eastAsia="Times New Roman" w:hAnsi="Times New Roman" w:cs="Times New Roman"/>
          <w:sz w:val="24"/>
          <w:szCs w:val="24"/>
          <w:lang w:val="ru-RU" w:eastAsia="ru-RU"/>
        </w:rPr>
        <w:t>.</w:t>
      </w:r>
    </w:p>
    <w:p w:rsidR="00753661" w:rsidRPr="006253A5" w:rsidRDefault="00753661" w:rsidP="00753661">
      <w:pPr>
        <w:numPr>
          <w:ilvl w:val="0"/>
          <w:numId w:val="1"/>
        </w:numPr>
        <w:spacing w:after="200" w:line="276" w:lineRule="auto"/>
        <w:ind w:hanging="76"/>
        <w:contextualSpacing/>
        <w:jc w:val="both"/>
        <w:rPr>
          <w:rFonts w:ascii="Times New Roman" w:eastAsia="Calibri" w:hAnsi="Times New Roman" w:cs="Times New Roman"/>
          <w:sz w:val="24"/>
          <w:szCs w:val="24"/>
          <w:lang w:val="ru-RU"/>
        </w:rPr>
      </w:pPr>
      <w:r w:rsidRPr="006253A5">
        <w:rPr>
          <w:rFonts w:ascii="Times New Roman" w:eastAsia="Calibri" w:hAnsi="Times New Roman" w:cs="Times New Roman"/>
          <w:sz w:val="24"/>
          <w:szCs w:val="24"/>
          <w:lang w:val="ru-RU"/>
        </w:rPr>
        <w:t>Prezenta decizie întră în vigoare la data includerii în Registrul de Stat al Actelor Locale și poate fi contestată la Judecătoria Hîncești, sediul Ialoveni, în termen de 30 de zile de la data comunicării potrivit prevederilor Codului Administrativ nr.116/2018.</w:t>
      </w:r>
    </w:p>
    <w:p w:rsidR="00753661" w:rsidRPr="006253A5" w:rsidRDefault="00753661" w:rsidP="00753661">
      <w:pPr>
        <w:tabs>
          <w:tab w:val="left" w:pos="5955"/>
        </w:tabs>
        <w:spacing w:after="0" w:line="240" w:lineRule="auto"/>
        <w:ind w:left="360"/>
        <w:contextualSpacing/>
        <w:jc w:val="both"/>
        <w:rPr>
          <w:rFonts w:ascii="Times New Roman" w:eastAsia="Times New Roman" w:hAnsi="Times New Roman" w:cs="Times New Roman"/>
          <w:sz w:val="24"/>
          <w:szCs w:val="24"/>
          <w:lang w:val="ru-RU" w:eastAsia="ru-RU"/>
        </w:rPr>
      </w:pPr>
    </w:p>
    <w:p w:rsidR="00753661" w:rsidRPr="006253A5" w:rsidRDefault="00753661" w:rsidP="00753661">
      <w:pPr>
        <w:spacing w:after="0" w:line="240" w:lineRule="auto"/>
        <w:ind w:left="360"/>
        <w:rPr>
          <w:rFonts w:ascii="Times New Roman" w:eastAsia="Times New Roman" w:hAnsi="Times New Roman" w:cs="Times New Roman"/>
          <w:b/>
          <w:bCs/>
          <w:sz w:val="24"/>
          <w:szCs w:val="24"/>
          <w:lang w:val="ru-RU" w:eastAsia="ru-RU"/>
        </w:rPr>
      </w:pPr>
    </w:p>
    <w:p w:rsidR="00753661" w:rsidRPr="006253A5" w:rsidRDefault="00753661" w:rsidP="00B918C7">
      <w:pPr>
        <w:spacing w:after="0" w:line="240" w:lineRule="auto"/>
        <w:rPr>
          <w:rFonts w:ascii="Times New Roman" w:eastAsia="Times New Roman" w:hAnsi="Times New Roman" w:cs="Times New Roman"/>
          <w:b/>
          <w:bCs/>
          <w:sz w:val="24"/>
          <w:szCs w:val="24"/>
          <w:lang w:val="ru-RU" w:eastAsia="ru-RU"/>
        </w:rPr>
      </w:pPr>
      <w:r w:rsidRPr="006253A5">
        <w:rPr>
          <w:rFonts w:ascii="Times New Roman" w:eastAsia="Times New Roman" w:hAnsi="Times New Roman" w:cs="Times New Roman"/>
          <w:b/>
          <w:bCs/>
          <w:sz w:val="24"/>
          <w:szCs w:val="24"/>
          <w:lang w:val="ru-RU" w:eastAsia="ru-RU"/>
        </w:rPr>
        <w:t xml:space="preserve">              Preşedintele şedinţei                                                         _________________                   </w:t>
      </w:r>
      <w:r w:rsidR="00B918C7" w:rsidRPr="006253A5">
        <w:rPr>
          <w:rFonts w:ascii="Times New Roman" w:eastAsia="Times New Roman" w:hAnsi="Times New Roman" w:cs="Times New Roman"/>
          <w:b/>
          <w:bCs/>
          <w:sz w:val="24"/>
          <w:szCs w:val="24"/>
          <w:lang w:val="ru-RU" w:eastAsia="ru-RU"/>
        </w:rPr>
        <w:t xml:space="preserve">                        </w:t>
      </w:r>
    </w:p>
    <w:p w:rsidR="00753661" w:rsidRPr="006253A5" w:rsidRDefault="00753661" w:rsidP="00753661">
      <w:pPr>
        <w:spacing w:before="240" w:after="0" w:line="240" w:lineRule="auto"/>
        <w:ind w:left="283"/>
        <w:rPr>
          <w:rFonts w:ascii="Times New Roman" w:eastAsia="Times New Roman" w:hAnsi="Times New Roman" w:cs="Times New Roman"/>
          <w:b/>
          <w:bCs/>
          <w:sz w:val="24"/>
          <w:szCs w:val="24"/>
          <w:u w:val="single"/>
          <w:lang w:val="ru-RU" w:eastAsia="ru-RU"/>
        </w:rPr>
      </w:pPr>
      <w:r w:rsidRPr="006253A5">
        <w:rPr>
          <w:rFonts w:ascii="Times New Roman" w:eastAsia="Times New Roman" w:hAnsi="Times New Roman" w:cs="Times New Roman"/>
          <w:b/>
          <w:i/>
          <w:sz w:val="24"/>
          <w:szCs w:val="24"/>
          <w:lang w:val="ru-RU" w:eastAsia="ru-RU"/>
        </w:rPr>
        <w:t xml:space="preserve">       </w:t>
      </w:r>
      <w:r w:rsidRPr="006253A5">
        <w:rPr>
          <w:rFonts w:ascii="Times New Roman" w:eastAsia="Times New Roman" w:hAnsi="Times New Roman" w:cs="Times New Roman"/>
          <w:b/>
          <w:sz w:val="24"/>
          <w:szCs w:val="24"/>
          <w:u w:val="single"/>
          <w:lang w:val="ru-RU" w:eastAsia="ru-RU"/>
        </w:rPr>
        <w:t>Contrasemnează:</w:t>
      </w:r>
      <w:r w:rsidRPr="006253A5">
        <w:rPr>
          <w:rFonts w:ascii="Times New Roman" w:eastAsia="Times New Roman" w:hAnsi="Times New Roman" w:cs="Times New Roman"/>
          <w:b/>
          <w:bCs/>
          <w:sz w:val="24"/>
          <w:szCs w:val="24"/>
          <w:u w:val="single"/>
          <w:lang w:val="ru-RU" w:eastAsia="ru-RU"/>
        </w:rPr>
        <w:t xml:space="preserve">            </w:t>
      </w:r>
    </w:p>
    <w:p w:rsidR="00753661" w:rsidRPr="006253A5" w:rsidRDefault="00753661" w:rsidP="00753661">
      <w:pPr>
        <w:spacing w:after="0" w:line="240" w:lineRule="auto"/>
        <w:ind w:left="283"/>
        <w:rPr>
          <w:rFonts w:ascii="Times New Roman" w:eastAsia="Times New Roman" w:hAnsi="Times New Roman" w:cs="Times New Roman"/>
          <w:b/>
          <w:bCs/>
          <w:sz w:val="24"/>
          <w:szCs w:val="24"/>
          <w:lang w:val="ru-RU" w:eastAsia="ru-RU"/>
        </w:rPr>
      </w:pPr>
      <w:r w:rsidRPr="006253A5">
        <w:rPr>
          <w:rFonts w:ascii="Times New Roman" w:eastAsia="Times New Roman" w:hAnsi="Times New Roman" w:cs="Times New Roman"/>
          <w:b/>
          <w:bCs/>
          <w:sz w:val="24"/>
          <w:szCs w:val="24"/>
          <w:lang w:val="ru-RU" w:eastAsia="ru-RU"/>
        </w:rPr>
        <w:t xml:space="preserve">               Secretarul </w:t>
      </w:r>
      <w:r w:rsidRPr="006253A5">
        <w:rPr>
          <w:rFonts w:ascii="Times New Roman" w:eastAsia="Times New Roman" w:hAnsi="Times New Roman" w:cs="Times New Roman"/>
          <w:b/>
          <w:bCs/>
          <w:i/>
          <w:sz w:val="24"/>
          <w:szCs w:val="24"/>
          <w:u w:val="single"/>
          <w:lang w:val="ru-RU" w:eastAsia="ru-RU"/>
        </w:rPr>
        <w:t xml:space="preserve">         </w:t>
      </w:r>
    </w:p>
    <w:p w:rsidR="00753661" w:rsidRPr="006253A5" w:rsidRDefault="00753661" w:rsidP="00753661">
      <w:pPr>
        <w:spacing w:after="0" w:line="240" w:lineRule="auto"/>
        <w:rPr>
          <w:rFonts w:ascii="Times New Roman" w:eastAsia="Times New Roman" w:hAnsi="Times New Roman" w:cs="Times New Roman"/>
          <w:b/>
          <w:bCs/>
          <w:sz w:val="24"/>
          <w:szCs w:val="24"/>
          <w:lang w:val="ru-RU" w:eastAsia="ru-RU"/>
        </w:rPr>
      </w:pPr>
      <w:r w:rsidRPr="006253A5">
        <w:rPr>
          <w:rFonts w:ascii="Times New Roman" w:eastAsia="Times New Roman" w:hAnsi="Times New Roman" w:cs="Times New Roman"/>
          <w:b/>
          <w:bCs/>
          <w:sz w:val="24"/>
          <w:szCs w:val="24"/>
          <w:lang w:val="ru-RU" w:eastAsia="ru-RU"/>
        </w:rPr>
        <w:t xml:space="preserve">        Consiliului Raional Hîncești                                         Elena MORARU TOMA</w:t>
      </w:r>
    </w:p>
    <w:p w:rsidR="00753661" w:rsidRPr="006253A5" w:rsidRDefault="00753661" w:rsidP="00753661">
      <w:pPr>
        <w:spacing w:after="0" w:line="276" w:lineRule="auto"/>
        <w:rPr>
          <w:rFonts w:ascii="Times New Roman" w:eastAsia="Calibri" w:hAnsi="Times New Roman" w:cs="Times New Roman"/>
          <w:sz w:val="24"/>
          <w:szCs w:val="24"/>
          <w:lang w:val="ru-RU"/>
        </w:rPr>
      </w:pPr>
    </w:p>
    <w:p w:rsidR="00753661" w:rsidRPr="006253A5" w:rsidRDefault="00753661" w:rsidP="00753661">
      <w:pPr>
        <w:spacing w:after="0" w:line="276" w:lineRule="auto"/>
        <w:rPr>
          <w:rFonts w:ascii="Times New Roman" w:eastAsia="Calibri" w:hAnsi="Times New Roman" w:cs="Times New Roman"/>
          <w:sz w:val="20"/>
          <w:szCs w:val="20"/>
          <w:lang w:val="ru-RU"/>
        </w:rPr>
      </w:pPr>
      <w:r w:rsidRPr="006253A5">
        <w:rPr>
          <w:rFonts w:ascii="Times New Roman" w:eastAsia="Calibri" w:hAnsi="Times New Roman" w:cs="Times New Roman"/>
          <w:sz w:val="20"/>
          <w:szCs w:val="20"/>
          <w:lang w:val="ru-RU"/>
        </w:rPr>
        <w:t>Inițiat :____</w:t>
      </w:r>
      <w:r w:rsidR="00565A08" w:rsidRPr="006253A5">
        <w:rPr>
          <w:rFonts w:ascii="Times New Roman" w:eastAsia="Calibri" w:hAnsi="Times New Roman" w:cs="Times New Roman"/>
          <w:sz w:val="20"/>
          <w:szCs w:val="20"/>
          <w:lang w:val="ru-RU"/>
        </w:rPr>
        <w:t>________________ Nicoletta Moroșanu</w:t>
      </w:r>
      <w:r w:rsidRPr="006253A5">
        <w:rPr>
          <w:rFonts w:ascii="Times New Roman" w:eastAsia="Calibri" w:hAnsi="Times New Roman" w:cs="Times New Roman"/>
          <w:sz w:val="20"/>
          <w:szCs w:val="20"/>
          <w:lang w:val="ru-RU"/>
        </w:rPr>
        <w:t>, Președintele raionului,</w:t>
      </w:r>
    </w:p>
    <w:p w:rsidR="00753661" w:rsidRPr="006253A5" w:rsidRDefault="005D1A24" w:rsidP="00753661">
      <w:pPr>
        <w:spacing w:after="0" w:line="276" w:lineRule="auto"/>
        <w:rPr>
          <w:rFonts w:ascii="Times New Roman" w:eastAsia="Calibri" w:hAnsi="Times New Roman" w:cs="Times New Roman"/>
          <w:sz w:val="20"/>
          <w:szCs w:val="20"/>
          <w:lang w:val="ru-RU"/>
        </w:rPr>
      </w:pPr>
      <w:r w:rsidRPr="006253A5">
        <w:rPr>
          <w:rFonts w:ascii="Times New Roman" w:eastAsia="Calibri" w:hAnsi="Times New Roman" w:cs="Times New Roman"/>
          <w:sz w:val="20"/>
          <w:szCs w:val="20"/>
          <w:lang w:val="ru-RU"/>
        </w:rPr>
        <w:t>Coordonat: ________________</w:t>
      </w:r>
      <w:r w:rsidR="00753661" w:rsidRPr="006253A5">
        <w:rPr>
          <w:rFonts w:ascii="Times New Roman" w:eastAsia="Calibri" w:hAnsi="Times New Roman" w:cs="Times New Roman"/>
          <w:sz w:val="20"/>
          <w:szCs w:val="20"/>
          <w:lang w:val="ru-RU"/>
        </w:rPr>
        <w:t xml:space="preserve"> Aliona Grigoraț, vicepreședintele</w:t>
      </w:r>
      <w:r w:rsidR="00701979" w:rsidRPr="006253A5">
        <w:rPr>
          <w:rFonts w:ascii="Times New Roman" w:eastAsia="Calibri" w:hAnsi="Times New Roman" w:cs="Times New Roman"/>
          <w:sz w:val="20"/>
          <w:szCs w:val="20"/>
          <w:lang w:val="ru-RU"/>
        </w:rPr>
        <w:t>,</w:t>
      </w:r>
    </w:p>
    <w:p w:rsidR="00753661" w:rsidRPr="006253A5" w:rsidRDefault="00753661" w:rsidP="00753661">
      <w:pPr>
        <w:spacing w:after="0" w:line="276" w:lineRule="auto"/>
        <w:rPr>
          <w:rFonts w:ascii="Times New Roman" w:eastAsia="Calibri" w:hAnsi="Times New Roman" w:cs="Times New Roman"/>
          <w:sz w:val="20"/>
          <w:szCs w:val="20"/>
          <w:lang w:val="ru-RU"/>
        </w:rPr>
      </w:pPr>
      <w:r w:rsidRPr="006253A5">
        <w:rPr>
          <w:rFonts w:ascii="Times New Roman" w:eastAsia="Calibri" w:hAnsi="Times New Roman" w:cs="Times New Roman"/>
          <w:sz w:val="20"/>
          <w:szCs w:val="20"/>
          <w:lang w:val="ru-RU"/>
        </w:rPr>
        <w:t>Elaborat: ____</w:t>
      </w:r>
      <w:r w:rsidR="00565A08" w:rsidRPr="006253A5">
        <w:rPr>
          <w:rFonts w:ascii="Times New Roman" w:eastAsia="Calibri" w:hAnsi="Times New Roman" w:cs="Times New Roman"/>
          <w:sz w:val="20"/>
          <w:szCs w:val="20"/>
          <w:lang w:val="ru-RU"/>
        </w:rPr>
        <w:t>______________ Iraida Popa</w:t>
      </w:r>
      <w:r w:rsidRPr="006253A5">
        <w:rPr>
          <w:rFonts w:ascii="Times New Roman" w:eastAsia="Calibri" w:hAnsi="Times New Roman" w:cs="Times New Roman"/>
          <w:sz w:val="20"/>
          <w:szCs w:val="20"/>
          <w:lang w:val="ru-RU"/>
        </w:rPr>
        <w:t>, specialist princ</w:t>
      </w:r>
      <w:r w:rsidR="005D1A24" w:rsidRPr="006253A5">
        <w:rPr>
          <w:rFonts w:ascii="Times New Roman" w:eastAsia="Calibri" w:hAnsi="Times New Roman" w:cs="Times New Roman"/>
          <w:sz w:val="20"/>
          <w:szCs w:val="20"/>
          <w:lang w:val="ru-RU"/>
        </w:rPr>
        <w:t>ipal (</w:t>
      </w:r>
      <w:r w:rsidR="00565A08" w:rsidRPr="006253A5">
        <w:rPr>
          <w:rFonts w:ascii="Times New Roman" w:eastAsia="Calibri" w:hAnsi="Times New Roman" w:cs="Times New Roman"/>
          <w:sz w:val="20"/>
          <w:szCs w:val="20"/>
          <w:lang w:val="ru-RU"/>
        </w:rPr>
        <w:t>în probleme</w:t>
      </w:r>
      <w:r w:rsidRPr="006253A5">
        <w:rPr>
          <w:rFonts w:ascii="Times New Roman" w:eastAsia="Calibri" w:hAnsi="Times New Roman" w:cs="Times New Roman"/>
          <w:sz w:val="20"/>
          <w:szCs w:val="20"/>
          <w:lang w:val="ru-RU"/>
        </w:rPr>
        <w:t xml:space="preserve"> sport</w:t>
      </w:r>
      <w:r w:rsidR="00565A08" w:rsidRPr="006253A5">
        <w:rPr>
          <w:rFonts w:ascii="Times New Roman" w:eastAsia="Calibri" w:hAnsi="Times New Roman" w:cs="Times New Roman"/>
          <w:sz w:val="20"/>
          <w:szCs w:val="20"/>
          <w:lang w:val="ru-RU"/>
        </w:rPr>
        <w:t xml:space="preserve"> prin cumul</w:t>
      </w:r>
      <w:r w:rsidR="00495BE6" w:rsidRPr="006253A5">
        <w:rPr>
          <w:rFonts w:ascii="Times New Roman" w:eastAsia="Calibri" w:hAnsi="Times New Roman" w:cs="Times New Roman"/>
          <w:sz w:val="20"/>
          <w:szCs w:val="20"/>
          <w:lang w:val="ru-RU"/>
        </w:rPr>
        <w:t>)</w:t>
      </w:r>
      <w:r w:rsidR="00701979" w:rsidRPr="006253A5">
        <w:rPr>
          <w:rFonts w:ascii="Times New Roman" w:eastAsia="Calibri" w:hAnsi="Times New Roman" w:cs="Times New Roman"/>
          <w:sz w:val="20"/>
          <w:szCs w:val="20"/>
          <w:lang w:val="ru-RU"/>
        </w:rPr>
        <w:t>,</w:t>
      </w:r>
    </w:p>
    <w:p w:rsidR="00753661" w:rsidRPr="006253A5" w:rsidRDefault="005D1A24" w:rsidP="00753661">
      <w:pPr>
        <w:spacing w:after="200" w:line="276" w:lineRule="auto"/>
        <w:rPr>
          <w:rFonts w:ascii="Times New Roman" w:eastAsia="Calibri" w:hAnsi="Times New Roman" w:cs="Times New Roman"/>
          <w:sz w:val="20"/>
          <w:szCs w:val="20"/>
          <w:lang w:val="ru-RU"/>
        </w:rPr>
      </w:pPr>
      <w:r w:rsidRPr="006253A5">
        <w:rPr>
          <w:rFonts w:ascii="Times New Roman" w:eastAsia="Calibri" w:hAnsi="Times New Roman" w:cs="Times New Roman"/>
          <w:sz w:val="20"/>
          <w:szCs w:val="20"/>
          <w:lang w:val="ru-RU"/>
        </w:rPr>
        <w:t>Avizat: ___________________</w:t>
      </w:r>
      <w:r w:rsidR="00753661" w:rsidRPr="006253A5">
        <w:rPr>
          <w:rFonts w:ascii="Times New Roman" w:eastAsia="Calibri" w:hAnsi="Times New Roman" w:cs="Times New Roman"/>
          <w:sz w:val="20"/>
          <w:szCs w:val="20"/>
          <w:lang w:val="ru-RU"/>
        </w:rPr>
        <w:t xml:space="preserve"> Sergiu Pascal specialist principal (jurist)</w:t>
      </w:r>
      <w:r w:rsidR="00701979" w:rsidRPr="006253A5">
        <w:rPr>
          <w:rFonts w:ascii="Times New Roman" w:eastAsia="Calibri" w:hAnsi="Times New Roman" w:cs="Times New Roman"/>
          <w:sz w:val="20"/>
          <w:szCs w:val="20"/>
          <w:lang w:val="ru-RU"/>
        </w:rPr>
        <w:t>.</w:t>
      </w:r>
    </w:p>
    <w:p w:rsidR="00340583" w:rsidRPr="006253A5" w:rsidRDefault="00340583" w:rsidP="002043C3">
      <w:pPr>
        <w:spacing w:after="0" w:line="240" w:lineRule="auto"/>
        <w:ind w:left="142"/>
        <w:jc w:val="center"/>
        <w:rPr>
          <w:rFonts w:ascii="Times New Roman" w:eastAsia="Times New Roman" w:hAnsi="Times New Roman" w:cs="Times New Roman"/>
          <w:b/>
          <w:sz w:val="28"/>
          <w:szCs w:val="28"/>
          <w:lang w:val="ru-RU" w:eastAsia="ru-RU"/>
        </w:rPr>
      </w:pPr>
    </w:p>
    <w:p w:rsidR="002043C3" w:rsidRPr="006253A5" w:rsidRDefault="002043C3" w:rsidP="002043C3">
      <w:pPr>
        <w:spacing w:after="0" w:line="240" w:lineRule="auto"/>
        <w:ind w:left="142"/>
        <w:jc w:val="center"/>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b/>
          <w:sz w:val="28"/>
          <w:szCs w:val="28"/>
          <w:lang w:val="ru-RU" w:eastAsia="ru-RU"/>
        </w:rPr>
        <w:t>NOTA INFORMATIVĂ</w:t>
      </w:r>
    </w:p>
    <w:p w:rsidR="002043C3" w:rsidRPr="006253A5" w:rsidRDefault="002043C3" w:rsidP="002043C3">
      <w:pPr>
        <w:spacing w:after="0" w:line="240" w:lineRule="auto"/>
        <w:jc w:val="center"/>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b/>
          <w:sz w:val="28"/>
          <w:szCs w:val="28"/>
          <w:lang w:val="ru-RU" w:eastAsia="ru-RU"/>
        </w:rPr>
        <w:t>la proiectul Deci</w:t>
      </w:r>
      <w:r w:rsidR="00EB2265" w:rsidRPr="006253A5">
        <w:rPr>
          <w:rFonts w:ascii="Times New Roman" w:eastAsia="Times New Roman" w:hAnsi="Times New Roman" w:cs="Times New Roman"/>
          <w:b/>
          <w:sz w:val="28"/>
          <w:szCs w:val="28"/>
          <w:lang w:val="ru-RU" w:eastAsia="ru-RU"/>
        </w:rPr>
        <w:t xml:space="preserve">ziei nr.___/____ din 27 martie </w:t>
      </w:r>
      <w:r w:rsidR="00FD2D2A" w:rsidRPr="006253A5">
        <w:rPr>
          <w:rFonts w:ascii="Times New Roman" w:eastAsia="Times New Roman" w:hAnsi="Times New Roman" w:cs="Times New Roman"/>
          <w:b/>
          <w:sz w:val="28"/>
          <w:szCs w:val="28"/>
          <w:lang w:val="ru-RU" w:eastAsia="ru-RU"/>
        </w:rPr>
        <w:t>2026</w:t>
      </w:r>
    </w:p>
    <w:p w:rsidR="002043C3" w:rsidRPr="006253A5" w:rsidRDefault="002043C3" w:rsidP="002043C3">
      <w:pPr>
        <w:spacing w:after="0" w:line="240" w:lineRule="auto"/>
        <w:jc w:val="center"/>
        <w:rPr>
          <w:rFonts w:ascii="Times New Roman" w:eastAsia="Times New Roman" w:hAnsi="Times New Roman" w:cs="Times New Roman"/>
          <w:b/>
          <w:sz w:val="28"/>
          <w:szCs w:val="28"/>
          <w:lang w:val="ru-RU" w:eastAsia="ru-RU"/>
        </w:rPr>
      </w:pPr>
    </w:p>
    <w:p w:rsidR="002043C3" w:rsidRPr="006253A5" w:rsidRDefault="002043C3" w:rsidP="002043C3">
      <w:pPr>
        <w:spacing w:after="0" w:line="240" w:lineRule="auto"/>
        <w:jc w:val="center"/>
        <w:rPr>
          <w:rFonts w:ascii="Times New Roman" w:eastAsia="Times New Roman" w:hAnsi="Times New Roman" w:cs="Times New Roman"/>
          <w:b/>
          <w:sz w:val="28"/>
          <w:szCs w:val="28"/>
          <w:lang w:val="ru-RU" w:eastAsia="ru-RU"/>
        </w:rPr>
      </w:pPr>
    </w:p>
    <w:p w:rsidR="002043C3" w:rsidRPr="006253A5" w:rsidRDefault="002043C3" w:rsidP="002043C3">
      <w:pPr>
        <w:spacing w:after="0" w:line="240" w:lineRule="auto"/>
        <w:jc w:val="center"/>
        <w:outlineLvl w:val="0"/>
        <w:rPr>
          <w:rFonts w:ascii="Times New Roman" w:eastAsia="Calibri" w:hAnsi="Times New Roman" w:cs="Times New Roman"/>
          <w:sz w:val="20"/>
          <w:szCs w:val="20"/>
          <w:lang w:val="ru-RU" w:eastAsia="ru-RU"/>
        </w:rPr>
      </w:pPr>
      <w:r w:rsidRPr="006253A5">
        <w:rPr>
          <w:rFonts w:ascii="Times New Roman" w:eastAsia="Calibri" w:hAnsi="Times New Roman" w:cs="Times New Roman"/>
          <w:b/>
          <w:sz w:val="28"/>
          <w:szCs w:val="28"/>
          <w:lang w:val="ru-RU" w:eastAsia="ru-RU"/>
        </w:rPr>
        <w:t>Cu privire la examinarea Raportului la situaț</w:t>
      </w:r>
      <w:r w:rsidR="00FD2D2A" w:rsidRPr="006253A5">
        <w:rPr>
          <w:rFonts w:ascii="Times New Roman" w:eastAsia="Calibri" w:hAnsi="Times New Roman" w:cs="Times New Roman"/>
          <w:b/>
          <w:sz w:val="28"/>
          <w:szCs w:val="28"/>
          <w:lang w:val="ru-RU" w:eastAsia="ru-RU"/>
        </w:rPr>
        <w:t xml:space="preserve">ia din domeniul </w:t>
      </w:r>
      <w:r w:rsidR="00B96177" w:rsidRPr="006253A5">
        <w:rPr>
          <w:rFonts w:ascii="Times New Roman" w:eastAsia="Calibri" w:hAnsi="Times New Roman" w:cs="Times New Roman"/>
          <w:b/>
          <w:sz w:val="28"/>
          <w:szCs w:val="28"/>
          <w:lang w:val="ru-RU" w:eastAsia="ru-RU"/>
        </w:rPr>
        <w:t xml:space="preserve">tineretului </w:t>
      </w:r>
      <w:r w:rsidRPr="006253A5">
        <w:rPr>
          <w:rFonts w:ascii="Times New Roman" w:eastAsia="Calibri" w:hAnsi="Times New Roman" w:cs="Times New Roman"/>
          <w:b/>
          <w:sz w:val="28"/>
          <w:szCs w:val="28"/>
          <w:lang w:val="ru-RU" w:eastAsia="ru-RU"/>
        </w:rPr>
        <w:t>sportului în r</w:t>
      </w:r>
      <w:r w:rsidR="00FD2D2A" w:rsidRPr="006253A5">
        <w:rPr>
          <w:rFonts w:ascii="Times New Roman" w:eastAsia="Calibri" w:hAnsi="Times New Roman" w:cs="Times New Roman"/>
          <w:b/>
          <w:sz w:val="28"/>
          <w:szCs w:val="28"/>
          <w:lang w:val="ru-RU" w:eastAsia="ru-RU"/>
        </w:rPr>
        <w:t>aionul Hîncești pentru anul 2025</w:t>
      </w:r>
    </w:p>
    <w:p w:rsidR="002043C3" w:rsidRPr="006253A5" w:rsidRDefault="002043C3" w:rsidP="002043C3">
      <w:pPr>
        <w:spacing w:after="0" w:line="240" w:lineRule="auto"/>
        <w:jc w:val="center"/>
        <w:rPr>
          <w:rFonts w:ascii="Times New Roman" w:eastAsia="Times New Roman" w:hAnsi="Times New Roman" w:cs="Times New Roman"/>
          <w:sz w:val="24"/>
          <w:szCs w:val="24"/>
          <w:lang w:val="ru-RU" w:eastAsia="ru-RU"/>
        </w:rPr>
      </w:pPr>
    </w:p>
    <w:p w:rsidR="002043C3" w:rsidRPr="006253A5" w:rsidRDefault="002043C3" w:rsidP="002043C3">
      <w:pPr>
        <w:spacing w:after="0" w:line="278" w:lineRule="exact"/>
        <w:ind w:left="23" w:right="1259"/>
        <w:jc w:val="center"/>
        <w:rPr>
          <w:rFonts w:ascii="Times New Roman" w:eastAsia="Times New Roman" w:hAnsi="Times New Roman" w:cs="Times New Roman"/>
          <w:b/>
          <w:sz w:val="28"/>
          <w:szCs w:val="28"/>
          <w:lang w:val="ru-RU"/>
        </w:rPr>
      </w:pPr>
      <w:r w:rsidRPr="006253A5">
        <w:rPr>
          <w:rFonts w:ascii="Times New Roman" w:eastAsia="Calibri" w:hAnsi="Times New Roman" w:cs="Times New Roman"/>
          <w:b/>
          <w:sz w:val="28"/>
          <w:szCs w:val="28"/>
          <w:lang w:val="ru-RU"/>
        </w:rPr>
        <w:t xml:space="preserve"> </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2043C3" w:rsidRPr="006253A5" w:rsidTr="005A51EE">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2043C3" w:rsidRPr="006253A5" w:rsidRDefault="002043C3" w:rsidP="002043C3">
            <w:pPr>
              <w:spacing w:after="0" w:line="256" w:lineRule="auto"/>
              <w:ind w:left="142"/>
              <w:jc w:val="both"/>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b/>
                <w:sz w:val="28"/>
                <w:szCs w:val="28"/>
                <w:lang w:val="ru-RU" w:eastAsia="ru-RU"/>
              </w:rPr>
              <w:t>1. Cauzele care au condiționat elaborarea proiectului, inițiatorii şi autorii proiectului</w:t>
            </w:r>
          </w:p>
        </w:tc>
      </w:tr>
      <w:tr w:rsidR="002043C3" w:rsidRPr="006253A5" w:rsidTr="005A51EE">
        <w:tc>
          <w:tcPr>
            <w:tcW w:w="10440" w:type="dxa"/>
            <w:tcBorders>
              <w:top w:val="single" w:sz="4" w:space="0" w:color="auto"/>
              <w:left w:val="single" w:sz="4" w:space="0" w:color="auto"/>
              <w:bottom w:val="single" w:sz="4" w:space="0" w:color="auto"/>
              <w:right w:val="single" w:sz="4" w:space="0" w:color="auto"/>
            </w:tcBorders>
            <w:hideMark/>
          </w:tcPr>
          <w:p w:rsidR="002043C3" w:rsidRPr="006253A5" w:rsidRDefault="002043C3" w:rsidP="002043C3">
            <w:pPr>
              <w:spacing w:after="0" w:line="256" w:lineRule="auto"/>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sz w:val="28"/>
                <w:szCs w:val="28"/>
                <w:lang w:val="ru-RU" w:eastAsia="ru-RU"/>
              </w:rPr>
              <w:t xml:space="preserve">Inițiatorul proiectului de decizie este Preşedintele raionului Hîncești. A elaborat proiectul de </w:t>
            </w:r>
            <w:r w:rsidR="00D0572C" w:rsidRPr="006253A5">
              <w:rPr>
                <w:rFonts w:ascii="Times New Roman" w:eastAsia="Times New Roman" w:hAnsi="Times New Roman" w:cs="Times New Roman"/>
                <w:sz w:val="28"/>
                <w:szCs w:val="28"/>
                <w:lang w:val="ru-RU" w:eastAsia="ru-RU"/>
              </w:rPr>
              <w:t>decizie specialistul principal (</w:t>
            </w:r>
            <w:r w:rsidRPr="006253A5">
              <w:rPr>
                <w:rFonts w:ascii="Times New Roman" w:eastAsia="Times New Roman" w:hAnsi="Times New Roman" w:cs="Times New Roman"/>
                <w:sz w:val="28"/>
                <w:szCs w:val="28"/>
                <w:lang w:val="ru-RU" w:eastAsia="ru-RU"/>
              </w:rPr>
              <w:t>î</w:t>
            </w:r>
            <w:r w:rsidR="00D0572C" w:rsidRPr="006253A5">
              <w:rPr>
                <w:rFonts w:ascii="Times New Roman" w:eastAsia="Times New Roman" w:hAnsi="Times New Roman" w:cs="Times New Roman"/>
                <w:sz w:val="28"/>
                <w:szCs w:val="28"/>
                <w:lang w:val="ru-RU" w:eastAsia="ru-RU"/>
              </w:rPr>
              <w:t>n probleme de sport care cunulează funcția publică temporar vacantă)</w:t>
            </w:r>
          </w:p>
        </w:tc>
      </w:tr>
      <w:tr w:rsidR="002043C3" w:rsidRPr="006253A5" w:rsidTr="005A51EE">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2043C3" w:rsidRPr="006253A5" w:rsidRDefault="002043C3" w:rsidP="002043C3">
            <w:pPr>
              <w:spacing w:after="0" w:line="256" w:lineRule="auto"/>
              <w:ind w:left="142"/>
              <w:jc w:val="both"/>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b/>
                <w:sz w:val="28"/>
                <w:szCs w:val="28"/>
                <w:lang w:val="ru-RU" w:eastAsia="ru-RU"/>
              </w:rPr>
              <w:t>2. Modul de reglementare a problemelor abordate în proiect de cadru normativ în vigoare</w:t>
            </w:r>
          </w:p>
        </w:tc>
      </w:tr>
      <w:tr w:rsidR="002043C3" w:rsidRPr="006253A5" w:rsidTr="005A51EE">
        <w:tc>
          <w:tcPr>
            <w:tcW w:w="10440" w:type="dxa"/>
            <w:tcBorders>
              <w:top w:val="single" w:sz="4" w:space="0" w:color="auto"/>
              <w:left w:val="single" w:sz="4" w:space="0" w:color="auto"/>
              <w:bottom w:val="single" w:sz="4" w:space="0" w:color="auto"/>
              <w:right w:val="single" w:sz="4" w:space="0" w:color="auto"/>
            </w:tcBorders>
            <w:hideMark/>
          </w:tcPr>
          <w:p w:rsidR="002043C3" w:rsidRPr="006253A5" w:rsidRDefault="0045777B" w:rsidP="0045777B">
            <w:pPr>
              <w:spacing w:after="0" w:line="256" w:lineRule="auto"/>
              <w:jc w:val="both"/>
              <w:rPr>
                <w:rFonts w:ascii="Times New Roman" w:eastAsia="Times New Roman" w:hAnsi="Times New Roman" w:cs="Times New Roman"/>
                <w:bCs/>
                <w:color w:val="000000"/>
                <w:sz w:val="28"/>
                <w:szCs w:val="28"/>
                <w:lang w:val="ru-RU" w:eastAsia="ru-RU"/>
              </w:rPr>
            </w:pPr>
            <w:r w:rsidRPr="006253A5">
              <w:rPr>
                <w:rStyle w:val="docheader"/>
                <w:rFonts w:ascii="Times New Roman" w:hAnsi="Times New Roman" w:cs="Times New Roman"/>
                <w:b/>
                <w:bCs/>
                <w:sz w:val="28"/>
                <w:szCs w:val="28"/>
                <w:lang w:val="ru-RU"/>
              </w:rPr>
              <w:t xml:space="preserve"> </w:t>
            </w:r>
            <w:r w:rsidRPr="006253A5">
              <w:rPr>
                <w:rFonts w:ascii="Times New Roman" w:hAnsi="Times New Roman" w:cs="Times New Roman"/>
                <w:sz w:val="28"/>
                <w:szCs w:val="28"/>
                <w:lang w:val="ru-RU"/>
              </w:rPr>
              <w:t>În conformitate cu art.1 alin.(3),  art.7 alin.(5), art.10, art. 36 alin(1), art. 37 alin(1), art. 38 alin(1), li</w:t>
            </w:r>
            <w:r w:rsidR="00B96177" w:rsidRPr="006253A5">
              <w:rPr>
                <w:rFonts w:ascii="Times New Roman" w:hAnsi="Times New Roman" w:cs="Times New Roman"/>
                <w:sz w:val="28"/>
                <w:szCs w:val="28"/>
                <w:lang w:val="ru-RU"/>
              </w:rPr>
              <w:t xml:space="preserve">t. (a), art. 39 alin. (1), din </w:t>
            </w:r>
            <w:r w:rsidRPr="006253A5">
              <w:rPr>
                <w:rFonts w:ascii="Times New Roman" w:hAnsi="Times New Roman" w:cs="Times New Roman"/>
                <w:sz w:val="28"/>
                <w:szCs w:val="28"/>
                <w:lang w:val="ru-RU"/>
              </w:rPr>
              <w:t>Legea nr. 110 din 22.05. 2025  cu privire la educație  fizică şi sport</w:t>
            </w:r>
            <w:r w:rsidR="002043C3" w:rsidRPr="006253A5">
              <w:rPr>
                <w:rFonts w:ascii="Times New Roman" w:eastAsia="Times New Roman" w:hAnsi="Times New Roman" w:cs="Times New Roman"/>
                <w:bCs/>
                <w:color w:val="000000"/>
                <w:sz w:val="28"/>
                <w:szCs w:val="28"/>
                <w:lang w:val="ru-RU" w:eastAsia="ru-RU"/>
              </w:rPr>
              <w:t xml:space="preserve">, Hotărârea Guvernului </w:t>
            </w:r>
            <w:r w:rsidR="002043C3" w:rsidRPr="006253A5">
              <w:rPr>
                <w:rFonts w:ascii="Times New Roman" w:eastAsia="Times New Roman" w:hAnsi="Times New Roman" w:cs="Times New Roman"/>
                <w:color w:val="000000"/>
                <w:sz w:val="28"/>
                <w:szCs w:val="28"/>
                <w:lang w:val="ru-RU" w:eastAsia="ru-RU"/>
              </w:rPr>
              <w:t> Nr. 1552 din  04.12.2002</w:t>
            </w:r>
            <w:r w:rsidR="002043C3" w:rsidRPr="006253A5">
              <w:rPr>
                <w:rFonts w:ascii="Times New Roman" w:eastAsia="Times New Roman" w:hAnsi="Times New Roman" w:cs="Times New Roman"/>
                <w:bCs/>
                <w:color w:val="000000"/>
                <w:sz w:val="28"/>
                <w:szCs w:val="28"/>
                <w:lang w:val="ru-RU" w:eastAsia="ru-RU"/>
              </w:rPr>
              <w:t xml:space="preserve"> pentru aprobarea Normelor privind reglementarea unor probleme financiare în activitatea sportivă, </w:t>
            </w:r>
            <w:r w:rsidR="002043C3" w:rsidRPr="006253A5">
              <w:rPr>
                <w:rFonts w:ascii="Times New Roman" w:eastAsia="Times New Roman" w:hAnsi="Times New Roman" w:cs="Times New Roman"/>
                <w:sz w:val="28"/>
                <w:szCs w:val="28"/>
                <w:lang w:val="ru-RU" w:eastAsia="ru-RU"/>
              </w:rPr>
              <w:t>art. art. 118; 120; 132 Cod Administrativ nr.116/2018, precum și în temeiul art. 46 din Legea privind administrația publică locală Nr. 436-XVI din 28 decembrie 2006</w:t>
            </w:r>
          </w:p>
        </w:tc>
      </w:tr>
      <w:tr w:rsidR="002043C3" w:rsidRPr="006253A5" w:rsidTr="005A51EE">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2043C3" w:rsidRPr="006253A5" w:rsidRDefault="002043C3" w:rsidP="002043C3">
            <w:pPr>
              <w:spacing w:after="0" w:line="256" w:lineRule="auto"/>
              <w:ind w:left="142"/>
              <w:jc w:val="both"/>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b/>
                <w:sz w:val="28"/>
                <w:szCs w:val="28"/>
                <w:lang w:val="ru-RU" w:eastAsia="ru-RU"/>
              </w:rPr>
              <w:t xml:space="preserve">3. Scopul şi obiectivele proiectului </w:t>
            </w:r>
          </w:p>
        </w:tc>
      </w:tr>
      <w:tr w:rsidR="002043C3" w:rsidRPr="006253A5" w:rsidTr="005A51EE">
        <w:tc>
          <w:tcPr>
            <w:tcW w:w="10440" w:type="dxa"/>
            <w:tcBorders>
              <w:top w:val="single" w:sz="4" w:space="0" w:color="auto"/>
              <w:left w:val="single" w:sz="4" w:space="0" w:color="auto"/>
              <w:bottom w:val="single" w:sz="4" w:space="0" w:color="auto"/>
              <w:right w:val="single" w:sz="4" w:space="0" w:color="auto"/>
            </w:tcBorders>
            <w:hideMark/>
          </w:tcPr>
          <w:p w:rsidR="002043C3" w:rsidRPr="006253A5" w:rsidRDefault="002043C3" w:rsidP="002043C3">
            <w:pPr>
              <w:spacing w:after="0" w:line="256" w:lineRule="auto"/>
              <w:outlineLvl w:val="0"/>
              <w:rPr>
                <w:rFonts w:ascii="Times New Roman" w:eastAsia="Calibri" w:hAnsi="Times New Roman" w:cs="Times New Roman"/>
                <w:sz w:val="28"/>
                <w:szCs w:val="28"/>
                <w:lang w:val="ru-RU" w:eastAsia="ru-RU"/>
              </w:rPr>
            </w:pPr>
            <w:r w:rsidRPr="006253A5">
              <w:rPr>
                <w:rFonts w:ascii="Times New Roman" w:eastAsia="Calibri" w:hAnsi="Times New Roman" w:cs="Times New Roman"/>
                <w:sz w:val="28"/>
                <w:szCs w:val="28"/>
                <w:lang w:val="ru-RU" w:eastAsia="ru-RU"/>
              </w:rPr>
              <w:t>Proiectul de Decizie cu Privire la examinarea Raportului cu privire la situația din domeniul tineretului și sportului în raionul Hîncești pentru anul</w:t>
            </w:r>
            <w:r w:rsidR="001E2051" w:rsidRPr="006253A5">
              <w:rPr>
                <w:rFonts w:ascii="Times New Roman" w:eastAsia="Calibri" w:hAnsi="Times New Roman" w:cs="Times New Roman"/>
                <w:sz w:val="28"/>
                <w:szCs w:val="28"/>
                <w:lang w:val="ru-RU" w:eastAsia="ru-RU"/>
              </w:rPr>
              <w:t xml:space="preserve"> 2025</w:t>
            </w:r>
            <w:r w:rsidRPr="006253A5">
              <w:rPr>
                <w:rFonts w:ascii="Times New Roman" w:eastAsia="Calibri" w:hAnsi="Times New Roman" w:cs="Times New Roman"/>
                <w:sz w:val="28"/>
                <w:szCs w:val="28"/>
                <w:lang w:val="ru-RU" w:eastAsia="ru-RU"/>
              </w:rPr>
              <w:t xml:space="preserve"> urmărește scopul de a aduce la cunoștință societății totalurile activităților desfășurate în domeniul tineret și sport pentru anul</w:t>
            </w:r>
            <w:r w:rsidR="001E2051" w:rsidRPr="006253A5">
              <w:rPr>
                <w:rFonts w:ascii="Times New Roman" w:eastAsia="Calibri" w:hAnsi="Times New Roman" w:cs="Times New Roman"/>
                <w:sz w:val="28"/>
                <w:szCs w:val="28"/>
                <w:lang w:val="ru-RU" w:eastAsia="ru-RU"/>
              </w:rPr>
              <w:t xml:space="preserve"> 2025</w:t>
            </w:r>
            <w:r w:rsidRPr="006253A5">
              <w:rPr>
                <w:rFonts w:ascii="Times New Roman" w:eastAsia="Calibri" w:hAnsi="Times New Roman" w:cs="Times New Roman"/>
                <w:sz w:val="28"/>
                <w:szCs w:val="28"/>
                <w:lang w:val="ru-RU" w:eastAsia="ru-RU"/>
              </w:rPr>
              <w:t xml:space="preserve"> de către C</w:t>
            </w:r>
            <w:r w:rsidR="001E2051" w:rsidRPr="006253A5">
              <w:rPr>
                <w:rFonts w:ascii="Times New Roman" w:eastAsia="Calibri" w:hAnsi="Times New Roman" w:cs="Times New Roman"/>
                <w:sz w:val="28"/>
                <w:szCs w:val="28"/>
                <w:lang w:val="ru-RU" w:eastAsia="ru-RU"/>
              </w:rPr>
              <w:t xml:space="preserve">onsiliul </w:t>
            </w:r>
            <w:r w:rsidRPr="006253A5">
              <w:rPr>
                <w:rFonts w:ascii="Times New Roman" w:eastAsia="Calibri" w:hAnsi="Times New Roman" w:cs="Times New Roman"/>
                <w:sz w:val="28"/>
                <w:szCs w:val="28"/>
                <w:lang w:val="ru-RU" w:eastAsia="ru-RU"/>
              </w:rPr>
              <w:t>R</w:t>
            </w:r>
            <w:r w:rsidR="001E2051" w:rsidRPr="006253A5">
              <w:rPr>
                <w:rFonts w:ascii="Times New Roman" w:eastAsia="Calibri" w:hAnsi="Times New Roman" w:cs="Times New Roman"/>
                <w:sz w:val="28"/>
                <w:szCs w:val="28"/>
                <w:lang w:val="ru-RU" w:eastAsia="ru-RU"/>
              </w:rPr>
              <w:t>aional</w:t>
            </w:r>
            <w:r w:rsidRPr="006253A5">
              <w:rPr>
                <w:rFonts w:ascii="Times New Roman" w:eastAsia="Calibri" w:hAnsi="Times New Roman" w:cs="Times New Roman"/>
                <w:sz w:val="28"/>
                <w:szCs w:val="28"/>
                <w:lang w:val="ru-RU" w:eastAsia="ru-RU"/>
              </w:rPr>
              <w:t xml:space="preserve"> Hîncești.</w:t>
            </w:r>
          </w:p>
        </w:tc>
      </w:tr>
      <w:tr w:rsidR="002043C3" w:rsidRPr="006253A5" w:rsidTr="005A51EE">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2043C3" w:rsidRPr="006253A5" w:rsidRDefault="002043C3" w:rsidP="002043C3">
            <w:pPr>
              <w:spacing w:after="0" w:line="256" w:lineRule="auto"/>
              <w:ind w:left="142"/>
              <w:jc w:val="both"/>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b/>
                <w:sz w:val="28"/>
                <w:szCs w:val="28"/>
                <w:lang w:val="ru-RU" w:eastAsia="ru-RU"/>
              </w:rPr>
              <w:t>4. Estimarea riscurilor legate de implementarea acestui proiect</w:t>
            </w:r>
          </w:p>
        </w:tc>
      </w:tr>
      <w:tr w:rsidR="002043C3" w:rsidRPr="006253A5" w:rsidTr="005A51EE">
        <w:tc>
          <w:tcPr>
            <w:tcW w:w="10440" w:type="dxa"/>
            <w:tcBorders>
              <w:top w:val="single" w:sz="4" w:space="0" w:color="auto"/>
              <w:left w:val="single" w:sz="4" w:space="0" w:color="auto"/>
              <w:bottom w:val="single" w:sz="4" w:space="0" w:color="auto"/>
              <w:right w:val="single" w:sz="4" w:space="0" w:color="auto"/>
            </w:tcBorders>
            <w:hideMark/>
          </w:tcPr>
          <w:p w:rsidR="002043C3" w:rsidRPr="006253A5" w:rsidRDefault="002043C3" w:rsidP="002043C3">
            <w:pPr>
              <w:spacing w:after="0" w:line="256" w:lineRule="auto"/>
              <w:ind w:left="142"/>
              <w:jc w:val="both"/>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b/>
                <w:sz w:val="28"/>
                <w:szCs w:val="28"/>
                <w:lang w:val="ru-RU" w:eastAsia="ru-RU"/>
              </w:rPr>
              <w:t xml:space="preserve">    </w:t>
            </w:r>
            <w:r w:rsidRPr="006253A5">
              <w:rPr>
                <w:rFonts w:ascii="Times New Roman" w:eastAsia="Times New Roman" w:hAnsi="Times New Roman" w:cs="Times New Roman"/>
                <w:sz w:val="28"/>
                <w:szCs w:val="28"/>
                <w:lang w:val="ru-RU" w:eastAsia="ru-RU"/>
              </w:rPr>
              <w:t xml:space="preserve">Riscuri estimate nu sunt.   </w:t>
            </w:r>
          </w:p>
        </w:tc>
      </w:tr>
      <w:tr w:rsidR="002043C3" w:rsidRPr="006253A5" w:rsidTr="005A51EE">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2043C3" w:rsidRPr="006253A5" w:rsidRDefault="002043C3" w:rsidP="002043C3">
            <w:pPr>
              <w:spacing w:after="0" w:line="256" w:lineRule="auto"/>
              <w:ind w:left="142"/>
              <w:jc w:val="both"/>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b/>
                <w:sz w:val="28"/>
                <w:szCs w:val="28"/>
                <w:lang w:val="ru-RU" w:eastAsia="ru-RU"/>
              </w:rPr>
              <w:t>5. Modul de incorporare a proiectului în sistemul actelor normative în vigoare, actele normative  care trebuie elaborate sau modificate după adoptarea proiectului</w:t>
            </w:r>
          </w:p>
        </w:tc>
      </w:tr>
      <w:tr w:rsidR="002043C3" w:rsidRPr="006253A5" w:rsidTr="005A51EE">
        <w:tc>
          <w:tcPr>
            <w:tcW w:w="10440" w:type="dxa"/>
            <w:tcBorders>
              <w:top w:val="single" w:sz="4" w:space="0" w:color="auto"/>
              <w:left w:val="single" w:sz="4" w:space="0" w:color="auto"/>
              <w:bottom w:val="single" w:sz="4" w:space="0" w:color="auto"/>
              <w:right w:val="single" w:sz="4" w:space="0" w:color="auto"/>
            </w:tcBorders>
            <w:hideMark/>
          </w:tcPr>
          <w:p w:rsidR="002043C3" w:rsidRPr="006253A5" w:rsidRDefault="002043C3" w:rsidP="002043C3">
            <w:pPr>
              <w:spacing w:after="0" w:line="256" w:lineRule="auto"/>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sz w:val="28"/>
                <w:szCs w:val="28"/>
                <w:lang w:val="ru-RU" w:eastAsia="ru-RU"/>
              </w:rPr>
              <w:t>Proiectul d</w:t>
            </w:r>
            <w:r w:rsidR="00A726B7" w:rsidRPr="006253A5">
              <w:rPr>
                <w:rFonts w:ascii="Times New Roman" w:eastAsia="Times New Roman" w:hAnsi="Times New Roman" w:cs="Times New Roman"/>
                <w:sz w:val="28"/>
                <w:szCs w:val="28"/>
                <w:lang w:val="ru-RU" w:eastAsia="ru-RU"/>
              </w:rPr>
              <w:t>e decizie nr. ____ din ___, 2026</w:t>
            </w:r>
            <w:r w:rsidRPr="006253A5">
              <w:rPr>
                <w:rFonts w:ascii="Times New Roman" w:eastAsia="Times New Roman" w:hAnsi="Times New Roman" w:cs="Times New Roman"/>
                <w:sz w:val="28"/>
                <w:szCs w:val="28"/>
                <w:lang w:val="ru-RU" w:eastAsia="ru-RU"/>
              </w:rPr>
              <w:t xml:space="preserve"> </w:t>
            </w:r>
            <w:r w:rsidRPr="006253A5">
              <w:rPr>
                <w:rFonts w:ascii="Times New Roman" w:eastAsia="Times New Roman" w:hAnsi="Times New Roman" w:cs="Times New Roman"/>
                <w:b/>
                <w:sz w:val="28"/>
                <w:szCs w:val="28"/>
                <w:lang w:val="ru-RU" w:eastAsia="ru-RU"/>
              </w:rPr>
              <w:t>Cu privire la examinarea Raportului, cu privire la situa</w:t>
            </w:r>
            <w:r w:rsidR="00A726B7" w:rsidRPr="006253A5">
              <w:rPr>
                <w:rFonts w:ascii="Times New Roman" w:eastAsia="Times New Roman" w:hAnsi="Times New Roman" w:cs="Times New Roman"/>
                <w:b/>
                <w:sz w:val="28"/>
                <w:szCs w:val="28"/>
                <w:lang w:val="ru-RU" w:eastAsia="ru-RU"/>
              </w:rPr>
              <w:t xml:space="preserve">ția din domeniul </w:t>
            </w:r>
            <w:r w:rsidRPr="006253A5">
              <w:rPr>
                <w:rFonts w:ascii="Times New Roman" w:eastAsia="Times New Roman" w:hAnsi="Times New Roman" w:cs="Times New Roman"/>
                <w:b/>
                <w:sz w:val="28"/>
                <w:szCs w:val="28"/>
                <w:lang w:val="ru-RU" w:eastAsia="ru-RU"/>
              </w:rPr>
              <w:t>sportului în r</w:t>
            </w:r>
            <w:r w:rsidR="00A726B7" w:rsidRPr="006253A5">
              <w:rPr>
                <w:rFonts w:ascii="Times New Roman" w:eastAsia="Times New Roman" w:hAnsi="Times New Roman" w:cs="Times New Roman"/>
                <w:b/>
                <w:sz w:val="28"/>
                <w:szCs w:val="28"/>
                <w:lang w:val="ru-RU" w:eastAsia="ru-RU"/>
              </w:rPr>
              <w:t>aionul Hîncești pentru anul 2025</w:t>
            </w:r>
            <w:r w:rsidRPr="006253A5">
              <w:rPr>
                <w:rFonts w:ascii="Times New Roman" w:eastAsia="Times New Roman" w:hAnsi="Times New Roman" w:cs="Times New Roman"/>
                <w:b/>
                <w:sz w:val="28"/>
                <w:szCs w:val="28"/>
                <w:lang w:val="ru-RU" w:eastAsia="ru-RU"/>
              </w:rPr>
              <w:t xml:space="preserve"> </w:t>
            </w:r>
            <w:r w:rsidRPr="006253A5">
              <w:rPr>
                <w:rFonts w:ascii="Times New Roman" w:eastAsia="Times New Roman" w:hAnsi="Times New Roman" w:cs="Times New Roman"/>
                <w:bCs/>
                <w:sz w:val="28"/>
                <w:szCs w:val="28"/>
                <w:lang w:val="ru-RU" w:eastAsia="ru-RU"/>
              </w:rPr>
              <w:t>nu contravine şi nu necesită modificări ale actelor normative în vigoare.</w:t>
            </w:r>
          </w:p>
        </w:tc>
      </w:tr>
    </w:tbl>
    <w:p w:rsidR="002043C3" w:rsidRPr="006253A5" w:rsidRDefault="002043C3" w:rsidP="002043C3">
      <w:pPr>
        <w:spacing w:after="0" w:line="240" w:lineRule="auto"/>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b/>
          <w:sz w:val="28"/>
          <w:szCs w:val="28"/>
          <w:lang w:val="ru-RU" w:eastAsia="ru-RU"/>
        </w:rPr>
        <w:t xml:space="preserve">                  </w:t>
      </w:r>
    </w:p>
    <w:p w:rsidR="00A726B7" w:rsidRPr="006253A5" w:rsidRDefault="00A726B7" w:rsidP="002043C3">
      <w:pPr>
        <w:spacing w:after="0" w:line="240" w:lineRule="auto"/>
        <w:rPr>
          <w:rFonts w:ascii="Times New Roman" w:eastAsia="Times New Roman" w:hAnsi="Times New Roman" w:cs="Times New Roman"/>
          <w:sz w:val="28"/>
          <w:szCs w:val="28"/>
          <w:lang w:val="ru-RU" w:eastAsia="ru-RU"/>
        </w:rPr>
      </w:pPr>
      <w:r w:rsidRPr="006253A5">
        <w:rPr>
          <w:rFonts w:ascii="Times New Roman" w:eastAsia="Times New Roman" w:hAnsi="Times New Roman" w:cs="Times New Roman"/>
          <w:sz w:val="28"/>
          <w:szCs w:val="28"/>
          <w:lang w:val="ru-RU" w:eastAsia="ru-RU"/>
        </w:rPr>
        <w:t xml:space="preserve">POPA Iraida </w:t>
      </w:r>
      <w:r w:rsidR="002043C3" w:rsidRPr="006253A5">
        <w:rPr>
          <w:rFonts w:ascii="Times New Roman" w:eastAsia="Times New Roman" w:hAnsi="Times New Roman" w:cs="Times New Roman"/>
          <w:sz w:val="28"/>
          <w:szCs w:val="28"/>
          <w:lang w:val="ru-RU" w:eastAsia="ru-RU"/>
        </w:rPr>
        <w:t xml:space="preserve">- specialist principal </w:t>
      </w:r>
    </w:p>
    <w:p w:rsidR="002043C3" w:rsidRPr="006253A5" w:rsidRDefault="00A726B7" w:rsidP="002043C3">
      <w:pPr>
        <w:spacing w:after="0" w:line="240" w:lineRule="auto"/>
        <w:rPr>
          <w:rFonts w:ascii="Times New Roman" w:eastAsia="Times New Roman" w:hAnsi="Times New Roman" w:cs="Times New Roman"/>
          <w:b/>
          <w:sz w:val="28"/>
          <w:szCs w:val="28"/>
          <w:lang w:val="ru-RU" w:eastAsia="ru-RU"/>
        </w:rPr>
      </w:pPr>
      <w:r w:rsidRPr="006253A5">
        <w:rPr>
          <w:rFonts w:ascii="Times New Roman" w:eastAsia="Times New Roman" w:hAnsi="Times New Roman" w:cs="Times New Roman"/>
          <w:sz w:val="28"/>
          <w:szCs w:val="28"/>
          <w:lang w:val="ru-RU" w:eastAsia="ru-RU"/>
        </w:rPr>
        <w:t>Secția Administrație Publică, Probleme de Secretariat și Protocol</w:t>
      </w:r>
    </w:p>
    <w:p w:rsidR="002043C3" w:rsidRPr="00121234" w:rsidRDefault="002043C3" w:rsidP="002043C3">
      <w:pPr>
        <w:spacing w:after="0" w:line="240" w:lineRule="auto"/>
        <w:rPr>
          <w:rFonts w:ascii="Times New Roman" w:eastAsia="Times New Roman" w:hAnsi="Times New Roman" w:cs="Times New Roman"/>
          <w:sz w:val="24"/>
          <w:szCs w:val="24"/>
          <w:lang w:val="en-US" w:eastAsia="ru-RU"/>
        </w:rPr>
      </w:pPr>
    </w:p>
    <w:p w:rsidR="002043C3" w:rsidRPr="00121234" w:rsidRDefault="002043C3" w:rsidP="002043C3">
      <w:pPr>
        <w:spacing w:after="0" w:line="240" w:lineRule="auto"/>
        <w:rPr>
          <w:rFonts w:ascii="Times New Roman" w:eastAsia="Times New Roman" w:hAnsi="Times New Roman" w:cs="Times New Roman"/>
          <w:sz w:val="24"/>
          <w:szCs w:val="24"/>
          <w:lang w:val="en-US" w:eastAsia="ru-RU"/>
        </w:rPr>
      </w:pPr>
    </w:p>
    <w:p w:rsidR="002043C3" w:rsidRPr="00121234" w:rsidRDefault="002043C3" w:rsidP="002043C3">
      <w:pPr>
        <w:spacing w:after="0" w:line="240" w:lineRule="auto"/>
        <w:rPr>
          <w:rFonts w:ascii="Times New Roman" w:eastAsia="Times New Roman" w:hAnsi="Times New Roman" w:cs="Times New Roman"/>
          <w:sz w:val="28"/>
          <w:szCs w:val="28"/>
          <w:lang w:val="en-US" w:eastAsia="ru-RU"/>
        </w:rPr>
      </w:pPr>
    </w:p>
    <w:p w:rsidR="002043C3" w:rsidRPr="00121234" w:rsidRDefault="002043C3" w:rsidP="002043C3">
      <w:pPr>
        <w:spacing w:after="0" w:line="240" w:lineRule="auto"/>
        <w:rPr>
          <w:rFonts w:ascii="Times New Roman" w:eastAsia="Times New Roman" w:hAnsi="Times New Roman" w:cs="Times New Roman"/>
          <w:sz w:val="28"/>
          <w:szCs w:val="28"/>
          <w:lang w:val="en-US" w:eastAsia="ru-RU"/>
        </w:rPr>
      </w:pPr>
    </w:p>
    <w:p w:rsidR="002043C3" w:rsidRPr="00121234" w:rsidRDefault="002043C3" w:rsidP="002043C3">
      <w:pPr>
        <w:spacing w:after="0" w:line="240" w:lineRule="auto"/>
        <w:rPr>
          <w:rFonts w:ascii="Times New Roman" w:eastAsia="Times New Roman" w:hAnsi="Times New Roman" w:cs="Times New Roman"/>
          <w:sz w:val="28"/>
          <w:szCs w:val="28"/>
          <w:lang w:val="en-US" w:eastAsia="ru-RU"/>
        </w:rPr>
      </w:pPr>
    </w:p>
    <w:p w:rsidR="002043C3" w:rsidRPr="00121234" w:rsidRDefault="002043C3" w:rsidP="002043C3">
      <w:pPr>
        <w:spacing w:after="0" w:line="240" w:lineRule="auto"/>
        <w:rPr>
          <w:rFonts w:ascii="Times New Roman" w:eastAsia="Times New Roman" w:hAnsi="Times New Roman" w:cs="Times New Roman"/>
          <w:sz w:val="24"/>
          <w:szCs w:val="24"/>
          <w:lang w:val="en-US" w:eastAsia="ru-RU"/>
        </w:rPr>
      </w:pPr>
    </w:p>
    <w:p w:rsidR="00112ACB" w:rsidRPr="00121234" w:rsidRDefault="00112ACB">
      <w:pPr>
        <w:rPr>
          <w:lang w:val="en-US"/>
        </w:rPr>
      </w:pPr>
    </w:p>
    <w:p w:rsidR="002043C3" w:rsidRPr="00121234" w:rsidRDefault="002043C3">
      <w:pPr>
        <w:rPr>
          <w:lang w:val="en-US"/>
        </w:rPr>
      </w:pPr>
    </w:p>
    <w:sectPr w:rsidR="002043C3" w:rsidRPr="00121234" w:rsidSect="008F69F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46B85"/>
    <w:multiLevelType w:val="multilevel"/>
    <w:tmpl w:val="6FE8729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9A770A"/>
    <w:multiLevelType w:val="hybridMultilevel"/>
    <w:tmpl w:val="F4D2D242"/>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3C5370"/>
    <w:multiLevelType w:val="multilevel"/>
    <w:tmpl w:val="A9583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661"/>
    <w:rsid w:val="00067D09"/>
    <w:rsid w:val="000744B1"/>
    <w:rsid w:val="00112ACB"/>
    <w:rsid w:val="00116300"/>
    <w:rsid w:val="00121234"/>
    <w:rsid w:val="001E2051"/>
    <w:rsid w:val="002043C3"/>
    <w:rsid w:val="002475A8"/>
    <w:rsid w:val="0028088A"/>
    <w:rsid w:val="00340583"/>
    <w:rsid w:val="0040488D"/>
    <w:rsid w:val="0045777B"/>
    <w:rsid w:val="00495BE6"/>
    <w:rsid w:val="004F6538"/>
    <w:rsid w:val="00565A08"/>
    <w:rsid w:val="00584676"/>
    <w:rsid w:val="005D1A24"/>
    <w:rsid w:val="006253A5"/>
    <w:rsid w:val="00701979"/>
    <w:rsid w:val="00753661"/>
    <w:rsid w:val="00A726B7"/>
    <w:rsid w:val="00B918C7"/>
    <w:rsid w:val="00B96177"/>
    <w:rsid w:val="00D0572C"/>
    <w:rsid w:val="00E54478"/>
    <w:rsid w:val="00EB2265"/>
    <w:rsid w:val="00F92AC0"/>
    <w:rsid w:val="00FD2D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AE1AD-0638-40E4-AA11-D8555078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457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iliu@hincest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consiliul@hincesti.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4383</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User</cp:lastModifiedBy>
  <cp:revision>2</cp:revision>
  <dcterms:created xsi:type="dcterms:W3CDTF">2026-03-16T13:59:00Z</dcterms:created>
  <dcterms:modified xsi:type="dcterms:W3CDTF">2026-03-16T13:59:00Z</dcterms:modified>
</cp:coreProperties>
</file>