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14EE98" w14:textId="77777777" w:rsidR="005224F7" w:rsidRPr="00EE78A4" w:rsidRDefault="005224F7" w:rsidP="005224F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bookmarkStart w:id="0" w:name="_GoBack"/>
      <w:bookmarkEnd w:id="0"/>
    </w:p>
    <w:tbl>
      <w:tblPr>
        <w:tblW w:w="10110" w:type="dxa"/>
        <w:jc w:val="center"/>
        <w:tblLayout w:type="fixed"/>
        <w:tblLook w:val="04A0" w:firstRow="1" w:lastRow="0" w:firstColumn="1" w:lastColumn="0" w:noHBand="0" w:noVBand="1"/>
      </w:tblPr>
      <w:tblGrid>
        <w:gridCol w:w="4169"/>
        <w:gridCol w:w="1620"/>
        <w:gridCol w:w="4321"/>
      </w:tblGrid>
      <w:tr w:rsidR="005224F7" w:rsidRPr="00EE78A4" w14:paraId="401D499C" w14:textId="77777777" w:rsidTr="005224F7">
        <w:trPr>
          <w:trHeight w:val="1837"/>
          <w:jc w:val="center"/>
        </w:trPr>
        <w:tc>
          <w:tcPr>
            <w:tcW w:w="416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65122D89" w14:textId="77777777" w:rsidR="005224F7" w:rsidRPr="00EE78A4" w:rsidRDefault="005224F7" w:rsidP="005224F7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right="-146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REPUBLICA MOLDOVA</w:t>
            </w:r>
          </w:p>
          <w:p w14:paraId="0569C554" w14:textId="77777777" w:rsidR="005224F7" w:rsidRPr="00EE78A4" w:rsidRDefault="005224F7" w:rsidP="005224F7">
            <w:pPr>
              <w:widowControl w:val="0"/>
              <w:tabs>
                <w:tab w:val="left" w:pos="0"/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CONSILIUL RAIONAL HÎNCEŞTI</w:t>
            </w:r>
          </w:p>
          <w:p w14:paraId="45C3D1DA" w14:textId="77777777" w:rsidR="005224F7" w:rsidRPr="00EE78A4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  <w:p w14:paraId="045663BA" w14:textId="77777777" w:rsidR="005224F7" w:rsidRPr="00EE78A4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MD-3400, mun. Hînceşti, str. M. Hîncu, 138</w:t>
            </w:r>
          </w:p>
          <w:p w14:paraId="013C8DA6" w14:textId="77777777" w:rsidR="005224F7" w:rsidRPr="00EE78A4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tel. (269) 2-20-48, fax (269) 2-23-02,</w:t>
            </w:r>
          </w:p>
          <w:p w14:paraId="0B12B9D4" w14:textId="77777777" w:rsidR="005224F7" w:rsidRPr="00EE78A4" w:rsidRDefault="005224F7" w:rsidP="005224F7">
            <w:pPr>
              <w:widowControl w:val="0"/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72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E-mail: </w:t>
            </w:r>
            <w:r w:rsidRPr="00EE78A4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consiliul@hincesti.md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86FA70C" w14:textId="77777777" w:rsidR="005224F7" w:rsidRPr="00EE78A4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-70" w:right="-85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o-RO"/>
              </w:rPr>
              <w:drawing>
                <wp:inline distT="0" distB="0" distL="0" distR="0" wp14:anchorId="0AA0E8E9" wp14:editId="35A68FBD">
                  <wp:extent cx="958215" cy="1056443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615" cy="109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E686312" w14:textId="77777777" w:rsidR="005224F7" w:rsidRPr="00EE78A4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 МОЛДОВА</w:t>
            </w:r>
          </w:p>
          <w:p w14:paraId="25AD7452" w14:textId="77777777" w:rsidR="005224F7" w:rsidRPr="00EE78A4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РАЙОHНЫЙ СОВЕТ ХЫНЧЕШТЬ</w:t>
            </w:r>
          </w:p>
          <w:p w14:paraId="0A542BE9" w14:textId="77777777" w:rsidR="005224F7" w:rsidRPr="00EE78A4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</w:p>
          <w:p w14:paraId="5A252D02" w14:textId="77777777" w:rsidR="005224F7" w:rsidRPr="00EE78A4" w:rsidRDefault="005224F7" w:rsidP="005224F7">
            <w:pPr>
              <w:widowControl w:val="0"/>
              <w:tabs>
                <w:tab w:val="left" w:pos="18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МД-3400, мун. Хынчешть, ул. М.Хынку, 138</w:t>
            </w:r>
          </w:p>
          <w:p w14:paraId="5F3C9BBD" w14:textId="77777777" w:rsidR="005224F7" w:rsidRPr="00EE78A4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тел. (269) 2-20-48, факс (269) 2-23-02,</w:t>
            </w:r>
          </w:p>
          <w:p w14:paraId="332F7EB9" w14:textId="77777777" w:rsidR="005224F7" w:rsidRPr="00EE78A4" w:rsidRDefault="005224F7" w:rsidP="005224F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2"/>
                <w:szCs w:val="12"/>
                <w:lang w:eastAsia="ru-RU"/>
              </w:rPr>
            </w:pPr>
            <w:r w:rsidRPr="00EE78A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E-mail: </w:t>
            </w:r>
            <w:r w:rsidRPr="00EE78A4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ru-RU"/>
              </w:rPr>
              <w:t>consiliul@hincesti.md</w:t>
            </w:r>
          </w:p>
        </w:tc>
      </w:tr>
    </w:tbl>
    <w:p w14:paraId="7BF5381D" w14:textId="77777777" w:rsidR="005222FF" w:rsidRDefault="005222FF" w:rsidP="005224F7">
      <w:pPr>
        <w:suppressAutoHyphens/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E9DCDAC" w14:textId="41C349DB" w:rsidR="005224F7" w:rsidRPr="00EE78A4" w:rsidRDefault="005224F7" w:rsidP="005224F7">
      <w:pPr>
        <w:suppressAutoHyphens/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E7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D E C I Z I E</w:t>
      </w:r>
    </w:p>
    <w:p w14:paraId="46E81DD2" w14:textId="1251E843" w:rsidR="005224F7" w:rsidRPr="00EE78A4" w:rsidRDefault="005224F7" w:rsidP="00C54B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EE78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mun.</w:t>
      </w:r>
      <w:r w:rsidR="00E3171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EE78A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Hînceşti</w:t>
      </w:r>
    </w:p>
    <w:p w14:paraId="51CCCF10" w14:textId="77777777" w:rsidR="006F2431" w:rsidRPr="00EE78A4" w:rsidRDefault="006F2431" w:rsidP="00C54B9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930877B" w14:textId="57D12E47" w:rsidR="005224F7" w:rsidRPr="00EE78A4" w:rsidRDefault="005224F7" w:rsidP="005224F7">
      <w:pPr>
        <w:suppressAutoHyphens/>
        <w:spacing w:after="0" w:line="240" w:lineRule="auto"/>
        <w:ind w:left="-142" w:right="-145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7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din</w:t>
      </w:r>
      <w:r w:rsidR="00F734BD" w:rsidRPr="00EE7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947525" w:rsidRPr="00EE7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30</w:t>
      </w:r>
      <w:r w:rsidR="00E623B5" w:rsidRPr="00EE7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34C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ianuarie</w:t>
      </w:r>
      <w:r w:rsidRPr="00EE7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234C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Pr="00EE7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ab/>
        <w:t xml:space="preserve">                  </w:t>
      </w:r>
      <w:r w:rsidR="00BE314C" w:rsidRPr="00EE7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</w:t>
      </w:r>
      <w:r w:rsidRPr="00EE7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nr. </w:t>
      </w:r>
      <w:r w:rsidR="00234C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01/</w:t>
      </w:r>
      <w:r w:rsidR="00011597" w:rsidRPr="00EE78A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__</w:t>
      </w:r>
    </w:p>
    <w:p w14:paraId="15CA5E64" w14:textId="77777777" w:rsidR="005224F7" w:rsidRPr="00EE78A4" w:rsidRDefault="005224F7" w:rsidP="005224F7">
      <w:pPr>
        <w:tabs>
          <w:tab w:val="left" w:pos="50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E78A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63F57CD6" w14:textId="77777777" w:rsidR="00011597" w:rsidRPr="00EE78A4" w:rsidRDefault="0041274C" w:rsidP="0053563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bookmarkStart w:id="1" w:name="_Hlk219826105"/>
      <w:r w:rsidRPr="00EE78A4">
        <w:rPr>
          <w:rFonts w:ascii="Times New Roman" w:hAnsi="Times New Roman" w:cs="Times New Roman"/>
          <w:b/>
          <w:sz w:val="26"/>
          <w:szCs w:val="26"/>
        </w:rPr>
        <w:t xml:space="preserve">Cu privire la autorizarea lucrărilor de instalare </w:t>
      </w:r>
    </w:p>
    <w:p w14:paraId="65B748BA" w14:textId="77777777" w:rsidR="00011597" w:rsidRPr="00EE78A4" w:rsidRDefault="0041274C" w:rsidP="0053563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E78A4">
        <w:rPr>
          <w:rFonts w:ascii="Times New Roman" w:hAnsi="Times New Roman" w:cs="Times New Roman"/>
          <w:b/>
          <w:sz w:val="26"/>
          <w:szCs w:val="26"/>
        </w:rPr>
        <w:t xml:space="preserve">a sistemului fotovoltaic de iluminat stradal din </w:t>
      </w:r>
    </w:p>
    <w:p w14:paraId="70DCAF14" w14:textId="77777777" w:rsidR="00011597" w:rsidRPr="00EE78A4" w:rsidRDefault="0041274C" w:rsidP="0053563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E78A4">
        <w:rPr>
          <w:rFonts w:ascii="Times New Roman" w:hAnsi="Times New Roman" w:cs="Times New Roman"/>
          <w:b/>
          <w:sz w:val="26"/>
          <w:szCs w:val="26"/>
        </w:rPr>
        <w:t>com. Secăreni</w:t>
      </w:r>
      <w:r w:rsidR="0053563F" w:rsidRPr="00EE78A4">
        <w:rPr>
          <w:rFonts w:ascii="Times New Roman" w:hAnsi="Times New Roman" w:cs="Times New Roman"/>
          <w:b/>
          <w:sz w:val="26"/>
          <w:szCs w:val="26"/>
        </w:rPr>
        <w:t>, amplasată pe drumul L522</w:t>
      </w:r>
      <w:r w:rsidR="00011597" w:rsidRPr="00EE78A4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14:paraId="3636093B" w14:textId="638E9AFC" w:rsidR="00414111" w:rsidRPr="00EE78A4" w:rsidRDefault="0053563F" w:rsidP="0053563F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EE78A4">
        <w:rPr>
          <w:rFonts w:ascii="Times New Roman" w:hAnsi="Times New Roman" w:cs="Times New Roman"/>
          <w:b/>
          <w:sz w:val="26"/>
          <w:szCs w:val="26"/>
        </w:rPr>
        <w:t>Drum de acces spre s. Secăreni</w:t>
      </w:r>
    </w:p>
    <w:bookmarkEnd w:id="1"/>
    <w:p w14:paraId="520CFA9E" w14:textId="77777777" w:rsidR="00C94B5C" w:rsidRPr="00EE78A4" w:rsidRDefault="00C94B5C" w:rsidP="0053563F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14:paraId="2E8E096E" w14:textId="132F18B9" w:rsidR="00EE78A4" w:rsidRDefault="00EE78A4" w:rsidP="005222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8A4">
        <w:rPr>
          <w:rFonts w:ascii="Times New Roman" w:hAnsi="Times New Roman" w:cs="Times New Roman"/>
          <w:b/>
          <w:bCs/>
          <w:sz w:val="26"/>
          <w:szCs w:val="26"/>
        </w:rPr>
        <w:t>Având în vedere</w:t>
      </w:r>
      <w:r w:rsidRPr="00EE78A4">
        <w:rPr>
          <w:rFonts w:ascii="Times New Roman" w:hAnsi="Times New Roman" w:cs="Times New Roman"/>
          <w:sz w:val="26"/>
          <w:szCs w:val="26"/>
        </w:rPr>
        <w:t xml:space="preserve"> demersul Primăriei comunei Secăreni nr. </w:t>
      </w:r>
      <w:r w:rsidRPr="00EE78A4">
        <w:rPr>
          <w:rFonts w:ascii="Times New Roman" w:hAnsi="Times New Roman" w:cs="Times New Roman"/>
          <w:b/>
          <w:bCs/>
          <w:sz w:val="26"/>
          <w:szCs w:val="26"/>
        </w:rPr>
        <w:t>02/1–20/02</w:t>
      </w:r>
      <w:r w:rsidRPr="00EE78A4">
        <w:rPr>
          <w:rFonts w:ascii="Times New Roman" w:hAnsi="Times New Roman" w:cs="Times New Roman"/>
          <w:sz w:val="26"/>
          <w:szCs w:val="26"/>
        </w:rPr>
        <w:t xml:space="preserve"> din </w:t>
      </w:r>
      <w:r w:rsidRPr="00EE78A4">
        <w:rPr>
          <w:rFonts w:ascii="Times New Roman" w:hAnsi="Times New Roman" w:cs="Times New Roman"/>
          <w:b/>
          <w:bCs/>
          <w:sz w:val="26"/>
          <w:szCs w:val="26"/>
        </w:rPr>
        <w:t>02.01.2026</w:t>
      </w:r>
      <w:r w:rsidRPr="00EE78A4">
        <w:rPr>
          <w:rFonts w:ascii="Times New Roman" w:hAnsi="Times New Roman" w:cs="Times New Roman"/>
          <w:sz w:val="26"/>
          <w:szCs w:val="26"/>
        </w:rPr>
        <w:t xml:space="preserve"> privind autorizarea lucrărilor de construcție pentru obiectivul </w:t>
      </w:r>
      <w:r w:rsidRPr="00EE78A4">
        <w:rPr>
          <w:rFonts w:ascii="Times New Roman" w:hAnsi="Times New Roman" w:cs="Times New Roman"/>
          <w:b/>
          <w:bCs/>
          <w:sz w:val="26"/>
          <w:szCs w:val="26"/>
        </w:rPr>
        <w:t>„Iluminarea stradală fotovoltaică a drumului de acces și a locurilor publice”</w:t>
      </w:r>
      <w:r w:rsidRPr="00EE78A4">
        <w:rPr>
          <w:rFonts w:ascii="Times New Roman" w:hAnsi="Times New Roman" w:cs="Times New Roman"/>
          <w:sz w:val="26"/>
          <w:szCs w:val="26"/>
        </w:rPr>
        <w:t xml:space="preserve"> din intravilanul sat. Secăreni, amplasat pe drumul </w:t>
      </w:r>
      <w:r w:rsidRPr="00EE78A4">
        <w:rPr>
          <w:rFonts w:ascii="Times New Roman" w:hAnsi="Times New Roman" w:cs="Times New Roman"/>
          <w:b/>
          <w:bCs/>
          <w:sz w:val="26"/>
          <w:szCs w:val="26"/>
        </w:rPr>
        <w:t>L522 – Drum de acces spre s. Secăreni</w:t>
      </w:r>
      <w:r w:rsidRPr="00EE78A4">
        <w:rPr>
          <w:rFonts w:ascii="Times New Roman" w:hAnsi="Times New Roman" w:cs="Times New Roman"/>
          <w:sz w:val="26"/>
          <w:szCs w:val="26"/>
        </w:rPr>
        <w:t>, pe segmentul de la</w:t>
      </w:r>
      <w:r>
        <w:rPr>
          <w:rFonts w:ascii="Times New Roman" w:hAnsi="Times New Roman" w:cs="Times New Roman"/>
          <w:sz w:val="26"/>
          <w:szCs w:val="26"/>
        </w:rPr>
        <w:t xml:space="preserve"> intrarea în sat. Corneşti, </w:t>
      </w:r>
      <w:r w:rsidRPr="00EE78A4">
        <w:rPr>
          <w:rFonts w:ascii="Times New Roman" w:hAnsi="Times New Roman" w:cs="Times New Roman"/>
          <w:sz w:val="26"/>
          <w:szCs w:val="26"/>
        </w:rPr>
        <w:t xml:space="preserve">accesul la </w:t>
      </w:r>
      <w:r w:rsidR="005E6EC5" w:rsidRPr="005E6EC5">
        <w:rPr>
          <w:rFonts w:ascii="Times New Roman" w:hAnsi="Times New Roman" w:cs="Times New Roman"/>
          <w:sz w:val="26"/>
          <w:szCs w:val="26"/>
        </w:rPr>
        <w:t>Complexul educațional gimnazi</w:t>
      </w:r>
      <w:r w:rsidR="005E6EC5">
        <w:rPr>
          <w:rFonts w:ascii="Times New Roman" w:hAnsi="Times New Roman" w:cs="Times New Roman"/>
          <w:sz w:val="26"/>
          <w:szCs w:val="26"/>
        </w:rPr>
        <w:t xml:space="preserve">u - </w:t>
      </w:r>
      <w:r w:rsidR="005E6EC5" w:rsidRPr="005E6EC5">
        <w:rPr>
          <w:rFonts w:ascii="Times New Roman" w:hAnsi="Times New Roman" w:cs="Times New Roman"/>
          <w:sz w:val="26"/>
          <w:szCs w:val="26"/>
        </w:rPr>
        <w:t>grădiniță “Vasile Movileanu”</w:t>
      </w:r>
      <w:r>
        <w:rPr>
          <w:rFonts w:ascii="Times New Roman" w:hAnsi="Times New Roman" w:cs="Times New Roman"/>
          <w:sz w:val="26"/>
          <w:szCs w:val="26"/>
        </w:rPr>
        <w:t xml:space="preserve"> din sat. Secărenii Noi şi</w:t>
      </w:r>
      <w:r w:rsidRPr="00EE78A4">
        <w:rPr>
          <w:rFonts w:ascii="Times New Roman" w:hAnsi="Times New Roman" w:cs="Times New Roman"/>
          <w:sz w:val="26"/>
          <w:szCs w:val="26"/>
        </w:rPr>
        <w:t xml:space="preserve"> până în satul Secăreni,</w:t>
      </w:r>
      <w:r w:rsidR="005E6EC5">
        <w:rPr>
          <w:rFonts w:ascii="Times New Roman" w:hAnsi="Times New Roman" w:cs="Times New Roman"/>
          <w:sz w:val="26"/>
          <w:szCs w:val="26"/>
        </w:rPr>
        <w:t xml:space="preserve"> </w:t>
      </w:r>
      <w:r w:rsidRPr="005E6EC5">
        <w:rPr>
          <w:rFonts w:ascii="Times New Roman" w:hAnsi="Times New Roman" w:cs="Times New Roman"/>
          <w:sz w:val="26"/>
          <w:szCs w:val="26"/>
        </w:rPr>
        <w:t>în conformitate cu</w:t>
      </w:r>
      <w:r w:rsidRPr="00EE78A4">
        <w:rPr>
          <w:rFonts w:ascii="Times New Roman" w:hAnsi="Times New Roman" w:cs="Times New Roman"/>
          <w:sz w:val="26"/>
          <w:szCs w:val="26"/>
        </w:rPr>
        <w:t xml:space="preserve"> </w:t>
      </w:r>
      <w:r w:rsidR="000F362F">
        <w:rPr>
          <w:rFonts w:ascii="Times New Roman" w:hAnsi="Times New Roman" w:cs="Times New Roman"/>
          <w:sz w:val="26"/>
          <w:szCs w:val="26"/>
        </w:rPr>
        <w:t>CUC nr. 434 din 28.12.2023</w:t>
      </w:r>
      <w:r w:rsidR="00DD610B">
        <w:rPr>
          <w:rFonts w:ascii="Times New Roman" w:hAnsi="Times New Roman" w:cs="Times New Roman"/>
          <w:sz w:val="26"/>
          <w:szCs w:val="26"/>
        </w:rPr>
        <w:t xml:space="preserve">, </w:t>
      </w:r>
      <w:r w:rsidRPr="00EE78A4">
        <w:rPr>
          <w:rFonts w:ascii="Times New Roman" w:hAnsi="Times New Roman" w:cs="Times New Roman"/>
          <w:sz w:val="26"/>
          <w:szCs w:val="26"/>
        </w:rPr>
        <w:t>art. 9 alin. (1)</w:t>
      </w:r>
      <w:r w:rsidR="000F362F">
        <w:rPr>
          <w:rFonts w:ascii="Times New Roman" w:hAnsi="Times New Roman" w:cs="Times New Roman"/>
          <w:sz w:val="26"/>
          <w:szCs w:val="26"/>
        </w:rPr>
        <w:t>, alin. (2), lit. n)</w:t>
      </w:r>
      <w:r w:rsidRPr="00EE78A4">
        <w:rPr>
          <w:rFonts w:ascii="Times New Roman" w:hAnsi="Times New Roman" w:cs="Times New Roman"/>
          <w:sz w:val="26"/>
          <w:szCs w:val="26"/>
        </w:rPr>
        <w:t xml:space="preserve"> din Legea nr. 121/2007 privind administrarea și deetatizarea proprietății publice, art. 6 alin. (1) și (2) și art. 15 alin. (1) din Legea nr. 509/1995 a drumurilor,</w:t>
      </w:r>
      <w:r w:rsidR="005E6EC5">
        <w:rPr>
          <w:rFonts w:ascii="Times New Roman" w:hAnsi="Times New Roman" w:cs="Times New Roman"/>
          <w:sz w:val="26"/>
          <w:szCs w:val="26"/>
        </w:rPr>
        <w:t xml:space="preserve"> </w:t>
      </w:r>
      <w:r w:rsidRPr="005E6EC5">
        <w:rPr>
          <w:rFonts w:ascii="Times New Roman" w:hAnsi="Times New Roman" w:cs="Times New Roman"/>
          <w:sz w:val="26"/>
          <w:szCs w:val="26"/>
        </w:rPr>
        <w:t>în temeiul</w:t>
      </w:r>
      <w:r w:rsidRPr="00EE78A4">
        <w:rPr>
          <w:rFonts w:ascii="Times New Roman" w:hAnsi="Times New Roman" w:cs="Times New Roman"/>
          <w:sz w:val="26"/>
          <w:szCs w:val="26"/>
        </w:rPr>
        <w:t xml:space="preserve"> art. 43 alin. (2) și art. 46 alin. (1) din Legea nr. 436/2006 privind administrația publică locală,</w:t>
      </w:r>
      <w:r w:rsidR="00A663F0">
        <w:rPr>
          <w:rFonts w:ascii="Times New Roman" w:hAnsi="Times New Roman" w:cs="Times New Roman"/>
          <w:sz w:val="26"/>
          <w:szCs w:val="26"/>
        </w:rPr>
        <w:t xml:space="preserve"> coroborate cu art. 118; 120; 132 Cod Administrativ nr. 116/2018.</w:t>
      </w:r>
    </w:p>
    <w:p w14:paraId="66B317D6" w14:textId="77777777" w:rsidR="00EE78A4" w:rsidRPr="00EE78A4" w:rsidRDefault="00EE78A4" w:rsidP="005222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A0C946F" w14:textId="0F2BEE12" w:rsidR="00EE78A4" w:rsidRPr="00EE78A4" w:rsidRDefault="00EE78A4" w:rsidP="005222FF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E78A4">
        <w:rPr>
          <w:rFonts w:ascii="Times New Roman" w:hAnsi="Times New Roman" w:cs="Times New Roman"/>
          <w:b/>
          <w:bCs/>
          <w:sz w:val="26"/>
          <w:szCs w:val="26"/>
        </w:rPr>
        <w:t>Consiliul raional Hîncești DECIDE:</w:t>
      </w:r>
    </w:p>
    <w:p w14:paraId="2358DC9E" w14:textId="77777777" w:rsidR="00EE78A4" w:rsidRPr="00EE78A4" w:rsidRDefault="00EE78A4" w:rsidP="005222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FA72722" w14:textId="31A947E8" w:rsidR="00EE78A4" w:rsidRPr="00EE78A4" w:rsidRDefault="00EE78A4" w:rsidP="00DD610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EE78A4">
        <w:rPr>
          <w:rFonts w:ascii="Times New Roman" w:hAnsi="Times New Roman" w:cs="Times New Roman"/>
          <w:b/>
          <w:bCs/>
          <w:sz w:val="26"/>
          <w:szCs w:val="26"/>
        </w:rPr>
        <w:t>Se a</w:t>
      </w:r>
      <w:r w:rsidR="000F362F">
        <w:rPr>
          <w:rFonts w:ascii="Times New Roman" w:hAnsi="Times New Roman" w:cs="Times New Roman"/>
          <w:b/>
          <w:bCs/>
          <w:sz w:val="26"/>
          <w:szCs w:val="26"/>
        </w:rPr>
        <w:t xml:space="preserve">probă </w:t>
      </w:r>
      <w:r w:rsidR="000F362F">
        <w:rPr>
          <w:rFonts w:ascii="Times New Roman" w:hAnsi="Times New Roman" w:cs="Times New Roman"/>
          <w:sz w:val="26"/>
          <w:szCs w:val="26"/>
        </w:rPr>
        <w:t>acordul privind</w:t>
      </w:r>
      <w:r w:rsidRPr="00EE78A4">
        <w:rPr>
          <w:rFonts w:ascii="Times New Roman" w:hAnsi="Times New Roman" w:cs="Times New Roman"/>
          <w:sz w:val="26"/>
          <w:szCs w:val="26"/>
        </w:rPr>
        <w:t xml:space="preserve"> executarea de către Primăria comunei Secăreni a lucrărilor de construcție pentru obiectivul </w:t>
      </w:r>
      <w:r w:rsidRPr="00EE78A4">
        <w:rPr>
          <w:rFonts w:ascii="Times New Roman" w:hAnsi="Times New Roman" w:cs="Times New Roman"/>
          <w:b/>
          <w:bCs/>
          <w:sz w:val="26"/>
          <w:szCs w:val="26"/>
        </w:rPr>
        <w:t>„Iluminarea stradală fotovoltaică a drumului de acces și a locurilor publice”</w:t>
      </w:r>
      <w:r w:rsidRPr="00EE78A4">
        <w:rPr>
          <w:rFonts w:ascii="Times New Roman" w:hAnsi="Times New Roman" w:cs="Times New Roman"/>
          <w:sz w:val="26"/>
          <w:szCs w:val="26"/>
        </w:rPr>
        <w:t xml:space="preserve"> în com. Secăreni, amplasat pe drumul </w:t>
      </w:r>
      <w:r w:rsidRPr="00EE78A4">
        <w:rPr>
          <w:rFonts w:ascii="Times New Roman" w:hAnsi="Times New Roman" w:cs="Times New Roman"/>
          <w:b/>
          <w:bCs/>
          <w:sz w:val="26"/>
          <w:szCs w:val="26"/>
        </w:rPr>
        <w:t>L522</w:t>
      </w:r>
      <w:r w:rsidRPr="00EE78A4">
        <w:rPr>
          <w:rFonts w:ascii="Times New Roman" w:hAnsi="Times New Roman" w:cs="Times New Roman"/>
          <w:sz w:val="26"/>
          <w:szCs w:val="26"/>
        </w:rPr>
        <w:t xml:space="preserve">, pe sectoarele de teren identificate în Registrul bunurilor imobile cu numerele cadastrale: </w:t>
      </w:r>
      <w:r w:rsidRPr="00EE78A4">
        <w:rPr>
          <w:rFonts w:ascii="Times New Roman" w:hAnsi="Times New Roman" w:cs="Times New Roman"/>
          <w:b/>
          <w:bCs/>
          <w:sz w:val="26"/>
          <w:szCs w:val="26"/>
        </w:rPr>
        <w:t>5361301.196, 5361104.606 și 5361104.615</w:t>
      </w:r>
      <w:r w:rsidRPr="00EE78A4">
        <w:rPr>
          <w:rFonts w:ascii="Times New Roman" w:hAnsi="Times New Roman" w:cs="Times New Roman"/>
          <w:sz w:val="26"/>
          <w:szCs w:val="26"/>
        </w:rPr>
        <w:t xml:space="preserve"> (Drum G93, intrarea în sat. Cornești – sat. Secărenii Noi – sat. Secăreni).</w:t>
      </w:r>
    </w:p>
    <w:p w14:paraId="5E378F23" w14:textId="77777777" w:rsidR="00EE78A4" w:rsidRPr="00EE78A4" w:rsidRDefault="00EE78A4" w:rsidP="00DD610B">
      <w:pPr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14:paraId="48F527FD" w14:textId="278E78F1" w:rsidR="00DD610B" w:rsidRDefault="00EE78A4" w:rsidP="00DD610B">
      <w:pPr>
        <w:numPr>
          <w:ilvl w:val="0"/>
          <w:numId w:val="10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DD610B">
        <w:rPr>
          <w:rFonts w:ascii="Times New Roman" w:hAnsi="Times New Roman" w:cs="Times New Roman"/>
          <w:b/>
          <w:bCs/>
          <w:sz w:val="26"/>
          <w:szCs w:val="26"/>
        </w:rPr>
        <w:t>Se stabilește</w:t>
      </w:r>
      <w:r w:rsidR="00DD610B">
        <w:rPr>
          <w:rFonts w:ascii="Times New Roman" w:hAnsi="Times New Roman" w:cs="Times New Roman"/>
          <w:sz w:val="26"/>
          <w:szCs w:val="26"/>
        </w:rPr>
        <w:t>:</w:t>
      </w:r>
      <w:r w:rsidRPr="00EE78A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00BF75F" w14:textId="77777777" w:rsidR="00DD610B" w:rsidRDefault="00DD610B" w:rsidP="00DD610B">
      <w:pPr>
        <w:pStyle w:val="a4"/>
        <w:rPr>
          <w:rFonts w:ascii="Times New Roman" w:hAnsi="Times New Roman" w:cs="Times New Roman"/>
          <w:sz w:val="26"/>
          <w:szCs w:val="26"/>
        </w:rPr>
      </w:pPr>
    </w:p>
    <w:p w14:paraId="7A95481F" w14:textId="134C6485" w:rsidR="00EE78A4" w:rsidRPr="00DD610B" w:rsidRDefault="00EE78A4" w:rsidP="00DD610B">
      <w:pPr>
        <w:pStyle w:val="a4"/>
        <w:numPr>
          <w:ilvl w:val="1"/>
          <w:numId w:val="11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D610B">
        <w:rPr>
          <w:rFonts w:ascii="Times New Roman" w:hAnsi="Times New Roman" w:cs="Times New Roman"/>
          <w:sz w:val="26"/>
          <w:szCs w:val="26"/>
        </w:rPr>
        <w:t xml:space="preserve">lucrările prevăzute la pct. 1 se vor executa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în baza documentației de proiect</w:t>
      </w:r>
      <w:r w:rsidRPr="00DD610B">
        <w:rPr>
          <w:rFonts w:ascii="Times New Roman" w:hAnsi="Times New Roman" w:cs="Times New Roman"/>
          <w:sz w:val="26"/>
          <w:szCs w:val="26"/>
        </w:rPr>
        <w:t xml:space="preserve"> elaborate de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S.R.L. „PREMIER PROIECT”</w:t>
      </w:r>
      <w:r w:rsidRPr="00DD610B">
        <w:rPr>
          <w:rFonts w:ascii="Times New Roman" w:hAnsi="Times New Roman" w:cs="Times New Roman"/>
          <w:sz w:val="26"/>
          <w:szCs w:val="26"/>
        </w:rPr>
        <w:t xml:space="preserve">, în baza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Certificatului de urbanism nr. 2 din 01.03.2024</w:t>
      </w:r>
      <w:r w:rsidRPr="00DD610B">
        <w:rPr>
          <w:rFonts w:ascii="Times New Roman" w:hAnsi="Times New Roman" w:cs="Times New Roman"/>
          <w:sz w:val="26"/>
          <w:szCs w:val="26"/>
        </w:rPr>
        <w:t xml:space="preserve">,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verificat</w:t>
      </w:r>
      <w:r w:rsidRPr="00DD610B">
        <w:rPr>
          <w:rFonts w:ascii="Times New Roman" w:hAnsi="Times New Roman" w:cs="Times New Roman"/>
          <w:sz w:val="26"/>
          <w:szCs w:val="26"/>
        </w:rPr>
        <w:t xml:space="preserve"> de verificator de proiecte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nr. 042, Titarciuc Vladimir</w:t>
      </w:r>
      <w:r w:rsidRPr="00DD610B">
        <w:rPr>
          <w:rFonts w:ascii="Times New Roman" w:hAnsi="Times New Roman" w:cs="Times New Roman"/>
          <w:sz w:val="26"/>
          <w:szCs w:val="26"/>
        </w:rPr>
        <w:t xml:space="preserve">, precum și în baza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Autorizației de construire nr. 01 din 15.01.2025</w:t>
      </w:r>
      <w:r w:rsidRPr="00DD610B">
        <w:rPr>
          <w:rFonts w:ascii="Times New Roman" w:hAnsi="Times New Roman" w:cs="Times New Roman"/>
          <w:sz w:val="26"/>
          <w:szCs w:val="26"/>
        </w:rPr>
        <w:t>.</w:t>
      </w:r>
    </w:p>
    <w:p w14:paraId="53EC44EA" w14:textId="77777777" w:rsidR="00EE78A4" w:rsidRPr="00EE78A4" w:rsidRDefault="00EE78A4" w:rsidP="00DD610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BFCC85E" w14:textId="27140F26" w:rsidR="00EE78A4" w:rsidRPr="00DD610B" w:rsidRDefault="00EE78A4" w:rsidP="00DD610B">
      <w:pPr>
        <w:pStyle w:val="a4"/>
        <w:numPr>
          <w:ilvl w:val="1"/>
          <w:numId w:val="11"/>
        </w:numPr>
        <w:spacing w:after="0" w:line="276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DD610B">
        <w:rPr>
          <w:rFonts w:ascii="Times New Roman" w:hAnsi="Times New Roman" w:cs="Times New Roman"/>
          <w:b/>
          <w:bCs/>
          <w:sz w:val="26"/>
          <w:szCs w:val="26"/>
        </w:rPr>
        <w:t>Beneficiarul lucrărilor (Primăria com. Secăreni)</w:t>
      </w:r>
      <w:r w:rsidRPr="00DD610B">
        <w:rPr>
          <w:rFonts w:ascii="Times New Roman" w:hAnsi="Times New Roman" w:cs="Times New Roman"/>
          <w:sz w:val="26"/>
          <w:szCs w:val="26"/>
        </w:rPr>
        <w:t xml:space="preserve"> va asigura, în modul stabilit de legislația în vigoare:</w:t>
      </w:r>
      <w:r w:rsidRPr="00DD610B">
        <w:rPr>
          <w:rFonts w:ascii="Times New Roman" w:hAnsi="Times New Roman" w:cs="Times New Roman"/>
          <w:sz w:val="26"/>
          <w:szCs w:val="26"/>
        </w:rPr>
        <w:br/>
      </w:r>
      <w:r w:rsidR="00DD610B">
        <w:rPr>
          <w:rFonts w:ascii="Times New Roman" w:hAnsi="Times New Roman" w:cs="Times New Roman"/>
          <w:sz w:val="26"/>
          <w:szCs w:val="26"/>
        </w:rPr>
        <w:t>2.2.1.</w:t>
      </w:r>
      <w:r w:rsidRPr="00DD610B">
        <w:rPr>
          <w:rFonts w:ascii="Times New Roman" w:hAnsi="Times New Roman" w:cs="Times New Roman"/>
          <w:sz w:val="26"/>
          <w:szCs w:val="26"/>
        </w:rPr>
        <w:t xml:space="preserve">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contractarea unui diriginte de șantier atestat</w:t>
      </w:r>
      <w:r w:rsidRPr="00DD610B">
        <w:rPr>
          <w:rFonts w:ascii="Times New Roman" w:hAnsi="Times New Roman" w:cs="Times New Roman"/>
          <w:sz w:val="26"/>
          <w:szCs w:val="26"/>
        </w:rPr>
        <w:t>, pentru supravegherea și monitorizarea executării lucrărilor, inclusiv a respectării soluțiilor din proiect și a cerințelor tehnice și normative aplicabile;</w:t>
      </w:r>
      <w:r w:rsidRPr="00DD610B">
        <w:rPr>
          <w:rFonts w:ascii="Times New Roman" w:hAnsi="Times New Roman" w:cs="Times New Roman"/>
          <w:sz w:val="26"/>
          <w:szCs w:val="26"/>
        </w:rPr>
        <w:br/>
      </w:r>
      <w:r w:rsidR="00DD610B">
        <w:rPr>
          <w:rFonts w:ascii="Times New Roman" w:hAnsi="Times New Roman" w:cs="Times New Roman"/>
          <w:sz w:val="26"/>
          <w:szCs w:val="26"/>
        </w:rPr>
        <w:lastRenderedPageBreak/>
        <w:t>2.2.2.</w:t>
      </w:r>
      <w:r w:rsidRPr="00DD610B">
        <w:rPr>
          <w:rFonts w:ascii="Times New Roman" w:hAnsi="Times New Roman" w:cs="Times New Roman"/>
          <w:sz w:val="26"/>
          <w:szCs w:val="26"/>
        </w:rPr>
        <w:t xml:space="preserve"> ținerea evidenței de șantier și a actelor de execuție, conform cerințelor aplicabile.</w:t>
      </w:r>
    </w:p>
    <w:p w14:paraId="2A9CDD1F" w14:textId="77777777" w:rsidR="00EE78A4" w:rsidRPr="00EE78A4" w:rsidRDefault="00EE78A4" w:rsidP="00DD610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9FA8C6" w14:textId="5363E52F" w:rsidR="00EE78A4" w:rsidRPr="00DD610B" w:rsidRDefault="00EE78A4" w:rsidP="00DD610B">
      <w:pPr>
        <w:pStyle w:val="a4"/>
        <w:numPr>
          <w:ilvl w:val="1"/>
          <w:numId w:val="11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D610B">
        <w:rPr>
          <w:rFonts w:ascii="Times New Roman" w:hAnsi="Times New Roman" w:cs="Times New Roman"/>
          <w:sz w:val="26"/>
          <w:szCs w:val="26"/>
        </w:rPr>
        <w:t xml:space="preserve">Se pune în sarcina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Șefului Secției construcții, gospodărie comunală și drumuri</w:t>
      </w:r>
      <w:r w:rsidRPr="00DD610B">
        <w:rPr>
          <w:rFonts w:ascii="Times New Roman" w:hAnsi="Times New Roman" w:cs="Times New Roman"/>
          <w:sz w:val="26"/>
          <w:szCs w:val="26"/>
        </w:rPr>
        <w:t xml:space="preserve">, dl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Adrian TAȘCĂ</w:t>
      </w:r>
      <w:r w:rsidRPr="00DD610B">
        <w:rPr>
          <w:rFonts w:ascii="Times New Roman" w:hAnsi="Times New Roman" w:cs="Times New Roman"/>
          <w:sz w:val="26"/>
          <w:szCs w:val="26"/>
        </w:rPr>
        <w:t>, monitorizarea executării lucrărilor, în vederea respectării întocmai a documentației tehnice și a condițiilor prevăzute de actele permisive.</w:t>
      </w:r>
    </w:p>
    <w:p w14:paraId="6CE81C86" w14:textId="77777777" w:rsidR="00EE78A4" w:rsidRPr="00EE78A4" w:rsidRDefault="00EE78A4" w:rsidP="00DD610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1A799C" w14:textId="594FA7D7" w:rsidR="00EE78A4" w:rsidRPr="00DD610B" w:rsidRDefault="00EE78A4" w:rsidP="00DD610B">
      <w:pPr>
        <w:pStyle w:val="a4"/>
        <w:numPr>
          <w:ilvl w:val="1"/>
          <w:numId w:val="11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D610B">
        <w:rPr>
          <w:rFonts w:ascii="Times New Roman" w:hAnsi="Times New Roman" w:cs="Times New Roman"/>
          <w:b/>
          <w:bCs/>
          <w:sz w:val="26"/>
          <w:szCs w:val="26"/>
        </w:rPr>
        <w:t>Beneficiarul și executantul lucrărilor</w:t>
      </w:r>
      <w:r w:rsidRPr="00DD610B">
        <w:rPr>
          <w:rFonts w:ascii="Times New Roman" w:hAnsi="Times New Roman" w:cs="Times New Roman"/>
          <w:sz w:val="26"/>
          <w:szCs w:val="26"/>
        </w:rPr>
        <w:t xml:space="preserve"> vor asigura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coordonarea soluțiilor de amplasare și instalare a pilonilor/suporturilor</w:t>
      </w:r>
      <w:r w:rsidRPr="00DD610B">
        <w:rPr>
          <w:rFonts w:ascii="Times New Roman" w:hAnsi="Times New Roman" w:cs="Times New Roman"/>
          <w:sz w:val="26"/>
          <w:szCs w:val="26"/>
        </w:rPr>
        <w:t xml:space="preserve"> (precum și a oricăror intervenții în zona drumului) cu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Inspectoratul de Poliție Hîncești</w:t>
      </w:r>
      <w:r w:rsidRPr="00DD610B">
        <w:rPr>
          <w:rFonts w:ascii="Times New Roman" w:hAnsi="Times New Roman" w:cs="Times New Roman"/>
          <w:sz w:val="26"/>
          <w:szCs w:val="26"/>
        </w:rPr>
        <w:t xml:space="preserve">, inclusiv cu inspectorii responsabili de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securitatea şi siguranța traficului rutier</w:t>
      </w:r>
      <w:r w:rsidRPr="00DD610B">
        <w:rPr>
          <w:rFonts w:ascii="Times New Roman" w:hAnsi="Times New Roman" w:cs="Times New Roman"/>
          <w:sz w:val="26"/>
          <w:szCs w:val="26"/>
        </w:rPr>
        <w:t>, în vederea evitării riscurilor pentru circulația rutieră și asigurării conformității cu cerințele de semnalizare și vizibilitate.</w:t>
      </w:r>
    </w:p>
    <w:p w14:paraId="3803D985" w14:textId="77777777" w:rsidR="00EE78A4" w:rsidRPr="00EE78A4" w:rsidRDefault="00EE78A4" w:rsidP="00DD610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B85307" w14:textId="25136739" w:rsidR="00EE78A4" w:rsidRPr="00DD610B" w:rsidRDefault="00EE78A4" w:rsidP="00DD610B">
      <w:pPr>
        <w:pStyle w:val="a4"/>
        <w:numPr>
          <w:ilvl w:val="1"/>
          <w:numId w:val="11"/>
        </w:numPr>
        <w:spacing w:after="0" w:line="276" w:lineRule="auto"/>
        <w:ind w:left="1080"/>
        <w:rPr>
          <w:rFonts w:ascii="Times New Roman" w:hAnsi="Times New Roman" w:cs="Times New Roman"/>
          <w:sz w:val="26"/>
          <w:szCs w:val="26"/>
        </w:rPr>
      </w:pPr>
      <w:r w:rsidRPr="00DD610B">
        <w:rPr>
          <w:rFonts w:ascii="Times New Roman" w:hAnsi="Times New Roman" w:cs="Times New Roman"/>
          <w:b/>
          <w:bCs/>
          <w:sz w:val="26"/>
          <w:szCs w:val="26"/>
        </w:rPr>
        <w:t>Executantul lucrărilor</w:t>
      </w:r>
      <w:r w:rsidRPr="00DD610B">
        <w:rPr>
          <w:rFonts w:ascii="Times New Roman" w:hAnsi="Times New Roman" w:cs="Times New Roman"/>
          <w:sz w:val="26"/>
          <w:szCs w:val="26"/>
        </w:rPr>
        <w:t xml:space="preserve"> va asigura pe toată durata executării:</w:t>
      </w:r>
      <w:r w:rsidRPr="00DD610B">
        <w:rPr>
          <w:rFonts w:ascii="Times New Roman" w:hAnsi="Times New Roman" w:cs="Times New Roman"/>
          <w:sz w:val="26"/>
          <w:szCs w:val="26"/>
        </w:rPr>
        <w:br/>
      </w:r>
      <w:r w:rsidR="00DD610B">
        <w:rPr>
          <w:rFonts w:ascii="Times New Roman" w:hAnsi="Times New Roman" w:cs="Times New Roman"/>
          <w:sz w:val="26"/>
          <w:szCs w:val="26"/>
        </w:rPr>
        <w:t>2.5</w:t>
      </w:r>
      <w:r w:rsidRPr="00DD610B">
        <w:rPr>
          <w:rFonts w:ascii="Times New Roman" w:hAnsi="Times New Roman" w:cs="Times New Roman"/>
          <w:sz w:val="26"/>
          <w:szCs w:val="26"/>
        </w:rPr>
        <w:t>.1. siguranța circulației rutiere și semnalizarea corespunzătoare a șantierului;</w:t>
      </w:r>
      <w:r w:rsidRPr="00DD610B">
        <w:rPr>
          <w:rFonts w:ascii="Times New Roman" w:hAnsi="Times New Roman" w:cs="Times New Roman"/>
          <w:sz w:val="26"/>
          <w:szCs w:val="26"/>
        </w:rPr>
        <w:br/>
      </w:r>
      <w:r w:rsidR="00DD610B">
        <w:rPr>
          <w:rFonts w:ascii="Times New Roman" w:hAnsi="Times New Roman" w:cs="Times New Roman"/>
          <w:sz w:val="26"/>
          <w:szCs w:val="26"/>
        </w:rPr>
        <w:t>2.5</w:t>
      </w:r>
      <w:r w:rsidR="00DD610B" w:rsidRPr="00DD610B">
        <w:rPr>
          <w:rFonts w:ascii="Times New Roman" w:hAnsi="Times New Roman" w:cs="Times New Roman"/>
          <w:sz w:val="26"/>
          <w:szCs w:val="26"/>
        </w:rPr>
        <w:t>.</w:t>
      </w:r>
      <w:r w:rsidR="00DD610B">
        <w:rPr>
          <w:rFonts w:ascii="Times New Roman" w:hAnsi="Times New Roman" w:cs="Times New Roman"/>
          <w:sz w:val="26"/>
          <w:szCs w:val="26"/>
        </w:rPr>
        <w:t>2</w:t>
      </w:r>
      <w:r w:rsidR="00DD610B" w:rsidRPr="00DD610B">
        <w:rPr>
          <w:rFonts w:ascii="Times New Roman" w:hAnsi="Times New Roman" w:cs="Times New Roman"/>
          <w:sz w:val="26"/>
          <w:szCs w:val="26"/>
        </w:rPr>
        <w:t>.</w:t>
      </w:r>
      <w:r w:rsidRPr="00DD610B">
        <w:rPr>
          <w:rFonts w:ascii="Times New Roman" w:hAnsi="Times New Roman" w:cs="Times New Roman"/>
          <w:sz w:val="26"/>
          <w:szCs w:val="26"/>
        </w:rPr>
        <w:t xml:space="preserve"> respectarea termenelor de execuție;</w:t>
      </w:r>
      <w:r w:rsidRPr="00DD610B">
        <w:rPr>
          <w:rFonts w:ascii="Times New Roman" w:hAnsi="Times New Roman" w:cs="Times New Roman"/>
          <w:sz w:val="26"/>
          <w:szCs w:val="26"/>
        </w:rPr>
        <w:br/>
      </w:r>
      <w:r w:rsidR="00DD610B">
        <w:rPr>
          <w:rFonts w:ascii="Times New Roman" w:hAnsi="Times New Roman" w:cs="Times New Roman"/>
          <w:sz w:val="26"/>
          <w:szCs w:val="26"/>
        </w:rPr>
        <w:t>2.5</w:t>
      </w:r>
      <w:r w:rsidR="00DD610B" w:rsidRPr="00DD610B">
        <w:rPr>
          <w:rFonts w:ascii="Times New Roman" w:hAnsi="Times New Roman" w:cs="Times New Roman"/>
          <w:sz w:val="26"/>
          <w:szCs w:val="26"/>
        </w:rPr>
        <w:t>.</w:t>
      </w:r>
      <w:r w:rsidR="00DD610B">
        <w:rPr>
          <w:rFonts w:ascii="Times New Roman" w:hAnsi="Times New Roman" w:cs="Times New Roman"/>
          <w:sz w:val="26"/>
          <w:szCs w:val="26"/>
        </w:rPr>
        <w:t>3</w:t>
      </w:r>
      <w:r w:rsidR="00DD610B" w:rsidRPr="00DD610B">
        <w:rPr>
          <w:rFonts w:ascii="Times New Roman" w:hAnsi="Times New Roman" w:cs="Times New Roman"/>
          <w:sz w:val="26"/>
          <w:szCs w:val="26"/>
        </w:rPr>
        <w:t>.</w:t>
      </w:r>
      <w:r w:rsidRPr="00DD610B">
        <w:rPr>
          <w:rFonts w:ascii="Times New Roman" w:hAnsi="Times New Roman" w:cs="Times New Roman"/>
          <w:sz w:val="26"/>
          <w:szCs w:val="26"/>
        </w:rPr>
        <w:t xml:space="preserve"> realizarea lucrărilor conform cerințelor tehnice, normativelor și standardelor aplicabile.</w:t>
      </w:r>
    </w:p>
    <w:p w14:paraId="3C2F59A2" w14:textId="77777777" w:rsidR="00EE78A4" w:rsidRPr="00EE78A4" w:rsidRDefault="00EE78A4" w:rsidP="00DD610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356090A" w14:textId="44CBC374" w:rsidR="00EE78A4" w:rsidRPr="00DD610B" w:rsidRDefault="00EE78A4" w:rsidP="00DD610B">
      <w:pPr>
        <w:pStyle w:val="a4"/>
        <w:numPr>
          <w:ilvl w:val="1"/>
          <w:numId w:val="11"/>
        </w:numPr>
        <w:spacing w:after="0" w:line="276" w:lineRule="auto"/>
        <w:ind w:left="1080"/>
        <w:jc w:val="both"/>
        <w:rPr>
          <w:rFonts w:ascii="Times New Roman" w:hAnsi="Times New Roman" w:cs="Times New Roman"/>
          <w:sz w:val="26"/>
          <w:szCs w:val="26"/>
        </w:rPr>
      </w:pPr>
      <w:r w:rsidRPr="00DD610B">
        <w:rPr>
          <w:rFonts w:ascii="Times New Roman" w:hAnsi="Times New Roman" w:cs="Times New Roman"/>
          <w:sz w:val="26"/>
          <w:szCs w:val="26"/>
        </w:rPr>
        <w:t xml:space="preserve">După recepția finală a lucrărilor,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beneficiarul/investitorul</w:t>
      </w:r>
      <w:r w:rsidRPr="00DD610B">
        <w:rPr>
          <w:rFonts w:ascii="Times New Roman" w:hAnsi="Times New Roman" w:cs="Times New Roman"/>
          <w:sz w:val="26"/>
          <w:szCs w:val="26"/>
        </w:rPr>
        <w:t xml:space="preserve"> va întreprinde măsurile necesare pentru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predarea investițiilor/cheltuielilor de construcție</w:t>
      </w:r>
      <w:r w:rsidRPr="00DD610B">
        <w:rPr>
          <w:rFonts w:ascii="Times New Roman" w:hAnsi="Times New Roman" w:cs="Times New Roman"/>
          <w:sz w:val="26"/>
          <w:szCs w:val="26"/>
        </w:rPr>
        <w:t xml:space="preserve"> în vederea includerii acestora la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majorarea valorii de bilanț</w:t>
      </w:r>
      <w:r w:rsidRPr="00DD610B">
        <w:rPr>
          <w:rFonts w:ascii="Times New Roman" w:hAnsi="Times New Roman" w:cs="Times New Roman"/>
          <w:sz w:val="26"/>
          <w:szCs w:val="26"/>
        </w:rPr>
        <w:t xml:space="preserve"> a bunului, de către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administratorul drumului</w:t>
      </w:r>
      <w:r w:rsidRPr="00DD610B">
        <w:rPr>
          <w:rFonts w:ascii="Times New Roman" w:hAnsi="Times New Roman" w:cs="Times New Roman"/>
          <w:sz w:val="26"/>
          <w:szCs w:val="26"/>
        </w:rPr>
        <w:t xml:space="preserve">, în condițiile actelor normative </w:t>
      </w:r>
      <w:r w:rsidR="005E6EC5" w:rsidRPr="00DD610B">
        <w:rPr>
          <w:rFonts w:ascii="Times New Roman" w:hAnsi="Times New Roman" w:cs="Times New Roman"/>
          <w:sz w:val="26"/>
          <w:szCs w:val="26"/>
        </w:rPr>
        <w:t>în vigoare</w:t>
      </w:r>
      <w:r w:rsidRPr="00DD610B">
        <w:rPr>
          <w:rFonts w:ascii="Times New Roman" w:hAnsi="Times New Roman" w:cs="Times New Roman"/>
          <w:sz w:val="26"/>
          <w:szCs w:val="26"/>
        </w:rPr>
        <w:t>.</w:t>
      </w:r>
    </w:p>
    <w:p w14:paraId="7D3619C0" w14:textId="77777777" w:rsidR="00EE78A4" w:rsidRPr="00EE78A4" w:rsidRDefault="00EE78A4" w:rsidP="005222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6A581C7" w14:textId="2354236A" w:rsidR="00EE78A4" w:rsidRPr="00DD610B" w:rsidRDefault="00EE78A4" w:rsidP="00DD610B">
      <w:pPr>
        <w:pStyle w:val="a4"/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D610B">
        <w:rPr>
          <w:rFonts w:ascii="Times New Roman" w:hAnsi="Times New Roman" w:cs="Times New Roman"/>
          <w:sz w:val="26"/>
          <w:szCs w:val="26"/>
        </w:rPr>
        <w:t xml:space="preserve">Controlul asupra executării prezentei decizii se pune în sarcina doamnei </w:t>
      </w:r>
      <w:r w:rsidRPr="00DD610B">
        <w:rPr>
          <w:rFonts w:ascii="Times New Roman" w:hAnsi="Times New Roman" w:cs="Times New Roman"/>
          <w:b/>
          <w:bCs/>
          <w:sz w:val="26"/>
          <w:szCs w:val="26"/>
        </w:rPr>
        <w:t>Aliona GRIGORAȘ</w:t>
      </w:r>
      <w:r w:rsidRPr="00DD610B">
        <w:rPr>
          <w:rFonts w:ascii="Times New Roman" w:hAnsi="Times New Roman" w:cs="Times New Roman"/>
          <w:sz w:val="26"/>
          <w:szCs w:val="26"/>
        </w:rPr>
        <w:t>, vicepreședinte al raionului Hîncești, președinte al comisiei consultative de specialitate</w:t>
      </w:r>
      <w:r w:rsidR="00447ADE" w:rsidRPr="00DD610B">
        <w:rPr>
          <w:rFonts w:ascii="Times New Roman" w:hAnsi="Times New Roman" w:cs="Times New Roman"/>
          <w:sz w:val="26"/>
          <w:szCs w:val="26"/>
        </w:rPr>
        <w:t xml:space="preserve"> pentru evidenţa şi gestionarea patrimoniului CR Hînceşti</w:t>
      </w:r>
      <w:r w:rsidRPr="00DD610B">
        <w:rPr>
          <w:rFonts w:ascii="Times New Roman" w:hAnsi="Times New Roman" w:cs="Times New Roman"/>
          <w:sz w:val="26"/>
          <w:szCs w:val="26"/>
        </w:rPr>
        <w:t>.</w:t>
      </w:r>
    </w:p>
    <w:p w14:paraId="5273441C" w14:textId="77777777" w:rsidR="00EE78A4" w:rsidRPr="00EE78A4" w:rsidRDefault="00EE78A4" w:rsidP="005222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6706B2A" w14:textId="77777777" w:rsidR="00EE78A4" w:rsidRPr="00EE78A4" w:rsidRDefault="00EE78A4" w:rsidP="00DD610B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78A4">
        <w:rPr>
          <w:rFonts w:ascii="Times New Roman" w:hAnsi="Times New Roman" w:cs="Times New Roman"/>
          <w:sz w:val="26"/>
          <w:szCs w:val="26"/>
        </w:rPr>
        <w:t xml:space="preserve">Prezenta decizie intră în vigoare la data </w:t>
      </w:r>
      <w:r w:rsidRPr="00EE78A4">
        <w:rPr>
          <w:rFonts w:ascii="Times New Roman" w:hAnsi="Times New Roman" w:cs="Times New Roman"/>
          <w:b/>
          <w:bCs/>
          <w:sz w:val="26"/>
          <w:szCs w:val="26"/>
        </w:rPr>
        <w:t>publicării/înregistrării</w:t>
      </w:r>
      <w:r w:rsidRPr="00EE78A4">
        <w:rPr>
          <w:rFonts w:ascii="Times New Roman" w:hAnsi="Times New Roman" w:cs="Times New Roman"/>
          <w:sz w:val="26"/>
          <w:szCs w:val="26"/>
        </w:rPr>
        <w:t xml:space="preserve"> în Registrul de Stat al Actelor Locale, în condițiile legii, și poate fi contestată în conformitate cu prevederile </w:t>
      </w:r>
      <w:r w:rsidRPr="00EE78A4">
        <w:rPr>
          <w:rFonts w:ascii="Times New Roman" w:hAnsi="Times New Roman" w:cs="Times New Roman"/>
          <w:b/>
          <w:bCs/>
          <w:sz w:val="26"/>
          <w:szCs w:val="26"/>
        </w:rPr>
        <w:t>Codului administrativ nr. 116/2018</w:t>
      </w:r>
      <w:r w:rsidRPr="00EE78A4">
        <w:rPr>
          <w:rFonts w:ascii="Times New Roman" w:hAnsi="Times New Roman" w:cs="Times New Roman"/>
          <w:sz w:val="26"/>
          <w:szCs w:val="26"/>
        </w:rPr>
        <w:t xml:space="preserve">, în termen de </w:t>
      </w:r>
      <w:r w:rsidRPr="00EE78A4">
        <w:rPr>
          <w:rFonts w:ascii="Times New Roman" w:hAnsi="Times New Roman" w:cs="Times New Roman"/>
          <w:b/>
          <w:bCs/>
          <w:sz w:val="26"/>
          <w:szCs w:val="26"/>
        </w:rPr>
        <w:t>30 de zile</w:t>
      </w:r>
      <w:r w:rsidRPr="00EE78A4">
        <w:rPr>
          <w:rFonts w:ascii="Times New Roman" w:hAnsi="Times New Roman" w:cs="Times New Roman"/>
          <w:sz w:val="26"/>
          <w:szCs w:val="26"/>
        </w:rPr>
        <w:t xml:space="preserve"> de la data comunicării.</w:t>
      </w:r>
    </w:p>
    <w:p w14:paraId="291182F3" w14:textId="77777777" w:rsidR="00414111" w:rsidRPr="00EE78A4" w:rsidRDefault="00414111" w:rsidP="005222FF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C0E4F1D" w14:textId="1E00FF5C" w:rsidR="00EE78A4" w:rsidRPr="00EE78A4" w:rsidRDefault="00414111" w:rsidP="00DD610B">
      <w:pPr>
        <w:spacing w:after="0" w:line="276" w:lineRule="auto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EE78A4"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14:paraId="1FD96E02" w14:textId="066341BA" w:rsidR="00414111" w:rsidRPr="00EE78A4" w:rsidRDefault="00414111" w:rsidP="0053563F">
      <w:pPr>
        <w:spacing w:after="0"/>
        <w:ind w:left="-426"/>
        <w:rPr>
          <w:rFonts w:ascii="Times New Roman" w:hAnsi="Times New Roman" w:cs="Times New Roman"/>
          <w:b/>
          <w:sz w:val="26"/>
          <w:szCs w:val="26"/>
        </w:rPr>
      </w:pPr>
      <w:r w:rsidRPr="00EE78A4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EE78A4" w:rsidRPr="00EE78A4">
        <w:rPr>
          <w:rFonts w:ascii="Times New Roman" w:hAnsi="Times New Roman" w:cs="Times New Roman"/>
          <w:b/>
          <w:sz w:val="26"/>
          <w:szCs w:val="26"/>
        </w:rPr>
        <w:tab/>
      </w:r>
      <w:r w:rsidR="00F5584C" w:rsidRPr="00EE78A4">
        <w:rPr>
          <w:rFonts w:ascii="Times New Roman" w:hAnsi="Times New Roman" w:cs="Times New Roman"/>
          <w:b/>
          <w:sz w:val="26"/>
          <w:szCs w:val="26"/>
        </w:rPr>
        <w:t>Preşedintele şedinţei</w:t>
      </w:r>
      <w:r w:rsidRPr="00EE78A4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</w:t>
      </w:r>
    </w:p>
    <w:p w14:paraId="2B76A34B" w14:textId="77777777" w:rsidR="00EE78A4" w:rsidRPr="00EE78A4" w:rsidRDefault="00414111" w:rsidP="00EE78A4">
      <w:pPr>
        <w:pStyle w:val="aa"/>
        <w:spacing w:after="0"/>
        <w:ind w:left="0"/>
        <w:rPr>
          <w:sz w:val="26"/>
          <w:szCs w:val="26"/>
          <w:lang w:val="ro-RO"/>
        </w:rPr>
      </w:pPr>
      <w:r w:rsidRPr="00EE78A4">
        <w:rPr>
          <w:sz w:val="26"/>
          <w:szCs w:val="26"/>
          <w:lang w:val="ro-RO"/>
        </w:rPr>
        <w:t xml:space="preserve">       </w:t>
      </w:r>
    </w:p>
    <w:p w14:paraId="55C960ED" w14:textId="77777777" w:rsidR="00EE78A4" w:rsidRPr="00EE78A4" w:rsidRDefault="00EE78A4" w:rsidP="00EE78A4">
      <w:pPr>
        <w:pStyle w:val="aa"/>
        <w:spacing w:after="0"/>
        <w:ind w:left="0"/>
        <w:rPr>
          <w:sz w:val="26"/>
          <w:szCs w:val="26"/>
          <w:lang w:val="ro-RO"/>
        </w:rPr>
      </w:pPr>
    </w:p>
    <w:p w14:paraId="50836845" w14:textId="2998546B" w:rsidR="00EE78A4" w:rsidRPr="00EE78A4" w:rsidRDefault="00414111" w:rsidP="00EE78A4">
      <w:pPr>
        <w:pStyle w:val="aa"/>
        <w:spacing w:after="0"/>
        <w:ind w:left="0"/>
        <w:rPr>
          <w:sz w:val="26"/>
          <w:szCs w:val="26"/>
          <w:u w:val="single"/>
          <w:lang w:val="ro-RO"/>
        </w:rPr>
      </w:pPr>
      <w:r w:rsidRPr="00EE78A4">
        <w:rPr>
          <w:sz w:val="26"/>
          <w:szCs w:val="26"/>
          <w:u w:val="single"/>
          <w:lang w:val="ro-RO"/>
        </w:rPr>
        <w:t>Contrasemnează:</w:t>
      </w:r>
    </w:p>
    <w:p w14:paraId="38CA35C5" w14:textId="77777777" w:rsidR="00EE78A4" w:rsidRPr="00EE78A4" w:rsidRDefault="00EE78A4" w:rsidP="00EE78A4">
      <w:pPr>
        <w:pStyle w:val="aa"/>
        <w:spacing w:after="0"/>
        <w:ind w:left="0"/>
        <w:rPr>
          <w:sz w:val="26"/>
          <w:szCs w:val="26"/>
          <w:u w:val="single"/>
          <w:lang w:val="ro-RO"/>
        </w:rPr>
      </w:pPr>
    </w:p>
    <w:p w14:paraId="2DECEE0D" w14:textId="77777777" w:rsidR="00EE78A4" w:rsidRPr="00EE78A4" w:rsidRDefault="00EE78A4" w:rsidP="00EE78A4">
      <w:pPr>
        <w:pStyle w:val="aa"/>
        <w:spacing w:after="0"/>
        <w:ind w:left="0"/>
        <w:rPr>
          <w:sz w:val="26"/>
          <w:szCs w:val="26"/>
          <w:u w:val="single"/>
          <w:lang w:val="ro-RO"/>
        </w:rPr>
      </w:pPr>
    </w:p>
    <w:p w14:paraId="7AF3C9EF" w14:textId="407D9C96" w:rsidR="00414111" w:rsidRPr="00EE78A4" w:rsidRDefault="00414111" w:rsidP="00EE78A4">
      <w:pPr>
        <w:pStyle w:val="aa"/>
        <w:spacing w:after="0"/>
        <w:ind w:left="0"/>
        <w:rPr>
          <w:sz w:val="26"/>
          <w:szCs w:val="26"/>
          <w:u w:val="single"/>
          <w:lang w:val="ro-RO"/>
        </w:rPr>
      </w:pPr>
      <w:r w:rsidRPr="00EE78A4">
        <w:rPr>
          <w:b/>
          <w:sz w:val="26"/>
          <w:szCs w:val="26"/>
          <w:lang w:val="ro-RO"/>
        </w:rPr>
        <w:t>Secretarul Consiliului Raional Hînceşti                                    Elena MORARU TOMA</w:t>
      </w:r>
    </w:p>
    <w:p w14:paraId="09F7EF48" w14:textId="07A35B80" w:rsidR="005222FF" w:rsidRDefault="005222FF" w:rsidP="0053563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0F9F5C6" w14:textId="30567037" w:rsidR="005222FF" w:rsidRDefault="005222FF" w:rsidP="0053563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499F1B" w14:textId="4E41CE67" w:rsidR="005222FF" w:rsidRDefault="005222FF" w:rsidP="0053563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982B78" w14:textId="77777777" w:rsidR="00DD610B" w:rsidRPr="00EE78A4" w:rsidRDefault="00DD610B" w:rsidP="0053563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2934223" w14:textId="3F60AE87" w:rsidR="00B87D95" w:rsidRPr="00EE78A4" w:rsidRDefault="006F2431" w:rsidP="005222F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E78A4">
        <w:rPr>
          <w:rFonts w:ascii="Times New Roman" w:hAnsi="Times New Roman" w:cs="Times New Roman"/>
          <w:sz w:val="20"/>
          <w:szCs w:val="20"/>
        </w:rPr>
        <w:t>I</w:t>
      </w:r>
      <w:r w:rsidR="00B87D95" w:rsidRPr="00EE78A4">
        <w:rPr>
          <w:rFonts w:ascii="Times New Roman" w:hAnsi="Times New Roman" w:cs="Times New Roman"/>
          <w:sz w:val="20"/>
          <w:szCs w:val="20"/>
        </w:rPr>
        <w:t>nițiat:</w:t>
      </w:r>
      <w:r w:rsidR="0000678D" w:rsidRPr="00EE78A4">
        <w:rPr>
          <w:rFonts w:ascii="Times New Roman" w:hAnsi="Times New Roman" w:cs="Times New Roman"/>
          <w:sz w:val="20"/>
          <w:szCs w:val="20"/>
        </w:rPr>
        <w:tab/>
      </w:r>
      <w:r w:rsidR="0000678D" w:rsidRPr="00EE78A4">
        <w:rPr>
          <w:rFonts w:ascii="Times New Roman" w:hAnsi="Times New Roman" w:cs="Times New Roman"/>
          <w:sz w:val="20"/>
          <w:szCs w:val="20"/>
        </w:rPr>
        <w:tab/>
      </w:r>
      <w:r w:rsidR="00B87D95" w:rsidRPr="00EE78A4">
        <w:rPr>
          <w:rFonts w:ascii="Times New Roman" w:hAnsi="Times New Roman" w:cs="Times New Roman"/>
          <w:sz w:val="20"/>
          <w:szCs w:val="20"/>
        </w:rPr>
        <w:t xml:space="preserve">_______________ </w:t>
      </w:r>
      <w:r w:rsidR="0000678D" w:rsidRPr="00EE78A4">
        <w:rPr>
          <w:rFonts w:ascii="Times New Roman" w:hAnsi="Times New Roman" w:cs="Times New Roman"/>
          <w:sz w:val="20"/>
          <w:szCs w:val="20"/>
        </w:rPr>
        <w:tab/>
      </w:r>
      <w:r w:rsidR="007B2218" w:rsidRPr="00EE78A4">
        <w:rPr>
          <w:rFonts w:ascii="Times New Roman" w:hAnsi="Times New Roman" w:cs="Times New Roman"/>
          <w:sz w:val="20"/>
          <w:szCs w:val="20"/>
        </w:rPr>
        <w:t>Nicoletta MOROŞANU</w:t>
      </w:r>
      <w:r w:rsidR="00B87D95" w:rsidRPr="00EE78A4">
        <w:rPr>
          <w:rFonts w:ascii="Times New Roman" w:hAnsi="Times New Roman" w:cs="Times New Roman"/>
          <w:sz w:val="20"/>
          <w:szCs w:val="20"/>
        </w:rPr>
        <w:t>, Președintele raionului Hîncești</w:t>
      </w:r>
      <w:r w:rsidR="004B6581" w:rsidRPr="00EE78A4">
        <w:rPr>
          <w:rFonts w:ascii="Times New Roman" w:hAnsi="Times New Roman" w:cs="Times New Roman"/>
          <w:sz w:val="20"/>
          <w:szCs w:val="20"/>
        </w:rPr>
        <w:t>;</w:t>
      </w:r>
    </w:p>
    <w:p w14:paraId="665CF661" w14:textId="47BEB1BC" w:rsidR="004B6581" w:rsidRPr="00EE78A4" w:rsidRDefault="004B6581" w:rsidP="005222F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E78A4">
        <w:rPr>
          <w:rFonts w:ascii="Times New Roman" w:hAnsi="Times New Roman" w:cs="Times New Roman"/>
          <w:sz w:val="20"/>
          <w:szCs w:val="20"/>
        </w:rPr>
        <w:t>Coordonat</w:t>
      </w:r>
      <w:r w:rsidR="0000678D" w:rsidRPr="00EE78A4">
        <w:rPr>
          <w:rFonts w:ascii="Times New Roman" w:hAnsi="Times New Roman" w:cs="Times New Roman"/>
          <w:sz w:val="20"/>
          <w:szCs w:val="20"/>
        </w:rPr>
        <w:t>:</w:t>
      </w:r>
      <w:r w:rsidRPr="00EE78A4">
        <w:rPr>
          <w:rFonts w:ascii="Times New Roman" w:hAnsi="Times New Roman" w:cs="Times New Roman"/>
          <w:sz w:val="20"/>
          <w:szCs w:val="20"/>
        </w:rPr>
        <w:t xml:space="preserve"> </w:t>
      </w:r>
      <w:r w:rsidR="0000678D" w:rsidRPr="00EE78A4">
        <w:rPr>
          <w:rFonts w:ascii="Times New Roman" w:hAnsi="Times New Roman" w:cs="Times New Roman"/>
          <w:sz w:val="20"/>
          <w:szCs w:val="20"/>
        </w:rPr>
        <w:tab/>
        <w:t>_______________</w:t>
      </w:r>
      <w:r w:rsidRPr="00EE78A4">
        <w:rPr>
          <w:rFonts w:ascii="Times New Roman" w:hAnsi="Times New Roman" w:cs="Times New Roman"/>
          <w:sz w:val="20"/>
          <w:szCs w:val="20"/>
        </w:rPr>
        <w:t xml:space="preserve"> </w:t>
      </w:r>
      <w:r w:rsidR="0000678D" w:rsidRPr="00EE78A4">
        <w:rPr>
          <w:rFonts w:ascii="Times New Roman" w:hAnsi="Times New Roman" w:cs="Times New Roman"/>
          <w:sz w:val="20"/>
          <w:szCs w:val="20"/>
        </w:rPr>
        <w:tab/>
      </w:r>
      <w:r w:rsidR="007E652B">
        <w:rPr>
          <w:rFonts w:ascii="Times New Roman" w:hAnsi="Times New Roman" w:cs="Times New Roman"/>
          <w:sz w:val="20"/>
          <w:szCs w:val="20"/>
        </w:rPr>
        <w:t>Aliona GRIGORAŞ</w:t>
      </w:r>
      <w:r w:rsidRPr="00EE78A4">
        <w:rPr>
          <w:rFonts w:ascii="Times New Roman" w:hAnsi="Times New Roman" w:cs="Times New Roman"/>
          <w:sz w:val="20"/>
          <w:szCs w:val="20"/>
        </w:rPr>
        <w:t xml:space="preserve">, </w:t>
      </w:r>
      <w:r w:rsidR="007B2218" w:rsidRPr="00EE78A4">
        <w:rPr>
          <w:rFonts w:ascii="Times New Roman" w:hAnsi="Times New Roman" w:cs="Times New Roman"/>
          <w:sz w:val="20"/>
          <w:szCs w:val="20"/>
        </w:rPr>
        <w:t>V</w:t>
      </w:r>
      <w:r w:rsidRPr="00EE78A4">
        <w:rPr>
          <w:rFonts w:ascii="Times New Roman" w:hAnsi="Times New Roman" w:cs="Times New Roman"/>
          <w:sz w:val="20"/>
          <w:szCs w:val="20"/>
        </w:rPr>
        <w:t>icepreședintele raionulu</w:t>
      </w:r>
      <w:r w:rsidR="007B2218" w:rsidRPr="00EE78A4">
        <w:rPr>
          <w:rFonts w:ascii="Times New Roman" w:hAnsi="Times New Roman" w:cs="Times New Roman"/>
          <w:sz w:val="20"/>
          <w:szCs w:val="20"/>
        </w:rPr>
        <w:t>i Hînceşti</w:t>
      </w:r>
      <w:r w:rsidRPr="00EE78A4">
        <w:rPr>
          <w:rFonts w:ascii="Times New Roman" w:hAnsi="Times New Roman" w:cs="Times New Roman"/>
          <w:sz w:val="20"/>
          <w:szCs w:val="20"/>
        </w:rPr>
        <w:t>;</w:t>
      </w:r>
    </w:p>
    <w:p w14:paraId="1764D3E4" w14:textId="1FBE3468" w:rsidR="00B87D95" w:rsidRPr="00EE78A4" w:rsidRDefault="00B87D95" w:rsidP="005222F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E78A4">
        <w:rPr>
          <w:rFonts w:ascii="Times New Roman" w:hAnsi="Times New Roman" w:cs="Times New Roman"/>
          <w:sz w:val="20"/>
          <w:szCs w:val="20"/>
        </w:rPr>
        <w:t>Elaborat</w:t>
      </w:r>
      <w:r w:rsidR="0000678D" w:rsidRPr="00EE78A4">
        <w:rPr>
          <w:rFonts w:ascii="Times New Roman" w:hAnsi="Times New Roman" w:cs="Times New Roman"/>
          <w:sz w:val="20"/>
          <w:szCs w:val="20"/>
        </w:rPr>
        <w:t>:</w:t>
      </w:r>
      <w:r w:rsidR="0000678D" w:rsidRPr="00EE78A4">
        <w:rPr>
          <w:rFonts w:ascii="Times New Roman" w:hAnsi="Times New Roman" w:cs="Times New Roman"/>
          <w:sz w:val="20"/>
          <w:szCs w:val="20"/>
        </w:rPr>
        <w:tab/>
        <w:t>_______________</w:t>
      </w:r>
      <w:r w:rsidR="007B2218" w:rsidRPr="00EE78A4">
        <w:rPr>
          <w:rFonts w:ascii="Times New Roman" w:hAnsi="Times New Roman" w:cs="Times New Roman"/>
          <w:sz w:val="20"/>
          <w:szCs w:val="20"/>
        </w:rPr>
        <w:t xml:space="preserve"> </w:t>
      </w:r>
      <w:r w:rsidR="0000678D" w:rsidRPr="00EE78A4">
        <w:rPr>
          <w:rFonts w:ascii="Times New Roman" w:hAnsi="Times New Roman" w:cs="Times New Roman"/>
          <w:sz w:val="20"/>
          <w:szCs w:val="20"/>
        </w:rPr>
        <w:tab/>
      </w:r>
      <w:r w:rsidR="007B2218" w:rsidRPr="00EE78A4">
        <w:rPr>
          <w:rFonts w:ascii="Times New Roman" w:hAnsi="Times New Roman" w:cs="Times New Roman"/>
          <w:sz w:val="20"/>
          <w:szCs w:val="20"/>
        </w:rPr>
        <w:t>Adrian TAŞCA</w:t>
      </w:r>
      <w:r w:rsidRPr="00EE78A4">
        <w:rPr>
          <w:rFonts w:ascii="Times New Roman" w:hAnsi="Times New Roman" w:cs="Times New Roman"/>
          <w:sz w:val="20"/>
          <w:szCs w:val="20"/>
        </w:rPr>
        <w:t>, Șef</w:t>
      </w:r>
      <w:r w:rsidR="007B2218" w:rsidRPr="00EE78A4">
        <w:rPr>
          <w:rFonts w:ascii="Times New Roman" w:hAnsi="Times New Roman" w:cs="Times New Roman"/>
          <w:sz w:val="20"/>
          <w:szCs w:val="20"/>
        </w:rPr>
        <w:t xml:space="preserve"> al</w:t>
      </w:r>
      <w:r w:rsidRPr="00EE78A4">
        <w:rPr>
          <w:rFonts w:ascii="Times New Roman" w:hAnsi="Times New Roman" w:cs="Times New Roman"/>
          <w:sz w:val="20"/>
          <w:szCs w:val="20"/>
        </w:rPr>
        <w:t xml:space="preserve"> Se</w:t>
      </w:r>
      <w:r w:rsidR="007B2218" w:rsidRPr="00EE78A4">
        <w:rPr>
          <w:rFonts w:ascii="Times New Roman" w:hAnsi="Times New Roman" w:cs="Times New Roman"/>
          <w:sz w:val="20"/>
          <w:szCs w:val="20"/>
        </w:rPr>
        <w:t xml:space="preserve">cţiei </w:t>
      </w:r>
      <w:r w:rsidR="00932232">
        <w:rPr>
          <w:rFonts w:ascii="Times New Roman" w:hAnsi="Times New Roman" w:cs="Times New Roman"/>
          <w:sz w:val="20"/>
          <w:szCs w:val="20"/>
        </w:rPr>
        <w:t>c</w:t>
      </w:r>
      <w:r w:rsidR="007B2218" w:rsidRPr="00EE78A4">
        <w:rPr>
          <w:rFonts w:ascii="Times New Roman" w:hAnsi="Times New Roman" w:cs="Times New Roman"/>
          <w:sz w:val="20"/>
          <w:szCs w:val="20"/>
        </w:rPr>
        <w:t xml:space="preserve">onstrucţii, </w:t>
      </w:r>
      <w:r w:rsidR="00932232">
        <w:rPr>
          <w:rFonts w:ascii="Times New Roman" w:hAnsi="Times New Roman" w:cs="Times New Roman"/>
          <w:sz w:val="20"/>
          <w:szCs w:val="20"/>
        </w:rPr>
        <w:t>g</w:t>
      </w:r>
      <w:r w:rsidR="007B2218" w:rsidRPr="00EE78A4">
        <w:rPr>
          <w:rFonts w:ascii="Times New Roman" w:hAnsi="Times New Roman" w:cs="Times New Roman"/>
          <w:sz w:val="20"/>
          <w:szCs w:val="20"/>
        </w:rPr>
        <w:t xml:space="preserve">ospodărie comunală şi </w:t>
      </w:r>
      <w:r w:rsidR="00932232">
        <w:rPr>
          <w:rFonts w:ascii="Times New Roman" w:hAnsi="Times New Roman" w:cs="Times New Roman"/>
          <w:sz w:val="20"/>
          <w:szCs w:val="20"/>
        </w:rPr>
        <w:t>d</w:t>
      </w:r>
      <w:r w:rsidR="007B2218" w:rsidRPr="00EE78A4">
        <w:rPr>
          <w:rFonts w:ascii="Times New Roman" w:hAnsi="Times New Roman" w:cs="Times New Roman"/>
          <w:sz w:val="20"/>
          <w:szCs w:val="20"/>
        </w:rPr>
        <w:t>rumuri</w:t>
      </w:r>
      <w:r w:rsidRPr="00EE78A4">
        <w:rPr>
          <w:rFonts w:ascii="Times New Roman" w:hAnsi="Times New Roman" w:cs="Times New Roman"/>
          <w:sz w:val="20"/>
          <w:szCs w:val="20"/>
        </w:rPr>
        <w:t>;</w:t>
      </w:r>
    </w:p>
    <w:p w14:paraId="1221847C" w14:textId="28AC60FA" w:rsidR="002B320A" w:rsidRPr="00EE78A4" w:rsidRDefault="00B87D95" w:rsidP="005222F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EE78A4">
        <w:rPr>
          <w:rFonts w:ascii="Times New Roman" w:hAnsi="Times New Roman" w:cs="Times New Roman"/>
          <w:sz w:val="20"/>
          <w:szCs w:val="20"/>
        </w:rPr>
        <w:t xml:space="preserve">Avizat: </w:t>
      </w:r>
      <w:r w:rsidR="0000678D" w:rsidRPr="00EE78A4">
        <w:rPr>
          <w:rFonts w:ascii="Times New Roman" w:hAnsi="Times New Roman" w:cs="Times New Roman"/>
          <w:sz w:val="20"/>
          <w:szCs w:val="20"/>
        </w:rPr>
        <w:tab/>
      </w:r>
      <w:r w:rsidR="0000678D" w:rsidRPr="00EE78A4">
        <w:rPr>
          <w:rFonts w:ascii="Times New Roman" w:hAnsi="Times New Roman" w:cs="Times New Roman"/>
          <w:sz w:val="20"/>
          <w:szCs w:val="20"/>
        </w:rPr>
        <w:tab/>
        <w:t>_______________</w:t>
      </w:r>
      <w:r w:rsidRPr="00EE78A4">
        <w:rPr>
          <w:rFonts w:ascii="Times New Roman" w:hAnsi="Times New Roman" w:cs="Times New Roman"/>
          <w:sz w:val="20"/>
          <w:szCs w:val="20"/>
        </w:rPr>
        <w:t xml:space="preserve"> </w:t>
      </w:r>
      <w:r w:rsidR="0000678D" w:rsidRPr="00EE78A4">
        <w:rPr>
          <w:rFonts w:ascii="Times New Roman" w:hAnsi="Times New Roman" w:cs="Times New Roman"/>
          <w:sz w:val="20"/>
          <w:szCs w:val="20"/>
        </w:rPr>
        <w:tab/>
      </w:r>
      <w:r w:rsidRPr="00EE78A4">
        <w:rPr>
          <w:rFonts w:ascii="Times New Roman" w:hAnsi="Times New Roman" w:cs="Times New Roman"/>
          <w:sz w:val="20"/>
          <w:szCs w:val="20"/>
        </w:rPr>
        <w:t>Sergiu Pascal, specialist principal (jurist), Aparatul preşedintelui raionului.</w:t>
      </w:r>
    </w:p>
    <w:p w14:paraId="0351E4CC" w14:textId="15694840" w:rsidR="004D6188" w:rsidRPr="00EE78A4" w:rsidRDefault="004D6188" w:rsidP="005222F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8A4">
        <w:rPr>
          <w:rFonts w:ascii="Times New Roman" w:hAnsi="Times New Roman" w:cs="Times New Roman"/>
          <w:b/>
          <w:sz w:val="28"/>
          <w:szCs w:val="28"/>
        </w:rPr>
        <w:t>NOTA INFORMATIVĂ</w:t>
      </w:r>
    </w:p>
    <w:p w14:paraId="77C308B9" w14:textId="77777777" w:rsidR="004D6188" w:rsidRPr="00EE78A4" w:rsidRDefault="00EA2392" w:rsidP="000115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8A4">
        <w:rPr>
          <w:rFonts w:ascii="Times New Roman" w:hAnsi="Times New Roman" w:cs="Times New Roman"/>
          <w:b/>
          <w:sz w:val="28"/>
          <w:szCs w:val="28"/>
        </w:rPr>
        <w:t>la proiectul d</w:t>
      </w:r>
      <w:r w:rsidR="004D6188" w:rsidRPr="00EE78A4">
        <w:rPr>
          <w:rFonts w:ascii="Times New Roman" w:hAnsi="Times New Roman" w:cs="Times New Roman"/>
          <w:b/>
          <w:sz w:val="28"/>
          <w:szCs w:val="28"/>
        </w:rPr>
        <w:t>eciziei</w:t>
      </w:r>
    </w:p>
    <w:p w14:paraId="22096033" w14:textId="1D107EFF" w:rsidR="00011597" w:rsidRPr="00EE78A4" w:rsidRDefault="00011597" w:rsidP="00011597">
      <w:pPr>
        <w:spacing w:after="0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A4">
        <w:rPr>
          <w:rFonts w:ascii="Times New Roman" w:hAnsi="Times New Roman" w:cs="Times New Roman"/>
          <w:b/>
          <w:sz w:val="26"/>
          <w:szCs w:val="26"/>
        </w:rPr>
        <w:t>Cu privire la autorizarea lucrărilor de instalare</w:t>
      </w:r>
    </w:p>
    <w:p w14:paraId="5CBC5047" w14:textId="1CE4AD1E" w:rsidR="00011597" w:rsidRPr="00EE78A4" w:rsidRDefault="00011597" w:rsidP="00011597">
      <w:pPr>
        <w:spacing w:after="0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A4">
        <w:rPr>
          <w:rFonts w:ascii="Times New Roman" w:hAnsi="Times New Roman" w:cs="Times New Roman"/>
          <w:b/>
          <w:sz w:val="26"/>
          <w:szCs w:val="26"/>
        </w:rPr>
        <w:t>a sistemului fotovoltaic de iluminat stradal din</w:t>
      </w:r>
    </w:p>
    <w:p w14:paraId="59A4A9BC" w14:textId="0BD21F62" w:rsidR="00011597" w:rsidRPr="00EE78A4" w:rsidRDefault="00011597" w:rsidP="00011597">
      <w:pPr>
        <w:spacing w:after="0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A4">
        <w:rPr>
          <w:rFonts w:ascii="Times New Roman" w:hAnsi="Times New Roman" w:cs="Times New Roman"/>
          <w:b/>
          <w:sz w:val="26"/>
          <w:szCs w:val="26"/>
        </w:rPr>
        <w:t>com. Secăreni, amplasată pe drumul L522,</w:t>
      </w:r>
    </w:p>
    <w:p w14:paraId="79D2473B" w14:textId="4C4DA44B" w:rsidR="00011597" w:rsidRPr="00EE78A4" w:rsidRDefault="00011597" w:rsidP="00011597">
      <w:pPr>
        <w:spacing w:after="0"/>
        <w:ind w:right="-71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78A4">
        <w:rPr>
          <w:rFonts w:ascii="Times New Roman" w:hAnsi="Times New Roman" w:cs="Times New Roman"/>
          <w:b/>
          <w:sz w:val="26"/>
          <w:szCs w:val="26"/>
        </w:rPr>
        <w:t>Drum de acces spre s. Secăreni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0"/>
      </w:tblGrid>
      <w:tr w:rsidR="004D6188" w:rsidRPr="00EE78A4" w14:paraId="5EBB3E91" w14:textId="77777777" w:rsidTr="003008E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54FBE634" w14:textId="77777777" w:rsidR="004D6188" w:rsidRPr="00EE78A4" w:rsidRDefault="004D6188" w:rsidP="003008E3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A4">
              <w:rPr>
                <w:rFonts w:ascii="Times New Roman" w:hAnsi="Times New Roman" w:cs="Times New Roman"/>
                <w:b/>
                <w:sz w:val="28"/>
                <w:szCs w:val="28"/>
              </w:rPr>
              <w:t>1. Cauzele care au condiționat elaborarea proiectului, inițiatorii şi autorii proiectului</w:t>
            </w:r>
          </w:p>
        </w:tc>
      </w:tr>
      <w:tr w:rsidR="004D6188" w:rsidRPr="00EE78A4" w14:paraId="7CF597A2" w14:textId="77777777" w:rsidTr="003008E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8A3" w14:textId="35127FEA" w:rsidR="004D6188" w:rsidRPr="00EE78A4" w:rsidRDefault="004D6188" w:rsidP="003008E3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>Inițiatorul proiectului de decizie este P</w:t>
            </w:r>
            <w:r w:rsidRPr="00EE78A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reşedintele raionului </w:t>
            </w: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Raionului Hîncești. Autorul proiectului de decizie este </w:t>
            </w:r>
            <w:r w:rsidR="0041274C" w:rsidRPr="00EE78A4">
              <w:rPr>
                <w:rFonts w:ascii="Times New Roman" w:hAnsi="Times New Roman" w:cs="Times New Roman"/>
                <w:sz w:val="28"/>
                <w:szCs w:val="28"/>
              </w:rPr>
              <w:t>Adrian TAŞCA</w:t>
            </w: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1274C" w:rsidRPr="00EE78A4">
              <w:rPr>
                <w:rFonts w:ascii="Times New Roman" w:hAnsi="Times New Roman" w:cs="Times New Roman"/>
                <w:sz w:val="28"/>
                <w:szCs w:val="28"/>
              </w:rPr>
              <w:t>Ş</w:t>
            </w: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>ef</w:t>
            </w:r>
            <w:r w:rsidR="0041274C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al</w:t>
            </w: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Se</w:t>
            </w:r>
            <w:r w:rsidR="0041274C" w:rsidRPr="00EE78A4">
              <w:rPr>
                <w:rFonts w:ascii="Times New Roman" w:hAnsi="Times New Roman" w:cs="Times New Roman"/>
                <w:sz w:val="28"/>
                <w:szCs w:val="28"/>
              </w:rPr>
              <w:t>cţiei Construcţii, Gospodărie comunală şi Drumuri</w:t>
            </w: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6188" w:rsidRPr="00EE78A4" w14:paraId="1552D1C5" w14:textId="77777777" w:rsidTr="003008E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4C71A8F" w14:textId="77777777" w:rsidR="004D6188" w:rsidRPr="00EE78A4" w:rsidRDefault="004D6188" w:rsidP="003008E3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A4">
              <w:rPr>
                <w:rFonts w:ascii="Times New Roman" w:hAnsi="Times New Roman" w:cs="Times New Roman"/>
                <w:b/>
                <w:sz w:val="28"/>
                <w:szCs w:val="28"/>
              </w:rPr>
              <w:t>2. Modul de reglementare a problemelor abordate în proiect de cadru normativ în vigoare</w:t>
            </w:r>
          </w:p>
        </w:tc>
      </w:tr>
      <w:tr w:rsidR="004D6188" w:rsidRPr="00EE78A4" w14:paraId="0EAFCB5D" w14:textId="77777777" w:rsidTr="003008E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2BF" w14:textId="77777777" w:rsidR="00E44D9E" w:rsidRPr="00EE78A4" w:rsidRDefault="00E666CF" w:rsidP="00E44D9E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EE78A4">
              <w:rPr>
                <w:rFonts w:ascii="Times New Roman" w:hAnsi="Times New Roman" w:cs="Times New Roman"/>
                <w:sz w:val="26"/>
                <w:szCs w:val="26"/>
              </w:rPr>
              <w:t>art. 9 alin. (2) lit. h) din Legea Nr. 121/2007 privind administrarea și deetatizarea proprietății publice, art. 6 alin. (1) și (2), art. 15 alin. (1) din Legea Nr. 509/1995 drumurilor</w:t>
            </w:r>
          </w:p>
        </w:tc>
      </w:tr>
      <w:tr w:rsidR="004D6188" w:rsidRPr="00EE78A4" w14:paraId="2C37C8E5" w14:textId="77777777" w:rsidTr="003008E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9195753" w14:textId="77777777" w:rsidR="004D6188" w:rsidRPr="00EE78A4" w:rsidRDefault="004D6188" w:rsidP="003008E3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A4">
              <w:rPr>
                <w:rFonts w:ascii="Times New Roman" w:hAnsi="Times New Roman" w:cs="Times New Roman"/>
                <w:b/>
                <w:sz w:val="28"/>
                <w:szCs w:val="28"/>
              </w:rPr>
              <w:t>3. Scopul şi obiectivele proiectului</w:t>
            </w:r>
          </w:p>
        </w:tc>
      </w:tr>
      <w:tr w:rsidR="004D6188" w:rsidRPr="00EE78A4" w14:paraId="1823C14F" w14:textId="77777777" w:rsidTr="003008E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C671" w14:textId="055BF7E0" w:rsidR="004D6188" w:rsidRPr="00EE78A4" w:rsidRDefault="004D6188" w:rsidP="00E666CF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o-RO"/>
              </w:rPr>
            </w:pP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Proiectul de Decizie urmărește scopul de a </w:t>
            </w:r>
            <w:r w:rsidR="00E666CF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oferi Primăriei </w:t>
            </w:r>
            <w:r w:rsidR="0041274C" w:rsidRPr="00EE78A4">
              <w:rPr>
                <w:rFonts w:ascii="Times New Roman" w:hAnsi="Times New Roman" w:cs="Times New Roman"/>
                <w:sz w:val="28"/>
                <w:szCs w:val="28"/>
              </w:rPr>
              <w:t>com</w:t>
            </w:r>
            <w:r w:rsidR="00E666CF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1274C" w:rsidRPr="00EE78A4">
              <w:rPr>
                <w:rFonts w:ascii="Times New Roman" w:hAnsi="Times New Roman" w:cs="Times New Roman"/>
                <w:sz w:val="28"/>
                <w:szCs w:val="28"/>
              </w:rPr>
              <w:t>Secăreni</w:t>
            </w:r>
            <w:r w:rsidR="00E666CF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posibilitatea de a îmbunătăți </w:t>
            </w:r>
            <w:r w:rsidR="0041274C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siguranţa traficului rutier şi </w:t>
            </w:r>
            <w:r w:rsidR="00E666CF" w:rsidRPr="00EE78A4">
              <w:rPr>
                <w:rFonts w:ascii="Times New Roman" w:hAnsi="Times New Roman" w:cs="Times New Roman"/>
                <w:sz w:val="28"/>
                <w:szCs w:val="28"/>
              </w:rPr>
              <w:t>condițiile de circulație pietonală pe un segment din drumul public de interes raional proprietate</w:t>
            </w:r>
            <w:r w:rsidR="00E44D9E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publică a </w:t>
            </w:r>
            <w:r w:rsidR="00011597" w:rsidRPr="00EE78A4">
              <w:rPr>
                <w:rFonts w:ascii="Times New Roman" w:hAnsi="Times New Roman" w:cs="Times New Roman"/>
                <w:sz w:val="28"/>
                <w:szCs w:val="28"/>
              </w:rPr>
              <w:t>Consiliului Raional</w:t>
            </w:r>
            <w:r w:rsidR="00E44D9E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Hîncești</w:t>
            </w:r>
            <w:r w:rsidR="00E666CF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din mijloacele bugetului public al st</w:t>
            </w:r>
            <w:r w:rsidR="00932232">
              <w:rPr>
                <w:rFonts w:ascii="Times New Roman" w:hAnsi="Times New Roman" w:cs="Times New Roman"/>
                <w:sz w:val="28"/>
                <w:szCs w:val="28"/>
              </w:rPr>
              <w:t>at</w:t>
            </w:r>
            <w:r w:rsidR="00E666CF" w:rsidRPr="00EE78A4">
              <w:rPr>
                <w:rFonts w:ascii="Times New Roman" w:hAnsi="Times New Roman" w:cs="Times New Roman"/>
                <w:sz w:val="28"/>
                <w:szCs w:val="28"/>
              </w:rPr>
              <w:t>ului</w:t>
            </w:r>
            <w:r w:rsidR="00932232">
              <w:rPr>
                <w:rFonts w:ascii="Times New Roman" w:hAnsi="Times New Roman" w:cs="Times New Roman"/>
                <w:sz w:val="28"/>
                <w:szCs w:val="28"/>
              </w:rPr>
              <w:t xml:space="preserve"> (FNDRL)</w:t>
            </w:r>
            <w:r w:rsidR="0041274C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şi a APL de nivel I</w:t>
            </w:r>
            <w:r w:rsidR="00EA2392" w:rsidRPr="00EE78A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6188" w:rsidRPr="00EE78A4" w14:paraId="7042B86E" w14:textId="77777777" w:rsidTr="003008E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EBBA8AD" w14:textId="77777777" w:rsidR="004D6188" w:rsidRPr="00EE78A4" w:rsidRDefault="004D6188" w:rsidP="003008E3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A4">
              <w:rPr>
                <w:rFonts w:ascii="Times New Roman" w:hAnsi="Times New Roman" w:cs="Times New Roman"/>
                <w:b/>
                <w:sz w:val="28"/>
                <w:szCs w:val="28"/>
              </w:rPr>
              <w:t>4. Estimarea riscurilor legate de implementarea acestui proiect</w:t>
            </w:r>
          </w:p>
        </w:tc>
      </w:tr>
      <w:tr w:rsidR="004D6188" w:rsidRPr="00EE78A4" w14:paraId="027FEB9D" w14:textId="77777777" w:rsidTr="003008E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A4E05" w14:textId="0961210D" w:rsidR="004D6188" w:rsidRPr="00EE78A4" w:rsidRDefault="0041274C" w:rsidP="003008E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>În cazul executării lucrărilor în conformitatea cu documentaţia tehnică, a normativelor tehnice în vigoare şi cu respectarea securităţii şi</w:t>
            </w:r>
            <w:r w:rsidR="00D747BC">
              <w:rPr>
                <w:rFonts w:ascii="Times New Roman" w:hAnsi="Times New Roman" w:cs="Times New Roman"/>
                <w:sz w:val="28"/>
                <w:szCs w:val="28"/>
              </w:rPr>
              <w:t xml:space="preserve"> siguranţei traficului rutier dar şi a muncitorilor implicaţi în construcţie</w:t>
            </w: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>, r</w:t>
            </w:r>
            <w:r w:rsidR="004D6188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iscuri </w:t>
            </w: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pentru acest proiect </w:t>
            </w:r>
            <w:r w:rsidR="004D6188" w:rsidRPr="00EE78A4">
              <w:rPr>
                <w:rFonts w:ascii="Times New Roman" w:hAnsi="Times New Roman" w:cs="Times New Roman"/>
                <w:sz w:val="28"/>
                <w:szCs w:val="28"/>
              </w:rPr>
              <w:t>nu există.</w:t>
            </w:r>
          </w:p>
        </w:tc>
      </w:tr>
      <w:tr w:rsidR="004D6188" w:rsidRPr="00EE78A4" w14:paraId="13B469B1" w14:textId="77777777" w:rsidTr="003008E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7E98B1" w14:textId="77777777" w:rsidR="004D6188" w:rsidRPr="00EE78A4" w:rsidRDefault="004D6188" w:rsidP="003008E3">
            <w:pPr>
              <w:ind w:left="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A4">
              <w:rPr>
                <w:rFonts w:ascii="Times New Roman" w:hAnsi="Times New Roman" w:cs="Times New Roman"/>
                <w:b/>
                <w:sz w:val="28"/>
                <w:szCs w:val="28"/>
              </w:rPr>
              <w:t>5. Modul de incorporare a proiectului în sistemul actelor normative în vigoare, actele normative  care trebuie elaborate sau modificate după adoptarea proiectului</w:t>
            </w:r>
          </w:p>
        </w:tc>
      </w:tr>
      <w:tr w:rsidR="004D6188" w:rsidRPr="00EE78A4" w14:paraId="4AB85FBC" w14:textId="77777777" w:rsidTr="003008E3"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55EF" w14:textId="2B30F0EB" w:rsidR="004D6188" w:rsidRPr="00EE78A4" w:rsidRDefault="004D6188" w:rsidP="007B6685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Proiectul de decizie nr. </w:t>
            </w:r>
            <w:r w:rsidR="00011597" w:rsidRPr="00EE7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01</w:t>
            </w:r>
            <w:r w:rsidR="00234C5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/</w:t>
            </w:r>
            <w:r w:rsidR="00234C54" w:rsidRPr="00EE78A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__</w:t>
            </w: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din</w:t>
            </w:r>
            <w:r w:rsidR="00011597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1597" w:rsidRPr="00EE7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30.01.</w:t>
            </w:r>
            <w:r w:rsidRPr="00EE7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 w:rsidR="0041274C" w:rsidRPr="00EE7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B6685"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6685" w:rsidRPr="00EE78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Cu privire la autorizarea lucrărilor de </w:t>
            </w:r>
            <w:r w:rsidR="0041274C" w:rsidRPr="00EE78A4">
              <w:rPr>
                <w:rFonts w:ascii="Times New Roman" w:hAnsi="Times New Roman" w:cs="Times New Roman"/>
                <w:b/>
                <w:sz w:val="26"/>
                <w:szCs w:val="26"/>
              </w:rPr>
              <w:t>instalare a sistemului fotovoltaic de iluminat stradal din com</w:t>
            </w:r>
            <w:r w:rsidR="007B6685" w:rsidRPr="00EE78A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r w:rsidR="0041274C" w:rsidRPr="00EE78A4">
              <w:rPr>
                <w:rFonts w:ascii="Times New Roman" w:hAnsi="Times New Roman" w:cs="Times New Roman"/>
                <w:b/>
                <w:sz w:val="26"/>
                <w:szCs w:val="26"/>
              </w:rPr>
              <w:t>Secăreni</w:t>
            </w:r>
            <w:r w:rsidRPr="00EE78A4">
              <w:rPr>
                <w:rFonts w:ascii="Times New Roman" w:hAnsi="Times New Roman" w:cs="Times New Roman"/>
                <w:sz w:val="28"/>
                <w:szCs w:val="28"/>
              </w:rPr>
              <w:t xml:space="preserve"> nu contravine actelor normative în vigoare și nu necesită abrogarea unor acte administrative sau decizii aprobate de Consiliul Raional Hîncești.</w:t>
            </w:r>
          </w:p>
        </w:tc>
      </w:tr>
    </w:tbl>
    <w:p w14:paraId="1E3D9E40" w14:textId="77777777" w:rsidR="004D6188" w:rsidRPr="00EE78A4" w:rsidRDefault="004D6188" w:rsidP="004D6188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CB8F8" w14:textId="742E6DFA" w:rsidR="004D6188" w:rsidRDefault="0055316A" w:rsidP="004D6188">
      <w:pPr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E78A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343DF965" w14:textId="77777777" w:rsidR="0093270A" w:rsidRPr="00EE78A4" w:rsidRDefault="0093270A" w:rsidP="004D6188">
      <w:pPr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C4B78B" w14:textId="77777777" w:rsidR="00D747BC" w:rsidRDefault="00D747BC" w:rsidP="00011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080D304" w14:textId="6E3D9D34" w:rsidR="004D6188" w:rsidRPr="00EE78A4" w:rsidRDefault="004D6188" w:rsidP="000115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78A4">
        <w:rPr>
          <w:rFonts w:ascii="Times New Roman" w:hAnsi="Times New Roman" w:cs="Times New Roman"/>
          <w:sz w:val="28"/>
          <w:szCs w:val="28"/>
        </w:rPr>
        <w:t>Șef</w:t>
      </w:r>
      <w:r w:rsidR="0041274C" w:rsidRPr="00EE78A4">
        <w:rPr>
          <w:rFonts w:ascii="Times New Roman" w:hAnsi="Times New Roman" w:cs="Times New Roman"/>
          <w:sz w:val="28"/>
          <w:szCs w:val="28"/>
        </w:rPr>
        <w:t xml:space="preserve"> al</w:t>
      </w:r>
      <w:r w:rsidRPr="00EE78A4">
        <w:rPr>
          <w:rFonts w:ascii="Times New Roman" w:hAnsi="Times New Roman" w:cs="Times New Roman"/>
          <w:sz w:val="28"/>
          <w:szCs w:val="28"/>
        </w:rPr>
        <w:t xml:space="preserve"> Se</w:t>
      </w:r>
      <w:r w:rsidR="0041274C" w:rsidRPr="00EE78A4">
        <w:rPr>
          <w:rFonts w:ascii="Times New Roman" w:hAnsi="Times New Roman" w:cs="Times New Roman"/>
          <w:sz w:val="28"/>
          <w:szCs w:val="28"/>
        </w:rPr>
        <w:t xml:space="preserve">cţiei Construcţii, </w:t>
      </w:r>
      <w:r w:rsidR="0041274C" w:rsidRPr="00EE78A4">
        <w:rPr>
          <w:rFonts w:ascii="Times New Roman" w:hAnsi="Times New Roman" w:cs="Times New Roman"/>
          <w:sz w:val="28"/>
          <w:szCs w:val="28"/>
        </w:rPr>
        <w:tab/>
      </w:r>
      <w:r w:rsidR="0041274C" w:rsidRPr="00EE78A4">
        <w:rPr>
          <w:rFonts w:ascii="Times New Roman" w:hAnsi="Times New Roman" w:cs="Times New Roman"/>
          <w:sz w:val="28"/>
          <w:szCs w:val="28"/>
        </w:rPr>
        <w:tab/>
      </w:r>
      <w:r w:rsidR="0041274C" w:rsidRPr="00EE78A4">
        <w:rPr>
          <w:rFonts w:ascii="Times New Roman" w:hAnsi="Times New Roman" w:cs="Times New Roman"/>
          <w:sz w:val="28"/>
          <w:szCs w:val="28"/>
        </w:rPr>
        <w:tab/>
        <w:t xml:space="preserve">_____________   </w:t>
      </w:r>
      <w:r w:rsidR="0041274C" w:rsidRPr="00EE78A4">
        <w:rPr>
          <w:rFonts w:ascii="Times New Roman" w:hAnsi="Times New Roman" w:cs="Times New Roman"/>
          <w:sz w:val="28"/>
          <w:szCs w:val="28"/>
        </w:rPr>
        <w:tab/>
      </w:r>
      <w:r w:rsidR="0041274C" w:rsidRPr="00EE78A4">
        <w:rPr>
          <w:rFonts w:ascii="Times New Roman" w:hAnsi="Times New Roman" w:cs="Times New Roman"/>
          <w:sz w:val="28"/>
          <w:szCs w:val="28"/>
        </w:rPr>
        <w:tab/>
        <w:t>Adrian TAŞCA</w:t>
      </w:r>
    </w:p>
    <w:p w14:paraId="492C20E3" w14:textId="2892295C" w:rsidR="004D6188" w:rsidRPr="00EE78A4" w:rsidRDefault="0041274C" w:rsidP="0001159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E78A4">
        <w:rPr>
          <w:rFonts w:ascii="Times New Roman" w:hAnsi="Times New Roman" w:cs="Times New Roman"/>
          <w:sz w:val="28"/>
          <w:szCs w:val="28"/>
        </w:rPr>
        <w:t>Gospodărie comunală şi Drumuri</w:t>
      </w:r>
      <w:r w:rsidR="004D6188" w:rsidRPr="00EE78A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E78A4">
        <w:rPr>
          <w:rFonts w:ascii="Times New Roman" w:hAnsi="Times New Roman" w:cs="Times New Roman"/>
          <w:sz w:val="28"/>
          <w:szCs w:val="28"/>
        </w:rPr>
        <w:t xml:space="preserve">  </w:t>
      </w:r>
      <w:r w:rsidR="00011597" w:rsidRPr="00EE78A4">
        <w:rPr>
          <w:rFonts w:ascii="Times New Roman" w:hAnsi="Times New Roman" w:cs="Times New Roman"/>
          <w:sz w:val="28"/>
          <w:szCs w:val="28"/>
        </w:rPr>
        <w:t xml:space="preserve">      </w:t>
      </w:r>
      <w:r w:rsidRPr="00EE78A4">
        <w:rPr>
          <w:rFonts w:ascii="Times New Roman" w:hAnsi="Times New Roman" w:cs="Times New Roman"/>
          <w:sz w:val="16"/>
          <w:szCs w:val="16"/>
        </w:rPr>
        <w:t>(semnătura)</w:t>
      </w:r>
    </w:p>
    <w:p w14:paraId="3CF6758A" w14:textId="77777777" w:rsidR="004D6188" w:rsidRPr="00EE78A4" w:rsidRDefault="004D6188" w:rsidP="004D6188">
      <w:pPr>
        <w:keepNext/>
        <w:tabs>
          <w:tab w:val="num" w:pos="432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607F723" w14:textId="77777777" w:rsidR="004D6188" w:rsidRPr="00EE78A4" w:rsidRDefault="004D6188" w:rsidP="00AB4B7F">
      <w:pPr>
        <w:ind w:left="709" w:right="-3"/>
        <w:jc w:val="center"/>
        <w:rPr>
          <w:rFonts w:ascii="Times New Roman" w:hAnsi="Times New Roman" w:cs="Times New Roman"/>
        </w:rPr>
      </w:pPr>
    </w:p>
    <w:sectPr w:rsidR="004D6188" w:rsidRPr="00EE78A4" w:rsidSect="00C94B5C">
      <w:footnotePr>
        <w:pos w:val="beneathText"/>
      </w:footnotePr>
      <w:pgSz w:w="11905" w:h="16837"/>
      <w:pgMar w:top="397" w:right="567" w:bottom="284" w:left="1418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C038E"/>
    <w:multiLevelType w:val="hybridMultilevel"/>
    <w:tmpl w:val="646038F8"/>
    <w:lvl w:ilvl="0" w:tplc="653C12C4">
      <w:start w:val="2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" w15:restartNumberingAfterBreak="0">
    <w:nsid w:val="07B85662"/>
    <w:multiLevelType w:val="hybridMultilevel"/>
    <w:tmpl w:val="EA08C984"/>
    <w:lvl w:ilvl="0" w:tplc="96724160">
      <w:start w:val="1"/>
      <w:numFmt w:val="decimal"/>
      <w:lvlText w:val="%1."/>
      <w:lvlJc w:val="left"/>
      <w:pPr>
        <w:ind w:left="6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320" w:hanging="360"/>
      </w:pPr>
    </w:lvl>
    <w:lvl w:ilvl="2" w:tplc="0418001B" w:tentative="1">
      <w:start w:val="1"/>
      <w:numFmt w:val="lowerRoman"/>
      <w:lvlText w:val="%3."/>
      <w:lvlJc w:val="right"/>
      <w:pPr>
        <w:ind w:left="2040" w:hanging="180"/>
      </w:pPr>
    </w:lvl>
    <w:lvl w:ilvl="3" w:tplc="0418000F" w:tentative="1">
      <w:start w:val="1"/>
      <w:numFmt w:val="decimal"/>
      <w:lvlText w:val="%4."/>
      <w:lvlJc w:val="left"/>
      <w:pPr>
        <w:ind w:left="2760" w:hanging="360"/>
      </w:pPr>
    </w:lvl>
    <w:lvl w:ilvl="4" w:tplc="04180019" w:tentative="1">
      <w:start w:val="1"/>
      <w:numFmt w:val="lowerLetter"/>
      <w:lvlText w:val="%5."/>
      <w:lvlJc w:val="left"/>
      <w:pPr>
        <w:ind w:left="3480" w:hanging="360"/>
      </w:pPr>
    </w:lvl>
    <w:lvl w:ilvl="5" w:tplc="0418001B" w:tentative="1">
      <w:start w:val="1"/>
      <w:numFmt w:val="lowerRoman"/>
      <w:lvlText w:val="%6."/>
      <w:lvlJc w:val="right"/>
      <w:pPr>
        <w:ind w:left="4200" w:hanging="180"/>
      </w:pPr>
    </w:lvl>
    <w:lvl w:ilvl="6" w:tplc="0418000F" w:tentative="1">
      <w:start w:val="1"/>
      <w:numFmt w:val="decimal"/>
      <w:lvlText w:val="%7."/>
      <w:lvlJc w:val="left"/>
      <w:pPr>
        <w:ind w:left="4920" w:hanging="360"/>
      </w:pPr>
    </w:lvl>
    <w:lvl w:ilvl="7" w:tplc="04180019" w:tentative="1">
      <w:start w:val="1"/>
      <w:numFmt w:val="lowerLetter"/>
      <w:lvlText w:val="%8."/>
      <w:lvlJc w:val="left"/>
      <w:pPr>
        <w:ind w:left="5640" w:hanging="360"/>
      </w:pPr>
    </w:lvl>
    <w:lvl w:ilvl="8" w:tplc="0418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 w15:restartNumberingAfterBreak="0">
    <w:nsid w:val="0D424B3B"/>
    <w:multiLevelType w:val="hybridMultilevel"/>
    <w:tmpl w:val="A086B65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7EAE"/>
    <w:multiLevelType w:val="singleLevel"/>
    <w:tmpl w:val="FBD0ED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lang w:val="ro-MD"/>
      </w:rPr>
    </w:lvl>
  </w:abstractNum>
  <w:abstractNum w:abstractNumId="4" w15:restartNumberingAfterBreak="0">
    <w:nsid w:val="468C3187"/>
    <w:multiLevelType w:val="multilevel"/>
    <w:tmpl w:val="6792C0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0B53CDE"/>
    <w:multiLevelType w:val="hybridMultilevel"/>
    <w:tmpl w:val="BD003FDA"/>
    <w:lvl w:ilvl="0" w:tplc="F0E2CC38">
      <w:start w:val="1"/>
      <w:numFmt w:val="decimal"/>
      <w:lvlText w:val="%1."/>
      <w:lvlJc w:val="left"/>
      <w:pPr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632C48EC"/>
    <w:multiLevelType w:val="hybridMultilevel"/>
    <w:tmpl w:val="0E8C8302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DB575EF"/>
    <w:multiLevelType w:val="hybridMultilevel"/>
    <w:tmpl w:val="CF9AD784"/>
    <w:lvl w:ilvl="0" w:tplc="2A741C0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B87823"/>
    <w:multiLevelType w:val="multilevel"/>
    <w:tmpl w:val="5142AF6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76832F7"/>
    <w:multiLevelType w:val="multilevel"/>
    <w:tmpl w:val="EC82E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8D0"/>
    <w:rsid w:val="0000678D"/>
    <w:rsid w:val="00011597"/>
    <w:rsid w:val="000305C2"/>
    <w:rsid w:val="00032992"/>
    <w:rsid w:val="00033701"/>
    <w:rsid w:val="00046410"/>
    <w:rsid w:val="00096C8A"/>
    <w:rsid w:val="00097E29"/>
    <w:rsid w:val="000A04E7"/>
    <w:rsid w:val="000A2814"/>
    <w:rsid w:val="000A6D4D"/>
    <w:rsid w:val="000B5082"/>
    <w:rsid w:val="000C0722"/>
    <w:rsid w:val="000C20F3"/>
    <w:rsid w:val="000D6356"/>
    <w:rsid w:val="000F362F"/>
    <w:rsid w:val="000F3D06"/>
    <w:rsid w:val="0010020F"/>
    <w:rsid w:val="00111063"/>
    <w:rsid w:val="00123FE1"/>
    <w:rsid w:val="00124AF2"/>
    <w:rsid w:val="001419E5"/>
    <w:rsid w:val="00152377"/>
    <w:rsid w:val="001607B8"/>
    <w:rsid w:val="0018317C"/>
    <w:rsid w:val="0018480C"/>
    <w:rsid w:val="001904C0"/>
    <w:rsid w:val="00193519"/>
    <w:rsid w:val="001A7EF1"/>
    <w:rsid w:val="001B1A08"/>
    <w:rsid w:val="001C0287"/>
    <w:rsid w:val="001D1ACA"/>
    <w:rsid w:val="001D58A1"/>
    <w:rsid w:val="001D7CAC"/>
    <w:rsid w:val="001E3B65"/>
    <w:rsid w:val="001E3DAF"/>
    <w:rsid w:val="002032B9"/>
    <w:rsid w:val="00207B17"/>
    <w:rsid w:val="00216BAA"/>
    <w:rsid w:val="002203B5"/>
    <w:rsid w:val="00223A1E"/>
    <w:rsid w:val="00234C54"/>
    <w:rsid w:val="00234DF0"/>
    <w:rsid w:val="00246906"/>
    <w:rsid w:val="00271741"/>
    <w:rsid w:val="002873BE"/>
    <w:rsid w:val="002A0B81"/>
    <w:rsid w:val="002A58F2"/>
    <w:rsid w:val="002B320A"/>
    <w:rsid w:val="002E28A5"/>
    <w:rsid w:val="002E3D22"/>
    <w:rsid w:val="002F11B2"/>
    <w:rsid w:val="002F47AD"/>
    <w:rsid w:val="003008E3"/>
    <w:rsid w:val="003301E7"/>
    <w:rsid w:val="00334B85"/>
    <w:rsid w:val="003542FB"/>
    <w:rsid w:val="00357D8B"/>
    <w:rsid w:val="00363714"/>
    <w:rsid w:val="00366884"/>
    <w:rsid w:val="00367F11"/>
    <w:rsid w:val="00372DC6"/>
    <w:rsid w:val="0038012F"/>
    <w:rsid w:val="00380568"/>
    <w:rsid w:val="00392226"/>
    <w:rsid w:val="003B2771"/>
    <w:rsid w:val="003D15F7"/>
    <w:rsid w:val="003D3526"/>
    <w:rsid w:val="003E17E0"/>
    <w:rsid w:val="003E40DD"/>
    <w:rsid w:val="003F7911"/>
    <w:rsid w:val="0041274C"/>
    <w:rsid w:val="00414111"/>
    <w:rsid w:val="00430BF1"/>
    <w:rsid w:val="00447ADE"/>
    <w:rsid w:val="00450A7A"/>
    <w:rsid w:val="004816A1"/>
    <w:rsid w:val="004A4FD1"/>
    <w:rsid w:val="004A7327"/>
    <w:rsid w:val="004B6581"/>
    <w:rsid w:val="004C1B6D"/>
    <w:rsid w:val="004C4FBB"/>
    <w:rsid w:val="004D06B9"/>
    <w:rsid w:val="004D6188"/>
    <w:rsid w:val="004F5A70"/>
    <w:rsid w:val="004F6369"/>
    <w:rsid w:val="005222FF"/>
    <w:rsid w:val="005224F7"/>
    <w:rsid w:val="00522B5E"/>
    <w:rsid w:val="0053563F"/>
    <w:rsid w:val="0055316A"/>
    <w:rsid w:val="00555540"/>
    <w:rsid w:val="005572D2"/>
    <w:rsid w:val="005579A9"/>
    <w:rsid w:val="00572C0F"/>
    <w:rsid w:val="0057610A"/>
    <w:rsid w:val="00583805"/>
    <w:rsid w:val="0059012D"/>
    <w:rsid w:val="005A6751"/>
    <w:rsid w:val="005A6A1E"/>
    <w:rsid w:val="005A7FE0"/>
    <w:rsid w:val="005B1BED"/>
    <w:rsid w:val="005C5288"/>
    <w:rsid w:val="005D0ED7"/>
    <w:rsid w:val="005E3115"/>
    <w:rsid w:val="005E6EC5"/>
    <w:rsid w:val="005F2BC0"/>
    <w:rsid w:val="006215A1"/>
    <w:rsid w:val="00630EDA"/>
    <w:rsid w:val="00635B90"/>
    <w:rsid w:val="006417B1"/>
    <w:rsid w:val="00692638"/>
    <w:rsid w:val="006C4424"/>
    <w:rsid w:val="006F2431"/>
    <w:rsid w:val="00701FFD"/>
    <w:rsid w:val="00702D94"/>
    <w:rsid w:val="00717E51"/>
    <w:rsid w:val="00742290"/>
    <w:rsid w:val="007564BA"/>
    <w:rsid w:val="00763BFC"/>
    <w:rsid w:val="00767F39"/>
    <w:rsid w:val="00775559"/>
    <w:rsid w:val="007811B4"/>
    <w:rsid w:val="007920A8"/>
    <w:rsid w:val="007A0085"/>
    <w:rsid w:val="007A0846"/>
    <w:rsid w:val="007B2218"/>
    <w:rsid w:val="007B6685"/>
    <w:rsid w:val="007E5660"/>
    <w:rsid w:val="007E652B"/>
    <w:rsid w:val="007E7F74"/>
    <w:rsid w:val="007F3C6F"/>
    <w:rsid w:val="00801281"/>
    <w:rsid w:val="0080316B"/>
    <w:rsid w:val="00847961"/>
    <w:rsid w:val="008522E7"/>
    <w:rsid w:val="008567BD"/>
    <w:rsid w:val="00865637"/>
    <w:rsid w:val="00877ECE"/>
    <w:rsid w:val="008820EE"/>
    <w:rsid w:val="00882690"/>
    <w:rsid w:val="00895E5B"/>
    <w:rsid w:val="008A112E"/>
    <w:rsid w:val="008A2D88"/>
    <w:rsid w:val="008B2FDE"/>
    <w:rsid w:val="008C5185"/>
    <w:rsid w:val="008E1C74"/>
    <w:rsid w:val="00932232"/>
    <w:rsid w:val="0093270A"/>
    <w:rsid w:val="00940F38"/>
    <w:rsid w:val="009432A6"/>
    <w:rsid w:val="0094561C"/>
    <w:rsid w:val="00946740"/>
    <w:rsid w:val="00947525"/>
    <w:rsid w:val="009513A6"/>
    <w:rsid w:val="00957682"/>
    <w:rsid w:val="0097270E"/>
    <w:rsid w:val="00982439"/>
    <w:rsid w:val="00984D63"/>
    <w:rsid w:val="00986F6B"/>
    <w:rsid w:val="0099502A"/>
    <w:rsid w:val="0099618B"/>
    <w:rsid w:val="009A3B50"/>
    <w:rsid w:val="009C552C"/>
    <w:rsid w:val="009C6E32"/>
    <w:rsid w:val="009E082F"/>
    <w:rsid w:val="009E2912"/>
    <w:rsid w:val="00A3435F"/>
    <w:rsid w:val="00A46649"/>
    <w:rsid w:val="00A5268C"/>
    <w:rsid w:val="00A663F0"/>
    <w:rsid w:val="00A8203E"/>
    <w:rsid w:val="00A872A8"/>
    <w:rsid w:val="00AB4B7F"/>
    <w:rsid w:val="00AD2A66"/>
    <w:rsid w:val="00AD3F95"/>
    <w:rsid w:val="00AD4FAE"/>
    <w:rsid w:val="00AE3ED3"/>
    <w:rsid w:val="00AE5F12"/>
    <w:rsid w:val="00B25940"/>
    <w:rsid w:val="00B31C62"/>
    <w:rsid w:val="00B440F5"/>
    <w:rsid w:val="00B44483"/>
    <w:rsid w:val="00B5392B"/>
    <w:rsid w:val="00B66EC4"/>
    <w:rsid w:val="00B8198A"/>
    <w:rsid w:val="00B87D95"/>
    <w:rsid w:val="00BB4491"/>
    <w:rsid w:val="00BD041A"/>
    <w:rsid w:val="00BD0A47"/>
    <w:rsid w:val="00BE245D"/>
    <w:rsid w:val="00BE314C"/>
    <w:rsid w:val="00BE7F7F"/>
    <w:rsid w:val="00BF0C71"/>
    <w:rsid w:val="00BF5860"/>
    <w:rsid w:val="00C27270"/>
    <w:rsid w:val="00C41E43"/>
    <w:rsid w:val="00C54B90"/>
    <w:rsid w:val="00C57C64"/>
    <w:rsid w:val="00C62051"/>
    <w:rsid w:val="00C8441F"/>
    <w:rsid w:val="00C8444C"/>
    <w:rsid w:val="00C94B5C"/>
    <w:rsid w:val="00CB0E3C"/>
    <w:rsid w:val="00CC4C88"/>
    <w:rsid w:val="00CC7A3F"/>
    <w:rsid w:val="00CE7029"/>
    <w:rsid w:val="00CE71D3"/>
    <w:rsid w:val="00CF6E4C"/>
    <w:rsid w:val="00D01F8E"/>
    <w:rsid w:val="00D36CEB"/>
    <w:rsid w:val="00D43513"/>
    <w:rsid w:val="00D46AF8"/>
    <w:rsid w:val="00D53997"/>
    <w:rsid w:val="00D67600"/>
    <w:rsid w:val="00D747BC"/>
    <w:rsid w:val="00D87404"/>
    <w:rsid w:val="00D94343"/>
    <w:rsid w:val="00DA4F41"/>
    <w:rsid w:val="00DB4BA0"/>
    <w:rsid w:val="00DB7591"/>
    <w:rsid w:val="00DD0D96"/>
    <w:rsid w:val="00DD610B"/>
    <w:rsid w:val="00DE7147"/>
    <w:rsid w:val="00E10CFB"/>
    <w:rsid w:val="00E27D1D"/>
    <w:rsid w:val="00E3030C"/>
    <w:rsid w:val="00E31714"/>
    <w:rsid w:val="00E44D9E"/>
    <w:rsid w:val="00E450EF"/>
    <w:rsid w:val="00E47417"/>
    <w:rsid w:val="00E511DB"/>
    <w:rsid w:val="00E55D6A"/>
    <w:rsid w:val="00E60550"/>
    <w:rsid w:val="00E623B5"/>
    <w:rsid w:val="00E6456B"/>
    <w:rsid w:val="00E666CF"/>
    <w:rsid w:val="00E71593"/>
    <w:rsid w:val="00E76EFB"/>
    <w:rsid w:val="00E7773B"/>
    <w:rsid w:val="00E87829"/>
    <w:rsid w:val="00EA2392"/>
    <w:rsid w:val="00EA37D3"/>
    <w:rsid w:val="00EA4642"/>
    <w:rsid w:val="00EE3233"/>
    <w:rsid w:val="00EE78A4"/>
    <w:rsid w:val="00EF1FE0"/>
    <w:rsid w:val="00F140D5"/>
    <w:rsid w:val="00F40E5D"/>
    <w:rsid w:val="00F478BA"/>
    <w:rsid w:val="00F5584C"/>
    <w:rsid w:val="00F628D0"/>
    <w:rsid w:val="00F734BD"/>
    <w:rsid w:val="00F76CBD"/>
    <w:rsid w:val="00F82E4E"/>
    <w:rsid w:val="00F8524F"/>
    <w:rsid w:val="00F912DE"/>
    <w:rsid w:val="00F95E63"/>
    <w:rsid w:val="00FA7639"/>
    <w:rsid w:val="00FB7F50"/>
    <w:rsid w:val="00FC0DE1"/>
    <w:rsid w:val="00FD2E5F"/>
    <w:rsid w:val="00FF6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79729"/>
  <w15:docId w15:val="{1DAD0587-B474-4339-BFFF-692DA8C4C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992"/>
  </w:style>
  <w:style w:type="paragraph" w:styleId="1">
    <w:name w:val="heading 1"/>
    <w:basedOn w:val="a"/>
    <w:next w:val="a"/>
    <w:link w:val="10"/>
    <w:qFormat/>
    <w:rsid w:val="00D01F8E"/>
    <w:pPr>
      <w:keepNext/>
      <w:tabs>
        <w:tab w:val="num" w:pos="432"/>
      </w:tabs>
      <w:suppressAutoHyphens/>
      <w:spacing w:after="0" w:line="240" w:lineRule="auto"/>
      <w:ind w:left="432" w:hanging="432"/>
      <w:jc w:val="right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224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1FE0"/>
    <w:pPr>
      <w:ind w:left="720"/>
      <w:contextualSpacing/>
    </w:pPr>
  </w:style>
  <w:style w:type="paragraph" w:styleId="a5">
    <w:name w:val="Body Text"/>
    <w:basedOn w:val="a"/>
    <w:link w:val="a6"/>
    <w:rsid w:val="00C54B90"/>
    <w:pPr>
      <w:suppressAutoHyphens/>
      <w:spacing w:after="0" w:line="240" w:lineRule="auto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C54B9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0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01E7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rsid w:val="005D0ED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10">
    <w:name w:val="Заголовок 1 Знак"/>
    <w:basedOn w:val="a0"/>
    <w:link w:val="1"/>
    <w:rsid w:val="00D01F8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-Absatz-Standardschriftart">
    <w:name w:val="WW-Absatz-Standardschriftart"/>
    <w:rsid w:val="00572C0F"/>
  </w:style>
  <w:style w:type="character" w:customStyle="1" w:styleId="docheader">
    <w:name w:val="doc_header"/>
    <w:basedOn w:val="a0"/>
    <w:rsid w:val="0080316B"/>
  </w:style>
  <w:style w:type="paragraph" w:styleId="aa">
    <w:name w:val="Body Text Indent"/>
    <w:basedOn w:val="a"/>
    <w:link w:val="ab"/>
    <w:rsid w:val="00414111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b">
    <w:name w:val="Основной текст с отступом Знак"/>
    <w:basedOn w:val="a0"/>
    <w:link w:val="aa"/>
    <w:rsid w:val="0041411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82A50-024F-4546-A819-D9B9B3119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6127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2026-01-26T10:02:00Z</cp:lastPrinted>
  <dcterms:created xsi:type="dcterms:W3CDTF">2026-01-26T12:17:00Z</dcterms:created>
  <dcterms:modified xsi:type="dcterms:W3CDTF">2026-01-26T12:17:00Z</dcterms:modified>
</cp:coreProperties>
</file>