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horzAnchor="margin" w:tblpX="-426" w:tblpY="-510"/>
        <w:tblW w:w="10682" w:type="dxa"/>
        <w:tblLayout w:type="fixed"/>
        <w:tblLook w:val="04A0" w:firstRow="1" w:lastRow="0" w:firstColumn="1" w:lastColumn="0" w:noHBand="0" w:noVBand="1"/>
      </w:tblPr>
      <w:tblGrid>
        <w:gridCol w:w="4253"/>
        <w:gridCol w:w="1620"/>
        <w:gridCol w:w="4809"/>
      </w:tblGrid>
      <w:tr w:rsidR="007A4349" w:rsidRPr="00F37269" w14:paraId="20472BDF" w14:textId="77777777" w:rsidTr="00E74656">
        <w:trPr>
          <w:trHeight w:val="2552"/>
        </w:trPr>
        <w:tc>
          <w:tcPr>
            <w:tcW w:w="4253" w:type="dxa"/>
            <w:tcBorders>
              <w:top w:val="nil"/>
              <w:left w:val="nil"/>
              <w:bottom w:val="single" w:sz="6" w:space="0" w:color="auto"/>
              <w:right w:val="nil"/>
            </w:tcBorders>
            <w:vAlign w:val="center"/>
          </w:tcPr>
          <w:p w14:paraId="33D25D14" w14:textId="77777777" w:rsidR="007A4349" w:rsidRPr="00F37269" w:rsidRDefault="007A4349" w:rsidP="00E74656">
            <w:pPr>
              <w:keepNext/>
              <w:widowControl w:val="0"/>
              <w:tabs>
                <w:tab w:val="left" w:pos="0"/>
              </w:tabs>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F37269">
              <w:rPr>
                <w:rFonts w:ascii="Times New Roman" w:eastAsia="Times New Roman" w:hAnsi="Times New Roman" w:cs="Times New Roman"/>
                <w:sz w:val="24"/>
                <w:szCs w:val="24"/>
                <w:lang w:val="ro-RO" w:eastAsia="ru-RU"/>
              </w:rPr>
              <w:t xml:space="preserve">   REPUBLICA MOLDOVA</w:t>
            </w:r>
          </w:p>
          <w:p w14:paraId="28498C74" w14:textId="77777777" w:rsidR="007A4349" w:rsidRPr="00F37269" w:rsidRDefault="007A4349" w:rsidP="00E74656">
            <w:pPr>
              <w:widowControl w:val="0"/>
              <w:tabs>
                <w:tab w:val="left" w:pos="0"/>
                <w:tab w:val="left" w:pos="180"/>
              </w:tabs>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F37269">
              <w:rPr>
                <w:rFonts w:ascii="Times New Roman" w:eastAsia="Times New Roman" w:hAnsi="Times New Roman" w:cs="Times New Roman"/>
                <w:b/>
                <w:bCs/>
                <w:sz w:val="24"/>
                <w:szCs w:val="24"/>
                <w:lang w:val="ro-RO" w:eastAsia="ru-RU"/>
              </w:rPr>
              <w:t>CONSILIUL RAIONAL HÎNCEŞTI</w:t>
            </w:r>
          </w:p>
          <w:p w14:paraId="289DFCDB" w14:textId="77777777" w:rsidR="007A4349" w:rsidRPr="00F37269"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F37269">
              <w:rPr>
                <w:rFonts w:ascii="Times New Roman" w:eastAsia="Times New Roman" w:hAnsi="Times New Roman" w:cs="Times New Roman"/>
                <w:sz w:val="20"/>
                <w:szCs w:val="20"/>
                <w:lang w:val="ro-RO" w:eastAsia="ru-RU"/>
              </w:rPr>
              <w:t>MD-3400, mun. Hînceşti, str. M. Hîncu, 138</w:t>
            </w:r>
          </w:p>
          <w:p w14:paraId="4FFA38AC" w14:textId="77777777" w:rsidR="007A4349" w:rsidRPr="00F37269"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F37269">
              <w:rPr>
                <w:rFonts w:ascii="Times New Roman" w:eastAsia="Times New Roman" w:hAnsi="Times New Roman" w:cs="Times New Roman"/>
                <w:sz w:val="20"/>
                <w:szCs w:val="20"/>
                <w:lang w:val="ro-RO" w:eastAsia="ru-RU"/>
              </w:rPr>
              <w:t>tel. (269) 2-20-48, fax (269) 2-23-02,</w:t>
            </w:r>
          </w:p>
          <w:p w14:paraId="4D5CF387" w14:textId="77777777" w:rsidR="007A4349" w:rsidRPr="00F37269"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F37269">
              <w:rPr>
                <w:rFonts w:ascii="Times New Roman" w:eastAsia="Times New Roman" w:hAnsi="Times New Roman" w:cs="Times New Roman"/>
                <w:sz w:val="20"/>
                <w:szCs w:val="20"/>
                <w:lang w:val="ro-RO" w:eastAsia="ru-RU"/>
              </w:rPr>
              <w:t xml:space="preserve">E-mail: </w:t>
            </w:r>
            <w:r w:rsidRPr="00F37269">
              <w:rPr>
                <w:rFonts w:ascii="Times New Roman" w:eastAsia="Times New Roman" w:hAnsi="Times New Roman" w:cs="Times New Roman"/>
                <w:sz w:val="20"/>
                <w:szCs w:val="20"/>
                <w:u w:val="single"/>
                <w:lang w:val="ro-RO" w:eastAsia="ru-RU"/>
              </w:rPr>
              <w:t>consiliul@hincesti.md</w:t>
            </w:r>
          </w:p>
          <w:p w14:paraId="01F7621B" w14:textId="77777777" w:rsidR="007A4349" w:rsidRPr="00F37269"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4"/>
                <w:szCs w:val="24"/>
                <w:lang w:val="ro-RO" w:eastAsia="ru-RU"/>
              </w:rPr>
            </w:pPr>
          </w:p>
        </w:tc>
        <w:tc>
          <w:tcPr>
            <w:tcW w:w="1620" w:type="dxa"/>
            <w:tcBorders>
              <w:top w:val="nil"/>
              <w:left w:val="nil"/>
              <w:bottom w:val="single" w:sz="6" w:space="0" w:color="auto"/>
              <w:right w:val="nil"/>
            </w:tcBorders>
            <w:hideMark/>
          </w:tcPr>
          <w:p w14:paraId="0A7B540B" w14:textId="77777777" w:rsidR="007A4349" w:rsidRPr="00F37269" w:rsidRDefault="007A4349" w:rsidP="00E74656">
            <w:pPr>
              <w:widowControl w:val="0"/>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p>
          <w:p w14:paraId="3853E03F" w14:textId="77777777" w:rsidR="007A4349" w:rsidRPr="00F37269" w:rsidRDefault="00216388" w:rsidP="00E74656">
            <w:pPr>
              <w:widowControl w:val="0"/>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Pr>
                <w:rFonts w:ascii="Times New Roman" w:eastAsia="Times New Roman" w:hAnsi="Times New Roman" w:cs="Times New Roman"/>
                <w:noProof/>
                <w:sz w:val="24"/>
                <w:szCs w:val="24"/>
                <w:lang w:val="en-US"/>
              </w:rPr>
              <w:object w:dxaOrig="1440" w:dyaOrig="1440" w14:anchorId="475702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0.55pt;margin-top:10.55pt;width:1in;height:81.5pt;z-index:251658240;visibility:visible;mso-wrap-edited:f" wrapcoords="7200 600 2475 3800 2475 7000 450 8200 225 8600 1125 10200 675 10600 1350 12200 2475 13400 2475 14800 3825 16600 4725 16600 8325 19800 9900 21000 10125 21000 11025 21000 11250 21000 12825 19800 16425 16600 17550 16600 19125 14600 19125 13400 21150 9800 20700 8600 18900 7000 18900 3600 8550 600 7200 600" fillcolor="window">
                  <v:imagedata r:id="rId6" o:title=""/>
                </v:shape>
                <o:OLEObject Type="Embed" ProgID="Word.Picture.8" ShapeID="_x0000_s1026" DrawAspect="Content" ObjectID="_1809754405" r:id="rId7"/>
              </w:object>
            </w:r>
          </w:p>
        </w:tc>
        <w:tc>
          <w:tcPr>
            <w:tcW w:w="4809" w:type="dxa"/>
            <w:tcBorders>
              <w:top w:val="nil"/>
              <w:left w:val="nil"/>
              <w:bottom w:val="single" w:sz="6" w:space="0" w:color="auto"/>
              <w:right w:val="nil"/>
            </w:tcBorders>
            <w:vAlign w:val="center"/>
          </w:tcPr>
          <w:p w14:paraId="04CEAED7" w14:textId="77777777" w:rsidR="007A4349" w:rsidRPr="00F37269" w:rsidRDefault="007A4349" w:rsidP="00E74656">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F37269">
              <w:rPr>
                <w:rFonts w:ascii="Times New Roman" w:eastAsia="Times New Roman" w:hAnsi="Times New Roman" w:cs="Times New Roman"/>
                <w:sz w:val="24"/>
                <w:szCs w:val="24"/>
                <w:lang w:val="ro-RO" w:eastAsia="ru-RU"/>
              </w:rPr>
              <w:t>РЕСПУБЛИКА МОЛДОВА</w:t>
            </w:r>
          </w:p>
          <w:p w14:paraId="0816301F" w14:textId="77777777" w:rsidR="007A4349" w:rsidRPr="00F37269" w:rsidRDefault="007A4349" w:rsidP="00E74656">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r w:rsidRPr="00F37269">
              <w:rPr>
                <w:rFonts w:ascii="Times New Roman" w:eastAsia="Times New Roman" w:hAnsi="Times New Roman" w:cs="Times New Roman"/>
                <w:b/>
                <w:bCs/>
                <w:sz w:val="24"/>
                <w:szCs w:val="24"/>
                <w:lang w:val="ro-RO" w:eastAsia="ru-RU"/>
              </w:rPr>
              <w:t>РАЙОHНЫЙ СОВЕТ ХЫНЧЕШТЬ</w:t>
            </w:r>
          </w:p>
          <w:p w14:paraId="5640C9B6" w14:textId="77777777" w:rsidR="007A4349" w:rsidRPr="00F37269" w:rsidRDefault="007A4349" w:rsidP="00E74656">
            <w:pPr>
              <w:widowControl w:val="0"/>
              <w:tabs>
                <w:tab w:val="left" w:pos="180"/>
              </w:tabs>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F37269">
              <w:rPr>
                <w:rFonts w:ascii="Times New Roman" w:eastAsia="Times New Roman" w:hAnsi="Times New Roman" w:cs="Times New Roman"/>
                <w:sz w:val="20"/>
                <w:szCs w:val="20"/>
                <w:lang w:val="ro-RO" w:eastAsia="ru-RU"/>
              </w:rPr>
              <w:t xml:space="preserve">МД-3400, </w:t>
            </w:r>
            <w:proofErr w:type="spellStart"/>
            <w:r w:rsidRPr="00F37269">
              <w:rPr>
                <w:rFonts w:ascii="Times New Roman" w:eastAsia="Times New Roman" w:hAnsi="Times New Roman" w:cs="Times New Roman"/>
                <w:sz w:val="20"/>
                <w:szCs w:val="20"/>
                <w:lang w:eastAsia="ru-RU"/>
              </w:rPr>
              <w:t>мун</w:t>
            </w:r>
            <w:proofErr w:type="spellEnd"/>
            <w:r w:rsidRPr="00F37269">
              <w:rPr>
                <w:rFonts w:ascii="Times New Roman" w:eastAsia="Times New Roman" w:hAnsi="Times New Roman" w:cs="Times New Roman"/>
                <w:sz w:val="20"/>
                <w:szCs w:val="20"/>
                <w:lang w:val="ro-RO" w:eastAsia="ru-RU"/>
              </w:rPr>
              <w:t>. Хынчешть, ул. М.Хынку, 138</w:t>
            </w:r>
          </w:p>
          <w:p w14:paraId="0E872AA7" w14:textId="77777777" w:rsidR="007A4349" w:rsidRPr="00F37269" w:rsidRDefault="007A4349" w:rsidP="00E74656">
            <w:pPr>
              <w:widowControl w:val="0"/>
              <w:autoSpaceDE w:val="0"/>
              <w:autoSpaceDN w:val="0"/>
              <w:adjustRightInd w:val="0"/>
              <w:spacing w:after="0" w:line="276" w:lineRule="auto"/>
              <w:jc w:val="center"/>
              <w:rPr>
                <w:rFonts w:ascii="Times New Roman" w:eastAsia="Times New Roman" w:hAnsi="Times New Roman" w:cs="Times New Roman"/>
                <w:sz w:val="20"/>
                <w:szCs w:val="20"/>
                <w:lang w:val="ro-RO" w:eastAsia="ru-RU"/>
              </w:rPr>
            </w:pPr>
            <w:r w:rsidRPr="00F37269">
              <w:rPr>
                <w:rFonts w:ascii="Times New Roman" w:eastAsia="Times New Roman" w:hAnsi="Times New Roman" w:cs="Times New Roman"/>
                <w:sz w:val="20"/>
                <w:szCs w:val="20"/>
                <w:lang w:val="ro-RO" w:eastAsia="ru-RU"/>
              </w:rPr>
              <w:t>тел. (269) 2-20-48, факс (269) 2-23-02,</w:t>
            </w:r>
          </w:p>
          <w:p w14:paraId="727C12D8" w14:textId="77777777" w:rsidR="007A4349" w:rsidRPr="00F37269" w:rsidRDefault="007A4349" w:rsidP="00E74656">
            <w:pPr>
              <w:widowControl w:val="0"/>
              <w:tabs>
                <w:tab w:val="left" w:pos="0"/>
              </w:tabs>
              <w:autoSpaceDE w:val="0"/>
              <w:autoSpaceDN w:val="0"/>
              <w:adjustRightInd w:val="0"/>
              <w:spacing w:after="0" w:line="276" w:lineRule="auto"/>
              <w:ind w:left="72"/>
              <w:jc w:val="center"/>
              <w:rPr>
                <w:rFonts w:ascii="Times New Roman" w:eastAsia="Times New Roman" w:hAnsi="Times New Roman" w:cs="Times New Roman"/>
                <w:sz w:val="20"/>
                <w:szCs w:val="20"/>
                <w:lang w:val="ro-RO" w:eastAsia="ru-RU"/>
              </w:rPr>
            </w:pPr>
            <w:r w:rsidRPr="00F37269">
              <w:rPr>
                <w:rFonts w:ascii="Times New Roman" w:eastAsia="Times New Roman" w:hAnsi="Times New Roman" w:cs="Times New Roman"/>
                <w:sz w:val="20"/>
                <w:szCs w:val="20"/>
                <w:lang w:val="ro-RO" w:eastAsia="ru-RU"/>
              </w:rPr>
              <w:t xml:space="preserve">E-mail: </w:t>
            </w:r>
            <w:r w:rsidRPr="00F37269">
              <w:rPr>
                <w:rFonts w:ascii="Times New Roman" w:eastAsia="Times New Roman" w:hAnsi="Times New Roman" w:cs="Times New Roman"/>
                <w:sz w:val="20"/>
                <w:szCs w:val="20"/>
                <w:u w:val="single"/>
                <w:lang w:val="ro-RO" w:eastAsia="ru-RU"/>
              </w:rPr>
              <w:t>consiliul@hincesti.md</w:t>
            </w:r>
          </w:p>
          <w:p w14:paraId="1CEBE1EE" w14:textId="77777777" w:rsidR="007A4349" w:rsidRPr="00F37269" w:rsidRDefault="007A4349" w:rsidP="00E74656">
            <w:pPr>
              <w:widowControl w:val="0"/>
              <w:autoSpaceDE w:val="0"/>
              <w:autoSpaceDN w:val="0"/>
              <w:adjustRightInd w:val="0"/>
              <w:spacing w:after="0" w:line="276" w:lineRule="auto"/>
              <w:jc w:val="center"/>
              <w:rPr>
                <w:rFonts w:ascii="Times New Roman" w:eastAsia="Times New Roman" w:hAnsi="Times New Roman" w:cs="Times New Roman"/>
                <w:sz w:val="24"/>
                <w:szCs w:val="24"/>
                <w:lang w:val="ro-RO" w:eastAsia="ru-RU"/>
              </w:rPr>
            </w:pPr>
          </w:p>
        </w:tc>
      </w:tr>
    </w:tbl>
    <w:p w14:paraId="656ADDA1" w14:textId="3C9F3CF4" w:rsidR="007A4349" w:rsidRPr="00F37269" w:rsidRDefault="007A4349" w:rsidP="00F37269">
      <w:pPr>
        <w:pStyle w:val="a3"/>
        <w:jc w:val="right"/>
        <w:rPr>
          <w:rFonts w:ascii="Times New Roman" w:hAnsi="Times New Roman" w:cs="Times New Roman"/>
          <w:b/>
          <w:sz w:val="24"/>
          <w:szCs w:val="24"/>
          <w:lang w:val="ro-RO" w:eastAsia="ru-RU"/>
        </w:rPr>
      </w:pPr>
      <w:r w:rsidRPr="00F37269">
        <w:rPr>
          <w:rFonts w:ascii="Times New Roman" w:hAnsi="Times New Roman" w:cs="Times New Roman"/>
          <w:b/>
          <w:sz w:val="24"/>
          <w:szCs w:val="24"/>
          <w:lang w:val="ro-RO" w:eastAsia="ru-RU"/>
        </w:rPr>
        <w:t xml:space="preserve">PROIECT </w:t>
      </w:r>
    </w:p>
    <w:p w14:paraId="4FC55E9A" w14:textId="77777777" w:rsidR="007A4349" w:rsidRPr="00F37269" w:rsidRDefault="007A4349" w:rsidP="007A4349">
      <w:pPr>
        <w:pStyle w:val="a3"/>
        <w:jc w:val="center"/>
        <w:rPr>
          <w:rFonts w:ascii="Times New Roman" w:hAnsi="Times New Roman" w:cs="Times New Roman"/>
          <w:b/>
          <w:sz w:val="24"/>
          <w:szCs w:val="24"/>
          <w:lang w:val="pt-BR" w:eastAsia="ru-RU"/>
        </w:rPr>
      </w:pPr>
      <w:r w:rsidRPr="00F37269">
        <w:rPr>
          <w:rFonts w:ascii="Times New Roman" w:hAnsi="Times New Roman" w:cs="Times New Roman"/>
          <w:b/>
          <w:sz w:val="24"/>
          <w:szCs w:val="24"/>
          <w:lang w:val="ro-RO" w:eastAsia="ru-RU"/>
        </w:rPr>
        <w:t xml:space="preserve">D E C I </w:t>
      </w:r>
      <w:r w:rsidRPr="00F37269">
        <w:rPr>
          <w:rFonts w:ascii="Times New Roman" w:hAnsi="Times New Roman" w:cs="Times New Roman"/>
          <w:b/>
          <w:sz w:val="24"/>
          <w:szCs w:val="24"/>
          <w:lang w:val="pt-BR" w:eastAsia="ru-RU"/>
        </w:rPr>
        <w:t>Z I E</w:t>
      </w:r>
    </w:p>
    <w:p w14:paraId="61CB101C" w14:textId="77777777" w:rsidR="007A4349" w:rsidRPr="00F37269" w:rsidRDefault="007A4349" w:rsidP="007A4349">
      <w:pPr>
        <w:pStyle w:val="a3"/>
        <w:jc w:val="center"/>
        <w:rPr>
          <w:rFonts w:ascii="Times New Roman" w:hAnsi="Times New Roman" w:cs="Times New Roman"/>
          <w:b/>
          <w:sz w:val="24"/>
          <w:szCs w:val="24"/>
          <w:lang w:val="ro-RO" w:eastAsia="ru-RU"/>
        </w:rPr>
      </w:pPr>
      <w:r w:rsidRPr="00F37269">
        <w:rPr>
          <w:rFonts w:ascii="Times New Roman" w:hAnsi="Times New Roman" w:cs="Times New Roman"/>
          <w:b/>
          <w:sz w:val="24"/>
          <w:szCs w:val="24"/>
          <w:lang w:val="ro-RO" w:eastAsia="ru-RU"/>
        </w:rPr>
        <w:t>mun. Hînceşti</w:t>
      </w:r>
    </w:p>
    <w:p w14:paraId="205F360D" w14:textId="3B64201F" w:rsidR="007A4349" w:rsidRPr="00F37269" w:rsidRDefault="00E72636" w:rsidP="007A4349">
      <w:pPr>
        <w:rPr>
          <w:rFonts w:ascii="Times New Roman" w:eastAsia="Calibri" w:hAnsi="Times New Roman" w:cs="Times New Roman"/>
          <w:b/>
          <w:bCs/>
          <w:sz w:val="24"/>
          <w:szCs w:val="24"/>
          <w:lang w:val="pt-BR"/>
        </w:rPr>
      </w:pPr>
      <w:r w:rsidRPr="00F37269">
        <w:rPr>
          <w:rFonts w:ascii="Times New Roman" w:eastAsia="Calibri" w:hAnsi="Times New Roman" w:cs="Times New Roman"/>
          <w:b/>
          <w:bCs/>
          <w:sz w:val="24"/>
          <w:szCs w:val="24"/>
          <w:lang w:val="pt-BR"/>
        </w:rPr>
        <w:t xml:space="preserve">    </w:t>
      </w:r>
      <w:r w:rsidR="00E3498E" w:rsidRPr="00F37269">
        <w:rPr>
          <w:rFonts w:ascii="Times New Roman" w:eastAsia="Calibri" w:hAnsi="Times New Roman" w:cs="Times New Roman"/>
          <w:b/>
          <w:bCs/>
          <w:sz w:val="24"/>
          <w:szCs w:val="24"/>
          <w:lang w:val="pt-BR"/>
        </w:rPr>
        <w:t xml:space="preserve">din______ </w:t>
      </w:r>
      <w:r w:rsidR="00F37269">
        <w:rPr>
          <w:rFonts w:ascii="Times New Roman" w:eastAsia="Calibri" w:hAnsi="Times New Roman" w:cs="Times New Roman"/>
          <w:b/>
          <w:bCs/>
          <w:sz w:val="24"/>
          <w:szCs w:val="24"/>
          <w:lang w:val="pt-BR"/>
        </w:rPr>
        <w:t xml:space="preserve">iunie </w:t>
      </w:r>
      <w:r w:rsidRPr="00F37269">
        <w:rPr>
          <w:rFonts w:ascii="Times New Roman" w:eastAsia="Calibri" w:hAnsi="Times New Roman" w:cs="Times New Roman"/>
          <w:b/>
          <w:bCs/>
          <w:sz w:val="24"/>
          <w:szCs w:val="24"/>
          <w:lang w:val="pt-BR"/>
        </w:rPr>
        <w:t>202</w:t>
      </w:r>
      <w:r w:rsidR="00F37269">
        <w:rPr>
          <w:rFonts w:ascii="Times New Roman" w:eastAsia="Calibri" w:hAnsi="Times New Roman" w:cs="Times New Roman"/>
          <w:b/>
          <w:bCs/>
          <w:sz w:val="24"/>
          <w:szCs w:val="24"/>
          <w:lang w:val="pt-BR"/>
        </w:rPr>
        <w:t>5</w:t>
      </w:r>
      <w:r w:rsidR="00E3498E" w:rsidRPr="00F37269">
        <w:rPr>
          <w:rFonts w:ascii="Times New Roman" w:eastAsia="Calibri" w:hAnsi="Times New Roman" w:cs="Times New Roman"/>
          <w:b/>
          <w:bCs/>
          <w:sz w:val="24"/>
          <w:szCs w:val="24"/>
          <w:lang w:val="pt-BR"/>
        </w:rPr>
        <w:tab/>
      </w:r>
      <w:r w:rsidR="00E3498E" w:rsidRPr="00F37269">
        <w:rPr>
          <w:rFonts w:ascii="Times New Roman" w:eastAsia="Calibri" w:hAnsi="Times New Roman" w:cs="Times New Roman"/>
          <w:b/>
          <w:bCs/>
          <w:sz w:val="24"/>
          <w:szCs w:val="24"/>
          <w:lang w:val="pt-BR"/>
        </w:rPr>
        <w:tab/>
      </w:r>
      <w:r w:rsidR="00E3498E" w:rsidRPr="00F37269">
        <w:rPr>
          <w:rFonts w:ascii="Times New Roman" w:eastAsia="Calibri" w:hAnsi="Times New Roman" w:cs="Times New Roman"/>
          <w:b/>
          <w:bCs/>
          <w:sz w:val="24"/>
          <w:szCs w:val="24"/>
          <w:lang w:val="pt-BR"/>
        </w:rPr>
        <w:tab/>
      </w:r>
      <w:r w:rsidR="00E3498E" w:rsidRPr="00F37269">
        <w:rPr>
          <w:rFonts w:ascii="Times New Roman" w:eastAsia="Calibri" w:hAnsi="Times New Roman" w:cs="Times New Roman"/>
          <w:b/>
          <w:bCs/>
          <w:sz w:val="24"/>
          <w:szCs w:val="24"/>
          <w:lang w:val="pt-BR"/>
        </w:rPr>
        <w:tab/>
      </w:r>
      <w:r w:rsidR="00E3498E" w:rsidRPr="00F37269">
        <w:rPr>
          <w:rFonts w:ascii="Times New Roman" w:eastAsia="Calibri" w:hAnsi="Times New Roman" w:cs="Times New Roman"/>
          <w:b/>
          <w:bCs/>
          <w:sz w:val="24"/>
          <w:szCs w:val="24"/>
          <w:lang w:val="pt-BR"/>
        </w:rPr>
        <w:tab/>
      </w:r>
      <w:r w:rsidR="002E2BA3" w:rsidRPr="00F37269">
        <w:rPr>
          <w:rFonts w:ascii="Times New Roman" w:eastAsia="Calibri" w:hAnsi="Times New Roman" w:cs="Times New Roman"/>
          <w:b/>
          <w:bCs/>
          <w:sz w:val="24"/>
          <w:szCs w:val="24"/>
          <w:lang w:val="pt-BR"/>
        </w:rPr>
        <w:t xml:space="preserve"> </w:t>
      </w:r>
      <w:r w:rsidR="009A533A" w:rsidRPr="00F37269">
        <w:rPr>
          <w:rFonts w:ascii="Times New Roman" w:eastAsia="Calibri" w:hAnsi="Times New Roman" w:cs="Times New Roman"/>
          <w:b/>
          <w:bCs/>
          <w:sz w:val="24"/>
          <w:szCs w:val="24"/>
          <w:lang w:val="pt-BR"/>
        </w:rPr>
        <w:t xml:space="preserve">      </w:t>
      </w:r>
      <w:r w:rsidR="00F37269">
        <w:rPr>
          <w:rFonts w:ascii="Times New Roman" w:eastAsia="Calibri" w:hAnsi="Times New Roman" w:cs="Times New Roman"/>
          <w:b/>
          <w:bCs/>
          <w:sz w:val="24"/>
          <w:szCs w:val="24"/>
          <w:lang w:val="pt-BR"/>
        </w:rPr>
        <w:t xml:space="preserve">       </w:t>
      </w:r>
      <w:r w:rsidR="00247F7B" w:rsidRPr="00F37269">
        <w:rPr>
          <w:rFonts w:ascii="Times New Roman" w:eastAsia="Calibri" w:hAnsi="Times New Roman" w:cs="Times New Roman"/>
          <w:b/>
          <w:bCs/>
          <w:sz w:val="24"/>
          <w:szCs w:val="24"/>
          <w:lang w:val="pt-BR"/>
        </w:rPr>
        <w:t xml:space="preserve">  </w:t>
      </w:r>
      <w:r w:rsidR="00F37269">
        <w:rPr>
          <w:rFonts w:ascii="Times New Roman" w:eastAsia="Calibri" w:hAnsi="Times New Roman" w:cs="Times New Roman"/>
          <w:b/>
          <w:bCs/>
          <w:sz w:val="24"/>
          <w:szCs w:val="24"/>
          <w:lang w:val="pt-BR"/>
        </w:rPr>
        <w:t xml:space="preserve">                          </w:t>
      </w:r>
      <w:r w:rsidR="00247F7B" w:rsidRPr="00F37269">
        <w:rPr>
          <w:rFonts w:ascii="Times New Roman" w:eastAsia="Calibri" w:hAnsi="Times New Roman" w:cs="Times New Roman"/>
          <w:b/>
          <w:bCs/>
          <w:sz w:val="24"/>
          <w:szCs w:val="24"/>
          <w:lang w:val="pt-BR"/>
        </w:rPr>
        <w:t xml:space="preserve">nr. </w:t>
      </w:r>
      <w:r w:rsidR="00675C8B" w:rsidRPr="00F37269">
        <w:rPr>
          <w:rFonts w:ascii="Times New Roman" w:eastAsia="Calibri" w:hAnsi="Times New Roman" w:cs="Times New Roman"/>
          <w:b/>
          <w:bCs/>
          <w:sz w:val="24"/>
          <w:szCs w:val="24"/>
          <w:lang w:val="pt-BR"/>
        </w:rPr>
        <w:t>0</w:t>
      </w:r>
      <w:r w:rsidR="00F37269">
        <w:rPr>
          <w:rFonts w:ascii="Times New Roman" w:eastAsia="Calibri" w:hAnsi="Times New Roman" w:cs="Times New Roman"/>
          <w:b/>
          <w:bCs/>
          <w:sz w:val="24"/>
          <w:szCs w:val="24"/>
          <w:lang w:val="pt-BR"/>
        </w:rPr>
        <w:t>3</w:t>
      </w:r>
      <w:r w:rsidR="007A4349" w:rsidRPr="00F37269">
        <w:rPr>
          <w:rFonts w:ascii="Times New Roman" w:eastAsia="Calibri" w:hAnsi="Times New Roman" w:cs="Times New Roman"/>
          <w:b/>
          <w:bCs/>
          <w:sz w:val="24"/>
          <w:szCs w:val="24"/>
          <w:lang w:val="pt-BR"/>
        </w:rPr>
        <w:t>/_______</w:t>
      </w:r>
    </w:p>
    <w:p w14:paraId="3498908E" w14:textId="2995B48E" w:rsidR="00213D25" w:rsidRPr="00F37269" w:rsidRDefault="00FE0984" w:rsidP="00213D25">
      <w:pPr>
        <w:pStyle w:val="a3"/>
        <w:rPr>
          <w:rFonts w:ascii="Times New Roman" w:hAnsi="Times New Roman" w:cs="Times New Roman"/>
          <w:b/>
          <w:bCs/>
          <w:sz w:val="24"/>
          <w:szCs w:val="24"/>
          <w:lang w:val="ro-RO"/>
        </w:rPr>
      </w:pPr>
      <w:r>
        <w:rPr>
          <w:rFonts w:ascii="Times New Roman" w:eastAsia="Calibri" w:hAnsi="Times New Roman" w:cs="Times New Roman"/>
          <w:b/>
          <w:sz w:val="24"/>
          <w:szCs w:val="24"/>
          <w:lang w:val="ro-RO"/>
        </w:rPr>
        <w:t>Cu privire</w:t>
      </w:r>
      <w:r w:rsidR="002429C4">
        <w:rPr>
          <w:rFonts w:ascii="Times New Roman" w:eastAsia="Calibri" w:hAnsi="Times New Roman" w:cs="Times New Roman"/>
          <w:b/>
          <w:sz w:val="24"/>
          <w:szCs w:val="24"/>
          <w:lang w:val="ro-RO"/>
        </w:rPr>
        <w:t xml:space="preserve"> la transmiterea </w:t>
      </w:r>
      <w:r w:rsidR="005B2392" w:rsidRPr="00F37269">
        <w:rPr>
          <w:rFonts w:ascii="Times New Roman" w:eastAsia="Calibri" w:hAnsi="Times New Roman" w:cs="Times New Roman"/>
          <w:b/>
          <w:sz w:val="24"/>
          <w:szCs w:val="24"/>
          <w:lang w:val="ro-RO"/>
        </w:rPr>
        <w:t xml:space="preserve"> </w:t>
      </w:r>
      <w:r w:rsidR="00611B91" w:rsidRPr="00F37269">
        <w:rPr>
          <w:rFonts w:ascii="Times New Roman" w:eastAsia="Calibri" w:hAnsi="Times New Roman" w:cs="Times New Roman"/>
          <w:b/>
          <w:sz w:val="24"/>
          <w:szCs w:val="24"/>
          <w:lang w:val="ro-RO"/>
        </w:rPr>
        <w:t xml:space="preserve">unor </w:t>
      </w:r>
      <w:r w:rsidR="0074095D" w:rsidRPr="00F37269">
        <w:rPr>
          <w:rFonts w:ascii="Times New Roman" w:eastAsia="Calibri" w:hAnsi="Times New Roman" w:cs="Times New Roman"/>
          <w:b/>
          <w:sz w:val="24"/>
          <w:szCs w:val="24"/>
          <w:lang w:val="pt-BR"/>
        </w:rPr>
        <w:t>b</w:t>
      </w:r>
      <w:r w:rsidR="00611B91" w:rsidRPr="00F37269">
        <w:rPr>
          <w:rFonts w:ascii="Times New Roman" w:eastAsia="Calibri" w:hAnsi="Times New Roman" w:cs="Times New Roman"/>
          <w:b/>
          <w:sz w:val="24"/>
          <w:szCs w:val="24"/>
          <w:lang w:val="pt-BR"/>
        </w:rPr>
        <w:t xml:space="preserve">unuri </w:t>
      </w:r>
      <w:r w:rsidR="00213D25" w:rsidRPr="00F37269">
        <w:rPr>
          <w:rFonts w:ascii="Times New Roman" w:eastAsia="Calibri" w:hAnsi="Times New Roman" w:cs="Times New Roman"/>
          <w:b/>
          <w:sz w:val="24"/>
          <w:szCs w:val="24"/>
          <w:lang w:val="pt-BR"/>
        </w:rPr>
        <w:t xml:space="preserve">și </w:t>
      </w:r>
    </w:p>
    <w:p w14:paraId="08F72895" w14:textId="37669FB9" w:rsidR="00213D25" w:rsidRPr="00F37269" w:rsidRDefault="00213D25" w:rsidP="004F08B0">
      <w:pPr>
        <w:pStyle w:val="a3"/>
        <w:rPr>
          <w:rFonts w:ascii="Times New Roman" w:hAnsi="Times New Roman" w:cs="Times New Roman"/>
          <w:b/>
          <w:bCs/>
          <w:sz w:val="24"/>
          <w:szCs w:val="24"/>
          <w:lang w:val="ro-RO"/>
        </w:rPr>
      </w:pPr>
      <w:r w:rsidRPr="00F37269">
        <w:rPr>
          <w:rFonts w:ascii="Times New Roman" w:hAnsi="Times New Roman" w:cs="Times New Roman"/>
          <w:b/>
          <w:bCs/>
          <w:sz w:val="24"/>
          <w:szCs w:val="24"/>
          <w:lang w:val="ro-RO"/>
        </w:rPr>
        <w:t>a</w:t>
      </w:r>
      <w:r w:rsidR="004F08B0" w:rsidRPr="00F37269">
        <w:rPr>
          <w:rFonts w:ascii="Times New Roman" w:hAnsi="Times New Roman" w:cs="Times New Roman"/>
          <w:b/>
          <w:bCs/>
          <w:sz w:val="24"/>
          <w:szCs w:val="24"/>
          <w:lang w:val="ro-RO"/>
        </w:rPr>
        <w:t>ctive</w:t>
      </w:r>
      <w:r w:rsidRPr="00F37269">
        <w:rPr>
          <w:rFonts w:ascii="Times New Roman" w:hAnsi="Times New Roman" w:cs="Times New Roman"/>
          <w:b/>
          <w:bCs/>
          <w:sz w:val="24"/>
          <w:szCs w:val="24"/>
          <w:lang w:val="ro-RO"/>
        </w:rPr>
        <w:t xml:space="preserve"> </w:t>
      </w:r>
      <w:r w:rsidR="004F08B0" w:rsidRPr="00F37269">
        <w:rPr>
          <w:rFonts w:ascii="Times New Roman" w:hAnsi="Times New Roman" w:cs="Times New Roman"/>
          <w:b/>
          <w:bCs/>
          <w:sz w:val="24"/>
          <w:szCs w:val="24"/>
          <w:lang w:val="ro-RO"/>
        </w:rPr>
        <w:t xml:space="preserve"> proprietatea publică a</w:t>
      </w:r>
      <w:r w:rsidRPr="00F37269">
        <w:rPr>
          <w:rFonts w:ascii="Times New Roman" w:hAnsi="Times New Roman" w:cs="Times New Roman"/>
          <w:b/>
          <w:bCs/>
          <w:sz w:val="24"/>
          <w:szCs w:val="24"/>
          <w:lang w:val="ro-RO"/>
        </w:rPr>
        <w:t xml:space="preserve"> raionului Hîncești </w:t>
      </w:r>
    </w:p>
    <w:p w14:paraId="246665C2" w14:textId="621B2176" w:rsidR="00213D25" w:rsidRPr="00F37269" w:rsidRDefault="00213D25" w:rsidP="00213D25">
      <w:pPr>
        <w:pStyle w:val="a3"/>
        <w:rPr>
          <w:rFonts w:ascii="Times New Roman" w:hAnsi="Times New Roman" w:cs="Times New Roman"/>
          <w:b/>
          <w:bCs/>
          <w:sz w:val="24"/>
          <w:szCs w:val="24"/>
          <w:lang w:val="ro-RO"/>
        </w:rPr>
      </w:pPr>
      <w:r w:rsidRPr="00F37269">
        <w:rPr>
          <w:rFonts w:ascii="Times New Roman" w:hAnsi="Times New Roman" w:cs="Times New Roman"/>
          <w:b/>
          <w:bCs/>
          <w:sz w:val="24"/>
          <w:szCs w:val="24"/>
          <w:lang w:val="ro-RO"/>
        </w:rPr>
        <w:t xml:space="preserve">din administrarea Aparatului Președintelui </w:t>
      </w:r>
    </w:p>
    <w:p w14:paraId="1CEC1BB8" w14:textId="528A4543" w:rsidR="007A4349" w:rsidRPr="00F37269" w:rsidRDefault="00213D25" w:rsidP="00213D25">
      <w:pPr>
        <w:pStyle w:val="a3"/>
        <w:rPr>
          <w:rFonts w:ascii="Times New Roman" w:eastAsia="Calibri" w:hAnsi="Times New Roman" w:cs="Times New Roman"/>
          <w:b/>
          <w:sz w:val="24"/>
          <w:szCs w:val="24"/>
          <w:lang w:val="ro-RO"/>
        </w:rPr>
      </w:pPr>
      <w:r w:rsidRPr="00F37269">
        <w:rPr>
          <w:rFonts w:ascii="Times New Roman" w:hAnsi="Times New Roman" w:cs="Times New Roman"/>
          <w:b/>
          <w:bCs/>
          <w:sz w:val="24"/>
          <w:szCs w:val="24"/>
          <w:lang w:val="ro-RO"/>
        </w:rPr>
        <w:t xml:space="preserve">în administrarea IMSP </w:t>
      </w:r>
      <w:r w:rsidR="008231B6">
        <w:rPr>
          <w:rFonts w:ascii="Times New Roman" w:hAnsi="Times New Roman" w:cs="Times New Roman"/>
          <w:b/>
          <w:bCs/>
          <w:sz w:val="24"/>
          <w:szCs w:val="24"/>
          <w:lang w:val="ro-RO"/>
        </w:rPr>
        <w:t>„</w:t>
      </w:r>
      <w:r w:rsidRPr="00F37269">
        <w:rPr>
          <w:rFonts w:ascii="Times New Roman" w:hAnsi="Times New Roman" w:cs="Times New Roman"/>
          <w:b/>
          <w:bCs/>
          <w:sz w:val="24"/>
          <w:szCs w:val="24"/>
          <w:lang w:val="ro-RO"/>
        </w:rPr>
        <w:t>Centru</w:t>
      </w:r>
      <w:r w:rsidR="008231B6">
        <w:rPr>
          <w:rFonts w:ascii="Times New Roman" w:hAnsi="Times New Roman" w:cs="Times New Roman"/>
          <w:b/>
          <w:bCs/>
          <w:sz w:val="24"/>
          <w:szCs w:val="24"/>
          <w:lang w:val="ro-RO"/>
        </w:rPr>
        <w:t>l</w:t>
      </w:r>
      <w:r w:rsidRPr="00F37269">
        <w:rPr>
          <w:rFonts w:ascii="Times New Roman" w:hAnsi="Times New Roman" w:cs="Times New Roman"/>
          <w:b/>
          <w:bCs/>
          <w:sz w:val="24"/>
          <w:szCs w:val="24"/>
          <w:lang w:val="ro-RO"/>
        </w:rPr>
        <w:t xml:space="preserve"> de Sănătate Hîncești</w:t>
      </w:r>
      <w:r w:rsidR="008231B6">
        <w:rPr>
          <w:rFonts w:ascii="Times New Roman" w:hAnsi="Times New Roman" w:cs="Times New Roman"/>
          <w:b/>
          <w:bCs/>
          <w:sz w:val="24"/>
          <w:szCs w:val="24"/>
          <w:lang w:val="ro-RO"/>
        </w:rPr>
        <w:t>”</w:t>
      </w:r>
      <w:r w:rsidRPr="00F37269">
        <w:rPr>
          <w:rFonts w:ascii="Times New Roman" w:hAnsi="Times New Roman" w:cs="Times New Roman"/>
          <w:b/>
          <w:bCs/>
          <w:sz w:val="24"/>
          <w:szCs w:val="24"/>
          <w:lang w:val="ro-RO"/>
        </w:rPr>
        <w:t xml:space="preserve"> </w:t>
      </w:r>
    </w:p>
    <w:p w14:paraId="28F013D3" w14:textId="77777777" w:rsidR="007A4349" w:rsidRPr="00F37269" w:rsidRDefault="007A4349" w:rsidP="007A4349">
      <w:pPr>
        <w:spacing w:after="0" w:line="240" w:lineRule="auto"/>
        <w:rPr>
          <w:rFonts w:ascii="Times New Roman" w:eastAsia="Calibri" w:hAnsi="Times New Roman" w:cs="Times New Roman"/>
          <w:b/>
          <w:sz w:val="24"/>
          <w:szCs w:val="24"/>
          <w:lang w:val="pt-BR"/>
        </w:rPr>
      </w:pPr>
    </w:p>
    <w:p w14:paraId="5963D2F1" w14:textId="6DC6BD46" w:rsidR="004F08B0" w:rsidRPr="00F37269" w:rsidRDefault="008231B6" w:rsidP="004F08B0">
      <w:pPr>
        <w:pStyle w:val="a3"/>
        <w:jc w:val="both"/>
        <w:rPr>
          <w:rFonts w:ascii="Times New Roman" w:hAnsi="Times New Roman" w:cs="Times New Roman"/>
          <w:b/>
          <w:iCs/>
          <w:sz w:val="24"/>
          <w:szCs w:val="24"/>
          <w:lang w:val="ro-RO"/>
        </w:rPr>
      </w:pPr>
      <w:r>
        <w:rPr>
          <w:rFonts w:ascii="Times New Roman" w:hAnsi="Times New Roman" w:cs="Times New Roman"/>
          <w:sz w:val="24"/>
          <w:szCs w:val="24"/>
          <w:lang w:val="pt-BR"/>
        </w:rPr>
        <w:t xml:space="preserve">        </w:t>
      </w:r>
      <w:r w:rsidR="000D154F" w:rsidRPr="00F37269">
        <w:rPr>
          <w:rFonts w:ascii="Times New Roman" w:hAnsi="Times New Roman" w:cs="Times New Roman"/>
          <w:sz w:val="24"/>
          <w:szCs w:val="24"/>
          <w:lang w:val="ro-RO"/>
        </w:rPr>
        <w:t xml:space="preserve">În </w:t>
      </w:r>
      <w:r w:rsidR="0077031F" w:rsidRPr="00F37269">
        <w:rPr>
          <w:rFonts w:ascii="Times New Roman" w:eastAsia="Calibri" w:hAnsi="Times New Roman" w:cs="Times New Roman"/>
          <w:sz w:val="24"/>
          <w:szCs w:val="24"/>
          <w:lang w:val="pt-BR"/>
        </w:rPr>
        <w:t>conformitate cu prevederile art.8 din Legea nr.523-XVI din 16 iulie 1999 cu privire la proprietatea publică a unităților administrativ-teritoriale, art</w:t>
      </w:r>
      <w:r w:rsidR="000D154F" w:rsidRPr="00F37269">
        <w:rPr>
          <w:rFonts w:ascii="Times New Roman" w:eastAsia="Calibri" w:hAnsi="Times New Roman" w:cs="Times New Roman"/>
          <w:sz w:val="24"/>
          <w:szCs w:val="24"/>
          <w:lang w:val="pt-BR"/>
        </w:rPr>
        <w:t>.art.</w:t>
      </w:r>
      <w:r w:rsidR="0077031F" w:rsidRPr="00F37269">
        <w:rPr>
          <w:rFonts w:ascii="Times New Roman" w:eastAsia="Calibri" w:hAnsi="Times New Roman" w:cs="Times New Roman"/>
          <w:sz w:val="24"/>
          <w:szCs w:val="24"/>
          <w:lang w:val="pt-BR"/>
        </w:rPr>
        <w:t xml:space="preserve"> 9 alin. (2) din Legea nr. 121-XVI din 4 mai 2007 privind administrarea  și deetatizarea  proprietăț</w:t>
      </w:r>
      <w:r w:rsidR="00D20CE9">
        <w:rPr>
          <w:rFonts w:ascii="Times New Roman" w:eastAsia="Calibri" w:hAnsi="Times New Roman" w:cs="Times New Roman"/>
          <w:sz w:val="24"/>
          <w:szCs w:val="24"/>
          <w:lang w:val="pt-BR"/>
        </w:rPr>
        <w:t>ii publice</w:t>
      </w:r>
      <w:r w:rsidR="004F08B0" w:rsidRPr="00F37269">
        <w:rPr>
          <w:rFonts w:ascii="Times New Roman" w:hAnsi="Times New Roman" w:cs="Times New Roman"/>
          <w:sz w:val="24"/>
          <w:szCs w:val="24"/>
          <w:lang w:val="ro-MD"/>
        </w:rPr>
        <w:t xml:space="preserve">, Legii contabilității nr.113 din 27.04.2007, Hotărîrea Guvernului nr.901 din 31.12.2015 privind aprobarea Regulamentului cu privire la modul de transmitere a bunurilor proprietate publică, Ordinul Ministerului Finanțelor nr.216 din 28.12. 2015 cu privire la aprobarea Planului de conturi contabile în sistemul bugetar și a Normelor metodologice privind evidența contabilă și raportarea în sistemul bugetar </w:t>
      </w:r>
      <w:r w:rsidR="004F08B0" w:rsidRPr="00F37269">
        <w:rPr>
          <w:rFonts w:ascii="Times New Roman" w:hAnsi="Times New Roman" w:cs="Times New Roman"/>
          <w:bCs/>
          <w:iCs/>
          <w:sz w:val="24"/>
          <w:szCs w:val="24"/>
          <w:lang w:val="ro-RO"/>
        </w:rPr>
        <w:t xml:space="preserve">și </w:t>
      </w:r>
      <w:r w:rsidR="004F08B0" w:rsidRPr="00F37269">
        <w:rPr>
          <w:rFonts w:ascii="Times New Roman" w:hAnsi="Times New Roman" w:cs="Times New Roman"/>
          <w:iCs/>
          <w:sz w:val="24"/>
          <w:szCs w:val="24"/>
          <w:lang w:val="ro-RO"/>
        </w:rPr>
        <w:t xml:space="preserve"> în temeiul prevederilor</w:t>
      </w:r>
      <w:r w:rsidR="004F08B0" w:rsidRPr="00F37269">
        <w:rPr>
          <w:rFonts w:ascii="Times New Roman" w:hAnsi="Times New Roman" w:cs="Times New Roman"/>
          <w:sz w:val="24"/>
          <w:szCs w:val="24"/>
          <w:lang w:val="ro-MD"/>
        </w:rPr>
        <w:t xml:space="preserve"> art.43 alin.(1) lit.c) </w:t>
      </w:r>
      <w:r w:rsidR="004F08B0" w:rsidRPr="00F37269">
        <w:rPr>
          <w:rFonts w:ascii="Times New Roman" w:hAnsi="Times New Roman" w:cs="Times New Roman"/>
          <w:iCs/>
          <w:sz w:val="24"/>
          <w:szCs w:val="24"/>
          <w:lang w:val="ro-RO"/>
        </w:rPr>
        <w:t xml:space="preserve">din Legea privind administrația publică locală nr. 436 - XVI din 28.12.2006, </w:t>
      </w:r>
      <w:r w:rsidR="004F08B0" w:rsidRPr="00F37269">
        <w:rPr>
          <w:rFonts w:ascii="Times New Roman" w:hAnsi="Times New Roman" w:cs="Times New Roman"/>
          <w:sz w:val="24"/>
          <w:szCs w:val="24"/>
          <w:lang w:val="ro-RO"/>
        </w:rPr>
        <w:t>coraborate cu art.118; 120; 132 Cod Administrativ al Republicii Moldova nr.116/2018,</w:t>
      </w:r>
      <w:r w:rsidR="004F08B0" w:rsidRPr="00F37269">
        <w:rPr>
          <w:rFonts w:ascii="Times New Roman" w:hAnsi="Times New Roman" w:cs="Times New Roman"/>
          <w:iCs/>
          <w:sz w:val="24"/>
          <w:szCs w:val="24"/>
          <w:lang w:val="ro-RO"/>
        </w:rPr>
        <w:t xml:space="preserve"> Consiliul Raional Hînceşti, </w:t>
      </w:r>
      <w:r w:rsidR="004F08B0" w:rsidRPr="00F37269">
        <w:rPr>
          <w:rFonts w:ascii="Times New Roman" w:hAnsi="Times New Roman" w:cs="Times New Roman"/>
          <w:b/>
          <w:iCs/>
          <w:sz w:val="24"/>
          <w:szCs w:val="24"/>
          <w:lang w:val="ro-RO"/>
        </w:rPr>
        <w:t>DECIDE:</w:t>
      </w:r>
    </w:p>
    <w:p w14:paraId="1EC08E72" w14:textId="77777777" w:rsidR="0077031F" w:rsidRPr="00F37269" w:rsidRDefault="0077031F" w:rsidP="0077031F">
      <w:pPr>
        <w:pStyle w:val="a4"/>
        <w:spacing w:after="0" w:line="240" w:lineRule="auto"/>
        <w:jc w:val="both"/>
        <w:rPr>
          <w:rFonts w:ascii="Times New Roman" w:hAnsi="Times New Roman" w:cs="Times New Roman"/>
          <w:sz w:val="24"/>
          <w:szCs w:val="24"/>
          <w:lang w:val="ro-RO"/>
        </w:rPr>
      </w:pPr>
    </w:p>
    <w:p w14:paraId="1B360CF3" w14:textId="7ED7A3C7" w:rsidR="004F08B0" w:rsidRPr="002429C4" w:rsidRDefault="004F08B0" w:rsidP="00F37269">
      <w:pPr>
        <w:pStyle w:val="a4"/>
        <w:numPr>
          <w:ilvl w:val="0"/>
          <w:numId w:val="2"/>
        </w:numPr>
        <w:spacing w:after="0" w:line="240" w:lineRule="auto"/>
        <w:ind w:left="426" w:hanging="284"/>
        <w:jc w:val="both"/>
        <w:rPr>
          <w:rFonts w:ascii="Times New Roman" w:hAnsi="Times New Roman" w:cs="Times New Roman"/>
          <w:sz w:val="24"/>
          <w:szCs w:val="24"/>
          <w:lang w:val="ro-RO"/>
        </w:rPr>
      </w:pPr>
      <w:r w:rsidRPr="002429C4">
        <w:rPr>
          <w:rFonts w:ascii="Times New Roman" w:hAnsi="Times New Roman" w:cs="Times New Roman"/>
          <w:sz w:val="24"/>
          <w:szCs w:val="24"/>
          <w:lang w:val="ro-MD"/>
        </w:rPr>
        <w:t xml:space="preserve">Se transmit cu titlu gratuit de la </w:t>
      </w:r>
      <w:r w:rsidR="00D646AB" w:rsidRPr="002429C4">
        <w:rPr>
          <w:rFonts w:ascii="Times New Roman" w:hAnsi="Times New Roman" w:cs="Times New Roman"/>
          <w:sz w:val="24"/>
          <w:szCs w:val="24"/>
          <w:lang w:val="ro-MD"/>
        </w:rPr>
        <w:t>Consiliul raional Hîncești</w:t>
      </w:r>
      <w:r w:rsidR="000D4D4C" w:rsidRPr="002429C4">
        <w:rPr>
          <w:rFonts w:ascii="Times New Roman" w:hAnsi="Times New Roman" w:cs="Times New Roman"/>
          <w:sz w:val="24"/>
          <w:szCs w:val="24"/>
          <w:lang w:val="ro-MD"/>
        </w:rPr>
        <w:t xml:space="preserve">, Aparatul </w:t>
      </w:r>
      <w:r w:rsidR="000D4D4C" w:rsidRPr="002429C4">
        <w:rPr>
          <w:rFonts w:ascii="Times New Roman" w:hAnsi="Times New Roman" w:cs="Times New Roman"/>
          <w:sz w:val="24"/>
          <w:szCs w:val="24"/>
          <w:lang w:val="ro-RO"/>
        </w:rPr>
        <w:t>Președintelui către IMS</w:t>
      </w:r>
      <w:r w:rsidR="008231B6" w:rsidRPr="002429C4">
        <w:rPr>
          <w:rFonts w:ascii="Times New Roman" w:hAnsi="Times New Roman" w:cs="Times New Roman"/>
          <w:sz w:val="24"/>
          <w:szCs w:val="24"/>
          <w:lang w:val="ro-RO"/>
        </w:rPr>
        <w:t xml:space="preserve">P </w:t>
      </w:r>
      <w:r w:rsidR="00FE0984">
        <w:rPr>
          <w:rFonts w:ascii="Times New Roman" w:hAnsi="Times New Roman" w:cs="Times New Roman"/>
          <w:sz w:val="24"/>
          <w:szCs w:val="24"/>
          <w:lang w:val="ro-RO"/>
        </w:rPr>
        <w:t>”</w:t>
      </w:r>
      <w:r w:rsidR="008231B6" w:rsidRPr="002429C4">
        <w:rPr>
          <w:rFonts w:ascii="Times New Roman" w:hAnsi="Times New Roman" w:cs="Times New Roman"/>
          <w:sz w:val="24"/>
          <w:szCs w:val="24"/>
          <w:lang w:val="ro-RO"/>
        </w:rPr>
        <w:t>Centrul de Sănătate Hîncești</w:t>
      </w:r>
      <w:r w:rsidR="00FE0984">
        <w:rPr>
          <w:rFonts w:ascii="Times New Roman" w:hAnsi="Times New Roman" w:cs="Times New Roman"/>
          <w:sz w:val="24"/>
          <w:szCs w:val="24"/>
          <w:lang w:val="ro-RO"/>
        </w:rPr>
        <w:t>”</w:t>
      </w:r>
      <w:r w:rsidR="008231B6" w:rsidRPr="002429C4">
        <w:rPr>
          <w:rFonts w:ascii="Times New Roman" w:hAnsi="Times New Roman" w:cs="Times New Roman"/>
          <w:sz w:val="24"/>
          <w:szCs w:val="24"/>
          <w:lang w:val="ro-RO"/>
        </w:rPr>
        <w:t xml:space="preserve"> </w:t>
      </w:r>
      <w:r w:rsidRPr="002429C4">
        <w:rPr>
          <w:rFonts w:ascii="Times New Roman" w:hAnsi="Times New Roman" w:cs="Times New Roman"/>
          <w:sz w:val="24"/>
          <w:szCs w:val="24"/>
          <w:lang w:val="ro-RO"/>
        </w:rPr>
        <w:t xml:space="preserve">, volumul lucrărilor </w:t>
      </w:r>
      <w:r w:rsidR="00D646AB" w:rsidRPr="002429C4">
        <w:rPr>
          <w:rFonts w:ascii="Times New Roman" w:hAnsi="Times New Roman" w:cs="Times New Roman"/>
          <w:sz w:val="24"/>
          <w:szCs w:val="24"/>
          <w:lang w:val="ro-RO"/>
        </w:rPr>
        <w:t>de reparație</w:t>
      </w:r>
      <w:r w:rsidR="008231B6" w:rsidRPr="002429C4">
        <w:rPr>
          <w:rFonts w:ascii="Times New Roman" w:hAnsi="Times New Roman" w:cs="Times New Roman"/>
          <w:sz w:val="24"/>
          <w:szCs w:val="24"/>
          <w:lang w:val="ro-RO"/>
        </w:rPr>
        <w:t xml:space="preserve">  capitală</w:t>
      </w:r>
      <w:r w:rsidR="00213D25" w:rsidRPr="002429C4">
        <w:rPr>
          <w:rFonts w:ascii="Times New Roman" w:hAnsi="Times New Roman" w:cs="Times New Roman"/>
          <w:sz w:val="24"/>
          <w:szCs w:val="24"/>
          <w:lang w:val="ro-RO"/>
        </w:rPr>
        <w:t xml:space="preserve">, </w:t>
      </w:r>
      <w:r w:rsidR="00F37269" w:rsidRPr="002429C4">
        <w:rPr>
          <w:rFonts w:ascii="Times New Roman" w:hAnsi="Times New Roman" w:cs="Times New Roman"/>
          <w:sz w:val="24"/>
          <w:szCs w:val="24"/>
          <w:lang w:val="ro-RO"/>
        </w:rPr>
        <w:t>în</w:t>
      </w:r>
      <w:r w:rsidR="00213D25" w:rsidRPr="002429C4">
        <w:rPr>
          <w:rFonts w:ascii="Times New Roman" w:hAnsi="Times New Roman" w:cs="Times New Roman"/>
          <w:sz w:val="24"/>
          <w:szCs w:val="24"/>
          <w:lang w:val="ro-RO"/>
        </w:rPr>
        <w:t xml:space="preserve"> cadrul proiectului 1HARD/2.4/24,</w:t>
      </w:r>
      <w:r w:rsidR="002429C4">
        <w:rPr>
          <w:rFonts w:ascii="Times New Roman" w:hAnsi="Times New Roman" w:cs="Times New Roman"/>
          <w:sz w:val="24"/>
          <w:szCs w:val="24"/>
          <w:lang w:val="ro-RO"/>
        </w:rPr>
        <w:t xml:space="preserve"> a edificiului cu nr.</w:t>
      </w:r>
      <w:r w:rsidR="000D4D4C" w:rsidRPr="002429C4">
        <w:rPr>
          <w:rFonts w:ascii="Times New Roman" w:hAnsi="Times New Roman" w:cs="Times New Roman"/>
          <w:sz w:val="24"/>
          <w:szCs w:val="24"/>
          <w:lang w:val="ro-RO"/>
        </w:rPr>
        <w:t xml:space="preserve">cadastral </w:t>
      </w:r>
      <w:r w:rsidR="002429C4" w:rsidRPr="002429C4">
        <w:rPr>
          <w:rFonts w:ascii="Times New Roman" w:hAnsi="Times New Roman" w:cs="Times New Roman"/>
          <w:sz w:val="24"/>
          <w:szCs w:val="24"/>
          <w:lang w:val="ro-RO"/>
        </w:rPr>
        <w:t>5301205596.01</w:t>
      </w:r>
      <w:r w:rsidR="000D4D4C" w:rsidRPr="002429C4">
        <w:rPr>
          <w:rFonts w:ascii="Times New Roman" w:hAnsi="Times New Roman" w:cs="Times New Roman"/>
          <w:sz w:val="24"/>
          <w:szCs w:val="24"/>
          <w:lang w:val="ro-RO"/>
        </w:rPr>
        <w:t>,</w:t>
      </w:r>
      <w:r w:rsidR="00D646AB" w:rsidRPr="002429C4">
        <w:rPr>
          <w:rFonts w:ascii="Times New Roman" w:hAnsi="Times New Roman" w:cs="Times New Roman"/>
          <w:sz w:val="24"/>
          <w:szCs w:val="24"/>
          <w:lang w:val="ro-RO"/>
        </w:rPr>
        <w:t xml:space="preserve"> </w:t>
      </w:r>
      <w:r w:rsidR="000D4D4C" w:rsidRPr="002429C4">
        <w:rPr>
          <w:rFonts w:ascii="Times New Roman" w:hAnsi="Times New Roman" w:cs="Times New Roman"/>
          <w:sz w:val="24"/>
          <w:szCs w:val="24"/>
          <w:lang w:val="ro-RO"/>
        </w:rPr>
        <w:t xml:space="preserve">din </w:t>
      </w:r>
      <w:r w:rsidR="00D646AB" w:rsidRPr="002429C4">
        <w:rPr>
          <w:rFonts w:ascii="Times New Roman" w:hAnsi="Times New Roman" w:cs="Times New Roman"/>
          <w:sz w:val="24"/>
          <w:szCs w:val="24"/>
          <w:lang w:val="ro-RO"/>
        </w:rPr>
        <w:t>municipiul Hîncești,</w:t>
      </w:r>
      <w:r w:rsidRPr="002429C4">
        <w:rPr>
          <w:rFonts w:ascii="Times New Roman" w:hAnsi="Times New Roman" w:cs="Times New Roman"/>
          <w:sz w:val="24"/>
          <w:szCs w:val="24"/>
          <w:lang w:val="ro-RO"/>
        </w:rPr>
        <w:t xml:space="preserve"> </w:t>
      </w:r>
      <w:r w:rsidR="000D4D4C" w:rsidRPr="002429C4">
        <w:rPr>
          <w:rFonts w:ascii="Times New Roman" w:hAnsi="Times New Roman" w:cs="Times New Roman"/>
          <w:sz w:val="24"/>
          <w:szCs w:val="24"/>
          <w:lang w:val="ro-RO"/>
        </w:rPr>
        <w:t>str. Mihalcea Hîncu 151,</w:t>
      </w:r>
      <w:r w:rsidRPr="002429C4">
        <w:rPr>
          <w:rFonts w:ascii="Times New Roman" w:hAnsi="Times New Roman" w:cs="Times New Roman"/>
          <w:sz w:val="24"/>
          <w:szCs w:val="24"/>
          <w:lang w:val="ro-RO"/>
        </w:rPr>
        <w:t xml:space="preserve"> în sumă totală de </w:t>
      </w:r>
      <w:r w:rsidR="000D4D4C" w:rsidRPr="002429C4">
        <w:rPr>
          <w:rFonts w:ascii="Times New Roman" w:hAnsi="Times New Roman" w:cs="Times New Roman"/>
          <w:b/>
          <w:bCs/>
          <w:sz w:val="24"/>
          <w:szCs w:val="24"/>
          <w:lang w:val="ro-RO"/>
        </w:rPr>
        <w:t xml:space="preserve">10141573,06 </w:t>
      </w:r>
      <w:r w:rsidRPr="002429C4">
        <w:rPr>
          <w:rFonts w:ascii="Times New Roman" w:hAnsi="Times New Roman" w:cs="Times New Roman"/>
          <w:b/>
          <w:bCs/>
          <w:sz w:val="24"/>
          <w:szCs w:val="24"/>
          <w:lang w:val="ro-RO"/>
        </w:rPr>
        <w:t>lei</w:t>
      </w:r>
      <w:r w:rsidRPr="002429C4">
        <w:rPr>
          <w:rFonts w:ascii="Times New Roman" w:hAnsi="Times New Roman" w:cs="Times New Roman"/>
          <w:sz w:val="24"/>
          <w:szCs w:val="24"/>
          <w:lang w:val="ro-RO"/>
        </w:rPr>
        <w:t xml:space="preserve">, pentru reflectarea în evidența contabilă.                                                                                </w:t>
      </w:r>
    </w:p>
    <w:p w14:paraId="5C257225" w14:textId="5BFFBD1F" w:rsidR="009A0BD5" w:rsidRPr="00F37269" w:rsidRDefault="007A4349" w:rsidP="00F37269">
      <w:pPr>
        <w:pStyle w:val="a4"/>
        <w:numPr>
          <w:ilvl w:val="0"/>
          <w:numId w:val="2"/>
        </w:numPr>
        <w:spacing w:after="0" w:line="240" w:lineRule="auto"/>
        <w:ind w:left="426" w:hanging="284"/>
        <w:jc w:val="both"/>
        <w:rPr>
          <w:rFonts w:ascii="Times New Roman" w:hAnsi="Times New Roman" w:cs="Times New Roman"/>
          <w:sz w:val="24"/>
          <w:szCs w:val="24"/>
          <w:lang w:val="ro-RO"/>
        </w:rPr>
      </w:pPr>
      <w:r w:rsidRPr="00F37269">
        <w:rPr>
          <w:rFonts w:ascii="Times New Roman" w:hAnsi="Times New Roman" w:cs="Times New Roman"/>
          <w:sz w:val="24"/>
          <w:szCs w:val="24"/>
          <w:lang w:val="ro-RO"/>
        </w:rPr>
        <w:t xml:space="preserve">Se </w:t>
      </w:r>
      <w:r w:rsidR="005B2392" w:rsidRPr="00F37269">
        <w:rPr>
          <w:rFonts w:ascii="Times New Roman" w:hAnsi="Times New Roman" w:cs="Times New Roman"/>
          <w:sz w:val="24"/>
          <w:szCs w:val="24"/>
          <w:lang w:val="ro-RO"/>
        </w:rPr>
        <w:t xml:space="preserve">transmite cu titlu gratuit, </w:t>
      </w:r>
      <w:r w:rsidR="005D7FBC" w:rsidRPr="00F37269">
        <w:rPr>
          <w:rFonts w:ascii="Times New Roman" w:hAnsi="Times New Roman" w:cs="Times New Roman"/>
          <w:sz w:val="24"/>
          <w:szCs w:val="24"/>
          <w:lang w:val="ro-RO"/>
        </w:rPr>
        <w:t xml:space="preserve">bunurile materiale </w:t>
      </w:r>
      <w:r w:rsidR="004A5282" w:rsidRPr="00F37269">
        <w:rPr>
          <w:rFonts w:ascii="Times New Roman" w:hAnsi="Times New Roman" w:cs="Times New Roman"/>
          <w:sz w:val="24"/>
          <w:szCs w:val="24"/>
          <w:lang w:val="ro-RO"/>
        </w:rPr>
        <w:t>,</w:t>
      </w:r>
      <w:r w:rsidRPr="00F37269">
        <w:rPr>
          <w:rFonts w:ascii="Times New Roman" w:hAnsi="Times New Roman" w:cs="Times New Roman"/>
          <w:sz w:val="24"/>
          <w:szCs w:val="24"/>
          <w:lang w:val="ro-RO"/>
        </w:rPr>
        <w:t xml:space="preserve"> proprietatea </w:t>
      </w:r>
      <w:r w:rsidR="005B2392" w:rsidRPr="00F37269">
        <w:rPr>
          <w:rFonts w:ascii="Times New Roman" w:hAnsi="Times New Roman" w:cs="Times New Roman"/>
          <w:sz w:val="24"/>
          <w:szCs w:val="24"/>
          <w:lang w:val="ro-RO"/>
        </w:rPr>
        <w:t xml:space="preserve"> raion</w:t>
      </w:r>
      <w:r w:rsidR="004A5282" w:rsidRPr="00F37269">
        <w:rPr>
          <w:rFonts w:ascii="Times New Roman" w:hAnsi="Times New Roman" w:cs="Times New Roman"/>
          <w:sz w:val="24"/>
          <w:szCs w:val="24"/>
          <w:lang w:val="ro-RO"/>
        </w:rPr>
        <w:t>ului</w:t>
      </w:r>
      <w:r w:rsidR="005B2392" w:rsidRPr="00F37269">
        <w:rPr>
          <w:rFonts w:ascii="Times New Roman" w:hAnsi="Times New Roman" w:cs="Times New Roman"/>
          <w:sz w:val="24"/>
          <w:szCs w:val="24"/>
          <w:lang w:val="ro-RO"/>
        </w:rPr>
        <w:t xml:space="preserve"> Hîncești</w:t>
      </w:r>
      <w:r w:rsidRPr="00F37269">
        <w:rPr>
          <w:rFonts w:ascii="Times New Roman" w:hAnsi="Times New Roman" w:cs="Times New Roman"/>
          <w:sz w:val="24"/>
          <w:szCs w:val="24"/>
          <w:lang w:val="ro-RO"/>
        </w:rPr>
        <w:t xml:space="preserve">, </w:t>
      </w:r>
      <w:r w:rsidR="004A5282" w:rsidRPr="00F37269">
        <w:rPr>
          <w:rFonts w:ascii="Times New Roman" w:hAnsi="Times New Roman" w:cs="Times New Roman"/>
          <w:sz w:val="24"/>
          <w:szCs w:val="24"/>
          <w:lang w:val="ro-RO"/>
        </w:rPr>
        <w:t xml:space="preserve">din administrarea </w:t>
      </w:r>
      <w:r w:rsidR="005B2392" w:rsidRPr="00F37269">
        <w:rPr>
          <w:rFonts w:ascii="Times New Roman" w:hAnsi="Times New Roman" w:cs="Times New Roman"/>
          <w:sz w:val="24"/>
          <w:szCs w:val="24"/>
          <w:lang w:val="ro-RO"/>
        </w:rPr>
        <w:t xml:space="preserve"> </w:t>
      </w:r>
      <w:r w:rsidR="00213D25" w:rsidRPr="00F37269">
        <w:rPr>
          <w:rFonts w:ascii="Times New Roman" w:hAnsi="Times New Roman" w:cs="Times New Roman"/>
          <w:sz w:val="24"/>
          <w:szCs w:val="24"/>
          <w:lang w:val="ro-RO"/>
        </w:rPr>
        <w:t xml:space="preserve">Aparatul Președintelui raionului </w:t>
      </w:r>
      <w:r w:rsidR="005B2392" w:rsidRPr="00F37269">
        <w:rPr>
          <w:rFonts w:ascii="Times New Roman" w:hAnsi="Times New Roman" w:cs="Times New Roman"/>
          <w:sz w:val="24"/>
          <w:szCs w:val="24"/>
          <w:lang w:val="ro-RO"/>
        </w:rPr>
        <w:t xml:space="preserve"> Hîncești </w:t>
      </w:r>
      <w:r w:rsidR="000D154F" w:rsidRPr="00F37269">
        <w:rPr>
          <w:rFonts w:ascii="Times New Roman" w:hAnsi="Times New Roman" w:cs="Times New Roman"/>
          <w:sz w:val="24"/>
          <w:szCs w:val="24"/>
          <w:lang w:val="ro-RO"/>
        </w:rPr>
        <w:t xml:space="preserve">în </w:t>
      </w:r>
      <w:r w:rsidRPr="00F37269">
        <w:rPr>
          <w:rFonts w:ascii="Times New Roman" w:hAnsi="Times New Roman" w:cs="Times New Roman"/>
          <w:sz w:val="24"/>
          <w:szCs w:val="24"/>
          <w:lang w:val="ro-RO"/>
        </w:rPr>
        <w:t xml:space="preserve">administrarea </w:t>
      </w:r>
      <w:r w:rsidR="00645F42" w:rsidRPr="00F37269">
        <w:rPr>
          <w:rFonts w:ascii="Times New Roman" w:hAnsi="Times New Roman" w:cs="Times New Roman"/>
          <w:sz w:val="24"/>
          <w:szCs w:val="24"/>
          <w:lang w:val="ro-RO"/>
        </w:rPr>
        <w:t xml:space="preserve"> </w:t>
      </w:r>
      <w:r w:rsidR="00213D25" w:rsidRPr="00F37269">
        <w:rPr>
          <w:rFonts w:ascii="Times New Roman" w:hAnsi="Times New Roman" w:cs="Times New Roman"/>
          <w:sz w:val="24"/>
          <w:szCs w:val="24"/>
          <w:lang w:val="ro-RO"/>
        </w:rPr>
        <w:t xml:space="preserve">IMSP </w:t>
      </w:r>
      <w:r w:rsidR="00FE0984">
        <w:rPr>
          <w:rFonts w:ascii="Times New Roman" w:hAnsi="Times New Roman" w:cs="Times New Roman"/>
          <w:sz w:val="24"/>
          <w:szCs w:val="24"/>
          <w:lang w:val="ro-RO"/>
        </w:rPr>
        <w:t>”</w:t>
      </w:r>
      <w:r w:rsidR="00213D25" w:rsidRPr="00F37269">
        <w:rPr>
          <w:rFonts w:ascii="Times New Roman" w:hAnsi="Times New Roman" w:cs="Times New Roman"/>
          <w:sz w:val="24"/>
          <w:szCs w:val="24"/>
          <w:lang w:val="ro-RO"/>
        </w:rPr>
        <w:t>Centrul de Sănătate Hîncești</w:t>
      </w:r>
      <w:r w:rsidR="00FE0984">
        <w:rPr>
          <w:rFonts w:ascii="Times New Roman" w:hAnsi="Times New Roman" w:cs="Times New Roman"/>
          <w:sz w:val="24"/>
          <w:szCs w:val="24"/>
          <w:lang w:val="ro-RO"/>
        </w:rPr>
        <w:t>”</w:t>
      </w:r>
      <w:r w:rsidR="002C47CF" w:rsidRPr="00F37269">
        <w:rPr>
          <w:rFonts w:ascii="Times New Roman" w:hAnsi="Times New Roman" w:cs="Times New Roman"/>
          <w:sz w:val="24"/>
          <w:szCs w:val="24"/>
          <w:lang w:val="ro-RO"/>
        </w:rPr>
        <w:t>, conform Anexei.</w:t>
      </w:r>
    </w:p>
    <w:p w14:paraId="3B06AFCA" w14:textId="14E54FC7" w:rsidR="00142426" w:rsidRPr="00F37269" w:rsidRDefault="00213D25" w:rsidP="00F37269">
      <w:pPr>
        <w:pStyle w:val="a4"/>
        <w:numPr>
          <w:ilvl w:val="0"/>
          <w:numId w:val="2"/>
        </w:numPr>
        <w:tabs>
          <w:tab w:val="left" w:pos="1920"/>
        </w:tabs>
        <w:spacing w:after="0" w:line="240" w:lineRule="auto"/>
        <w:ind w:left="426" w:hanging="284"/>
        <w:jc w:val="both"/>
        <w:rPr>
          <w:rFonts w:ascii="Times New Roman" w:hAnsi="Times New Roman" w:cs="Times New Roman"/>
          <w:sz w:val="24"/>
          <w:szCs w:val="24"/>
          <w:lang w:val="ro-RO"/>
        </w:rPr>
      </w:pPr>
      <w:r w:rsidRPr="00F37269">
        <w:rPr>
          <w:rFonts w:ascii="Times New Roman" w:hAnsi="Times New Roman" w:cs="Times New Roman"/>
          <w:sz w:val="24"/>
          <w:szCs w:val="24"/>
          <w:lang w:val="ro-RO"/>
        </w:rPr>
        <w:t xml:space="preserve">Șeful Serviciu contabil-Contabil șef al Aparatului Președintelui Raionului Hînceşti Svetlana VRABIE </w:t>
      </w:r>
      <w:r w:rsidR="004A5282" w:rsidRPr="00F37269">
        <w:rPr>
          <w:rFonts w:ascii="Times New Roman" w:hAnsi="Times New Roman" w:cs="Times New Roman"/>
          <w:sz w:val="24"/>
          <w:szCs w:val="24"/>
          <w:lang w:val="ro-RO"/>
        </w:rPr>
        <w:t xml:space="preserve">în comun cu </w:t>
      </w:r>
      <w:r w:rsidR="005D7FBC" w:rsidRPr="00F37269">
        <w:rPr>
          <w:rFonts w:ascii="Times New Roman" w:hAnsi="Times New Roman" w:cs="Times New Roman"/>
          <w:sz w:val="24"/>
          <w:szCs w:val="24"/>
          <w:lang w:val="ro-RO"/>
        </w:rPr>
        <w:t xml:space="preserve">conducerea </w:t>
      </w:r>
      <w:r w:rsidRPr="00F37269">
        <w:rPr>
          <w:rFonts w:ascii="Times New Roman" w:hAnsi="Times New Roman" w:cs="Times New Roman"/>
          <w:sz w:val="24"/>
          <w:szCs w:val="24"/>
          <w:lang w:val="ro-MD"/>
        </w:rPr>
        <w:t xml:space="preserve">IMSP </w:t>
      </w:r>
      <w:r w:rsidR="00FE0984">
        <w:rPr>
          <w:rFonts w:ascii="Times New Roman" w:hAnsi="Times New Roman" w:cs="Times New Roman"/>
          <w:sz w:val="24"/>
          <w:szCs w:val="24"/>
          <w:lang w:val="ro-MD"/>
        </w:rPr>
        <w:t>”</w:t>
      </w:r>
      <w:r w:rsidRPr="00F37269">
        <w:rPr>
          <w:rFonts w:ascii="Times New Roman" w:hAnsi="Times New Roman" w:cs="Times New Roman"/>
          <w:sz w:val="24"/>
          <w:szCs w:val="24"/>
          <w:lang w:val="ro-MD"/>
        </w:rPr>
        <w:t>Centrul de Sănătate Hîncești</w:t>
      </w:r>
      <w:r w:rsidR="00FE0984">
        <w:rPr>
          <w:rFonts w:ascii="Times New Roman" w:hAnsi="Times New Roman" w:cs="Times New Roman"/>
          <w:sz w:val="24"/>
          <w:szCs w:val="24"/>
          <w:lang w:val="ro-MD"/>
        </w:rPr>
        <w:t>”</w:t>
      </w:r>
      <w:r w:rsidRPr="00F37269">
        <w:rPr>
          <w:rFonts w:ascii="Times New Roman" w:hAnsi="Times New Roman" w:cs="Times New Roman"/>
          <w:sz w:val="24"/>
          <w:szCs w:val="24"/>
          <w:lang w:val="ro-MD"/>
        </w:rPr>
        <w:t xml:space="preserve">  </w:t>
      </w:r>
      <w:r w:rsidR="004A5282" w:rsidRPr="00F37269">
        <w:rPr>
          <w:rFonts w:ascii="Times New Roman" w:hAnsi="Times New Roman" w:cs="Times New Roman"/>
          <w:sz w:val="24"/>
          <w:szCs w:val="24"/>
          <w:lang w:val="ro-RO"/>
        </w:rPr>
        <w:t xml:space="preserve"> vor asigura t</w:t>
      </w:r>
      <w:r w:rsidR="00142426" w:rsidRPr="00F37269">
        <w:rPr>
          <w:rFonts w:ascii="Times New Roman" w:hAnsi="Times New Roman" w:cs="Times New Roman"/>
          <w:sz w:val="24"/>
          <w:szCs w:val="24"/>
          <w:lang w:val="ro-RO"/>
        </w:rPr>
        <w:t xml:space="preserve">ransmiterea mijloacelor  în conformitate cu </w:t>
      </w:r>
      <w:r w:rsidR="004A5282" w:rsidRPr="00F37269">
        <w:rPr>
          <w:rFonts w:ascii="Times New Roman" w:hAnsi="Times New Roman" w:cs="Times New Roman"/>
          <w:sz w:val="24"/>
          <w:szCs w:val="24"/>
          <w:lang w:val="ro-RO"/>
        </w:rPr>
        <w:t xml:space="preserve">prevederile </w:t>
      </w:r>
      <w:r w:rsidR="00142426" w:rsidRPr="00F37269">
        <w:rPr>
          <w:rFonts w:ascii="Times New Roman" w:hAnsi="Times New Roman" w:cs="Times New Roman"/>
          <w:sz w:val="24"/>
          <w:szCs w:val="24"/>
          <w:lang w:val="ro-RO"/>
        </w:rPr>
        <w:t>Regulamentul</w:t>
      </w:r>
      <w:r w:rsidR="004A5282" w:rsidRPr="00F37269">
        <w:rPr>
          <w:rFonts w:ascii="Times New Roman" w:hAnsi="Times New Roman" w:cs="Times New Roman"/>
          <w:sz w:val="24"/>
          <w:szCs w:val="24"/>
          <w:lang w:val="ro-RO"/>
        </w:rPr>
        <w:t>ui</w:t>
      </w:r>
      <w:r w:rsidR="00142426" w:rsidRPr="00F37269">
        <w:rPr>
          <w:rFonts w:ascii="Times New Roman" w:hAnsi="Times New Roman" w:cs="Times New Roman"/>
          <w:sz w:val="24"/>
          <w:szCs w:val="24"/>
          <w:lang w:val="ro-RO"/>
        </w:rPr>
        <w:t xml:space="preserve"> cu privire </w:t>
      </w:r>
      <w:r w:rsidR="00142426" w:rsidRPr="00F37269">
        <w:rPr>
          <w:rStyle w:val="docheader"/>
          <w:rFonts w:ascii="Times New Roman" w:hAnsi="Times New Roman" w:cs="Times New Roman"/>
          <w:bCs/>
          <w:color w:val="000000"/>
          <w:sz w:val="24"/>
          <w:szCs w:val="24"/>
          <w:lang w:val="ro-RO"/>
        </w:rPr>
        <w:t>la modul de transmitere a bunurilor proprietate publică</w:t>
      </w:r>
      <w:r w:rsidR="00142426" w:rsidRPr="00F37269">
        <w:rPr>
          <w:rFonts w:ascii="Times New Roman" w:hAnsi="Times New Roman" w:cs="Times New Roman"/>
          <w:sz w:val="24"/>
          <w:szCs w:val="24"/>
          <w:lang w:val="ro-RO"/>
        </w:rPr>
        <w:t>, aprobat  prin Hotărârea Guvernului   nr. 901  din 31 decembrie  2015;</w:t>
      </w:r>
    </w:p>
    <w:p w14:paraId="2063C76A" w14:textId="01AD204E" w:rsidR="00213D25" w:rsidRPr="00F37269" w:rsidRDefault="00213D25" w:rsidP="00F37269">
      <w:pPr>
        <w:numPr>
          <w:ilvl w:val="0"/>
          <w:numId w:val="2"/>
        </w:numPr>
        <w:spacing w:after="0" w:line="240" w:lineRule="auto"/>
        <w:ind w:left="426" w:hanging="284"/>
        <w:jc w:val="both"/>
        <w:rPr>
          <w:rFonts w:ascii="Times New Roman" w:hAnsi="Times New Roman" w:cs="Times New Roman"/>
          <w:bCs/>
          <w:sz w:val="24"/>
          <w:szCs w:val="24"/>
          <w:lang w:val="ro-MD"/>
        </w:rPr>
      </w:pPr>
      <w:bookmarkStart w:id="0" w:name="_Hlk184289359"/>
      <w:r w:rsidRPr="00F37269">
        <w:rPr>
          <w:rFonts w:ascii="Times New Roman" w:hAnsi="Times New Roman" w:cs="Times New Roman"/>
          <w:bCs/>
          <w:sz w:val="24"/>
          <w:szCs w:val="24"/>
          <w:lang w:val="ro-MD"/>
        </w:rPr>
        <w:t xml:space="preserve">Se împuternicește </w:t>
      </w:r>
      <w:r w:rsidRPr="00F37269">
        <w:rPr>
          <w:rFonts w:ascii="Times New Roman" w:hAnsi="Times New Roman" w:cs="Times New Roman"/>
          <w:sz w:val="24"/>
          <w:szCs w:val="24"/>
          <w:lang w:val="ro-MD"/>
        </w:rPr>
        <w:t xml:space="preserve">Președintele raionului Hîncești </w:t>
      </w:r>
      <w:r w:rsidR="005345B5" w:rsidRPr="00F37269">
        <w:rPr>
          <w:rFonts w:ascii="Times New Roman" w:hAnsi="Times New Roman" w:cs="Times New Roman"/>
          <w:sz w:val="24"/>
          <w:szCs w:val="24"/>
          <w:lang w:val="ro-MD"/>
        </w:rPr>
        <w:t xml:space="preserve">dnl LEVINSCHI Iurie </w:t>
      </w:r>
      <w:r w:rsidRPr="00F37269">
        <w:rPr>
          <w:rFonts w:ascii="Times New Roman" w:hAnsi="Times New Roman" w:cs="Times New Roman"/>
          <w:sz w:val="24"/>
          <w:szCs w:val="24"/>
          <w:lang w:val="ro-MD"/>
        </w:rPr>
        <w:t xml:space="preserve">, cu dreptul de a </w:t>
      </w:r>
      <w:r w:rsidR="005345B5" w:rsidRPr="00F37269">
        <w:rPr>
          <w:rFonts w:ascii="Times New Roman" w:hAnsi="Times New Roman" w:cs="Times New Roman"/>
          <w:sz w:val="24"/>
          <w:szCs w:val="24"/>
          <w:lang w:val="ro-MD"/>
        </w:rPr>
        <w:t>institui comisia de transmitere</w:t>
      </w:r>
      <w:r w:rsidRPr="00F37269">
        <w:rPr>
          <w:rFonts w:ascii="Times New Roman" w:hAnsi="Times New Roman" w:cs="Times New Roman"/>
          <w:sz w:val="24"/>
          <w:szCs w:val="24"/>
          <w:lang w:val="ro-MD"/>
        </w:rPr>
        <w:t>;</w:t>
      </w:r>
    </w:p>
    <w:bookmarkEnd w:id="0"/>
    <w:p w14:paraId="031BC389" w14:textId="0D6DA5E4" w:rsidR="007D5FFE" w:rsidRPr="00F37269" w:rsidRDefault="00D24FFB" w:rsidP="00F37269">
      <w:pPr>
        <w:pStyle w:val="a4"/>
        <w:numPr>
          <w:ilvl w:val="0"/>
          <w:numId w:val="2"/>
        </w:numPr>
        <w:spacing w:after="0" w:line="240" w:lineRule="auto"/>
        <w:ind w:left="426" w:hanging="284"/>
        <w:jc w:val="both"/>
        <w:rPr>
          <w:rFonts w:ascii="Times New Roman" w:hAnsi="Times New Roman" w:cs="Times New Roman"/>
          <w:sz w:val="24"/>
          <w:szCs w:val="24"/>
          <w:lang w:val="ro-RO"/>
        </w:rPr>
      </w:pPr>
      <w:r w:rsidRPr="00F37269">
        <w:rPr>
          <w:rFonts w:ascii="Times New Roman" w:hAnsi="Times New Roman" w:cs="Times New Roman"/>
          <w:sz w:val="24"/>
          <w:szCs w:val="24"/>
          <w:lang w:val="ro-RO"/>
        </w:rPr>
        <w:t>Executarea</w:t>
      </w:r>
      <w:r w:rsidR="007A4349" w:rsidRPr="00F37269">
        <w:rPr>
          <w:rFonts w:ascii="Times New Roman" w:hAnsi="Times New Roman" w:cs="Times New Roman"/>
          <w:sz w:val="24"/>
          <w:szCs w:val="24"/>
          <w:lang w:val="ro-RO"/>
        </w:rPr>
        <w:t xml:space="preserve"> prezentei decizii se pune în sarcina </w:t>
      </w:r>
      <w:r w:rsidR="005345B5" w:rsidRPr="00F37269">
        <w:rPr>
          <w:rFonts w:ascii="Times New Roman" w:hAnsi="Times New Roman" w:cs="Times New Roman"/>
          <w:sz w:val="24"/>
          <w:szCs w:val="24"/>
          <w:lang w:val="ro-RO"/>
        </w:rPr>
        <w:t>Șefei Serviciu contabil-Contabil șef al Aparatului Președintelui Raionului Hînceşti dna Svetlana VRABIE;</w:t>
      </w:r>
    </w:p>
    <w:p w14:paraId="5B2923C7" w14:textId="2E3F1FC7" w:rsidR="00D24FFB" w:rsidRPr="00F37269" w:rsidRDefault="00D24FFB" w:rsidP="00F37269">
      <w:pPr>
        <w:numPr>
          <w:ilvl w:val="0"/>
          <w:numId w:val="2"/>
        </w:numPr>
        <w:spacing w:after="0" w:line="240" w:lineRule="auto"/>
        <w:ind w:left="426" w:right="-3" w:hanging="284"/>
        <w:jc w:val="both"/>
        <w:rPr>
          <w:rFonts w:ascii="Times New Roman" w:hAnsi="Times New Roman" w:cs="Times New Roman"/>
          <w:sz w:val="24"/>
          <w:szCs w:val="24"/>
          <w:lang w:val="pt-BR"/>
        </w:rPr>
      </w:pPr>
      <w:r w:rsidRPr="00F37269">
        <w:rPr>
          <w:rFonts w:ascii="Times New Roman" w:hAnsi="Times New Roman" w:cs="Times New Roman"/>
          <w:sz w:val="24"/>
          <w:szCs w:val="24"/>
          <w:lang w:val="pt-BR"/>
        </w:rPr>
        <w:t>Controlul executării prezentei decizii se pune</w:t>
      </w:r>
      <w:r w:rsidR="00983CA4" w:rsidRPr="00F37269">
        <w:rPr>
          <w:rFonts w:ascii="Times New Roman" w:hAnsi="Times New Roman" w:cs="Times New Roman"/>
          <w:sz w:val="24"/>
          <w:szCs w:val="24"/>
          <w:lang w:val="pt-BR"/>
        </w:rPr>
        <w:t xml:space="preserve"> în sarcină d</w:t>
      </w:r>
      <w:r w:rsidR="005345B5" w:rsidRPr="00F37269">
        <w:rPr>
          <w:rFonts w:ascii="Times New Roman" w:hAnsi="Times New Roman" w:cs="Times New Roman"/>
          <w:sz w:val="24"/>
          <w:szCs w:val="24"/>
          <w:lang w:val="pt-BR"/>
        </w:rPr>
        <w:t>na</w:t>
      </w:r>
      <w:r w:rsidR="00983CA4" w:rsidRPr="00F37269">
        <w:rPr>
          <w:rFonts w:ascii="Times New Roman" w:hAnsi="Times New Roman" w:cs="Times New Roman"/>
          <w:sz w:val="24"/>
          <w:szCs w:val="24"/>
          <w:lang w:val="pt-BR"/>
        </w:rPr>
        <w:t xml:space="preserve"> </w:t>
      </w:r>
      <w:r w:rsidR="005345B5" w:rsidRPr="00F37269">
        <w:rPr>
          <w:rFonts w:ascii="Times New Roman" w:hAnsi="Times New Roman" w:cs="Times New Roman"/>
          <w:sz w:val="24"/>
          <w:szCs w:val="24"/>
          <w:lang w:val="pt-BR"/>
        </w:rPr>
        <w:t>Aliona GRIGORAȘ</w:t>
      </w:r>
      <w:r w:rsidRPr="00F37269">
        <w:rPr>
          <w:rFonts w:ascii="Times New Roman" w:hAnsi="Times New Roman" w:cs="Times New Roman"/>
          <w:sz w:val="24"/>
          <w:szCs w:val="24"/>
          <w:lang w:val="pt-BR"/>
        </w:rPr>
        <w:t>, vicepreşedintele raionului.</w:t>
      </w:r>
    </w:p>
    <w:p w14:paraId="5FEA44C1" w14:textId="77777777" w:rsidR="00D24FFB" w:rsidRPr="00F37269" w:rsidRDefault="00D24FFB" w:rsidP="00F37269">
      <w:pPr>
        <w:numPr>
          <w:ilvl w:val="0"/>
          <w:numId w:val="2"/>
        </w:numPr>
        <w:spacing w:after="0" w:line="240" w:lineRule="auto"/>
        <w:ind w:left="426" w:hanging="284"/>
        <w:jc w:val="both"/>
        <w:rPr>
          <w:rFonts w:ascii="Times New Roman" w:eastAsia="Times New Roman" w:hAnsi="Times New Roman" w:cs="Times New Roman"/>
          <w:sz w:val="24"/>
          <w:szCs w:val="24"/>
          <w:lang w:val="pt-BR"/>
        </w:rPr>
      </w:pPr>
      <w:r w:rsidRPr="00F37269">
        <w:rPr>
          <w:rFonts w:ascii="Times New Roman" w:eastAsia="Times New Roman" w:hAnsi="Times New Roman" w:cs="Times New Roman"/>
          <w:sz w:val="24"/>
          <w:szCs w:val="24"/>
          <w:lang w:val="pt-BR"/>
        </w:rPr>
        <w:t>Prezenta decizie se include în Registrul de Stat al Actelor Locale și poate fi contestată la Judecătoria Hîncești, sediul Ialoveni, în termen de 30 de zile de la data comunicării potrivit prevederilor Codului Administrativ nr.116/2018.</w:t>
      </w:r>
    </w:p>
    <w:p w14:paraId="739773AF" w14:textId="77777777" w:rsidR="007A4349" w:rsidRPr="00F37269" w:rsidRDefault="007A4349" w:rsidP="009A0BD5">
      <w:pPr>
        <w:ind w:firstLine="708"/>
        <w:jc w:val="both"/>
        <w:rPr>
          <w:rFonts w:ascii="Times New Roman" w:hAnsi="Times New Roman" w:cs="Times New Roman"/>
          <w:b/>
          <w:sz w:val="24"/>
          <w:szCs w:val="24"/>
          <w:lang w:val="pt-BR"/>
        </w:rPr>
      </w:pPr>
      <w:r w:rsidRPr="00F37269">
        <w:rPr>
          <w:rFonts w:ascii="Times New Roman" w:hAnsi="Times New Roman" w:cs="Times New Roman"/>
          <w:b/>
          <w:sz w:val="24"/>
          <w:szCs w:val="24"/>
          <w:lang w:val="pt-BR"/>
        </w:rPr>
        <w:t>Preşedintele şedinţei</w:t>
      </w:r>
      <w:r w:rsidRPr="00F37269">
        <w:rPr>
          <w:rFonts w:ascii="Times New Roman" w:hAnsi="Times New Roman" w:cs="Times New Roman"/>
          <w:b/>
          <w:sz w:val="24"/>
          <w:szCs w:val="24"/>
          <w:lang w:val="pt-BR"/>
        </w:rPr>
        <w:tab/>
      </w:r>
      <w:r w:rsidRPr="00F37269">
        <w:rPr>
          <w:rFonts w:ascii="Times New Roman" w:hAnsi="Times New Roman" w:cs="Times New Roman"/>
          <w:b/>
          <w:sz w:val="24"/>
          <w:szCs w:val="24"/>
          <w:lang w:val="pt-BR"/>
        </w:rPr>
        <w:tab/>
      </w:r>
      <w:r w:rsidRPr="00F37269">
        <w:rPr>
          <w:rFonts w:ascii="Times New Roman" w:hAnsi="Times New Roman" w:cs="Times New Roman"/>
          <w:b/>
          <w:sz w:val="24"/>
          <w:szCs w:val="24"/>
          <w:lang w:val="pt-BR"/>
        </w:rPr>
        <w:tab/>
      </w:r>
      <w:r w:rsidRPr="00F37269">
        <w:rPr>
          <w:rFonts w:ascii="Times New Roman" w:hAnsi="Times New Roman" w:cs="Times New Roman"/>
          <w:b/>
          <w:sz w:val="24"/>
          <w:szCs w:val="24"/>
          <w:lang w:val="pt-BR"/>
        </w:rPr>
        <w:tab/>
      </w:r>
      <w:r w:rsidRPr="00F37269">
        <w:rPr>
          <w:rFonts w:ascii="Times New Roman" w:hAnsi="Times New Roman" w:cs="Times New Roman"/>
          <w:b/>
          <w:sz w:val="24"/>
          <w:szCs w:val="24"/>
          <w:lang w:val="pt-BR"/>
        </w:rPr>
        <w:tab/>
      </w:r>
      <w:r w:rsidRPr="00F37269">
        <w:rPr>
          <w:rFonts w:ascii="Times New Roman" w:hAnsi="Times New Roman" w:cs="Times New Roman"/>
          <w:b/>
          <w:sz w:val="24"/>
          <w:szCs w:val="24"/>
          <w:lang w:val="pt-BR"/>
        </w:rPr>
        <w:tab/>
        <w:t xml:space="preserve">   _________________</w:t>
      </w:r>
      <w:r w:rsidRPr="00F37269">
        <w:rPr>
          <w:rFonts w:ascii="Times New Roman" w:hAnsi="Times New Roman" w:cs="Times New Roman"/>
          <w:sz w:val="24"/>
          <w:szCs w:val="24"/>
          <w:lang w:val="pt-BR"/>
        </w:rPr>
        <w:t xml:space="preserve">                             </w:t>
      </w:r>
      <w:r w:rsidRPr="00F37269">
        <w:rPr>
          <w:rFonts w:ascii="Times New Roman" w:hAnsi="Times New Roman" w:cs="Times New Roman"/>
          <w:sz w:val="24"/>
          <w:szCs w:val="24"/>
          <w:u w:val="single"/>
          <w:lang w:val="pt-BR"/>
        </w:rPr>
        <w:t>Contrasemnează:</w:t>
      </w:r>
    </w:p>
    <w:p w14:paraId="143DEAD3" w14:textId="2405764D" w:rsidR="007A4349" w:rsidRPr="00F37269" w:rsidRDefault="00DF4A2F" w:rsidP="007A4349">
      <w:pPr>
        <w:jc w:val="both"/>
        <w:rPr>
          <w:rFonts w:ascii="Times New Roman" w:hAnsi="Times New Roman" w:cs="Times New Roman"/>
          <w:b/>
          <w:sz w:val="24"/>
          <w:szCs w:val="24"/>
          <w:lang w:val="pt-BR"/>
        </w:rPr>
      </w:pPr>
      <w:r w:rsidRPr="00F37269">
        <w:rPr>
          <w:rFonts w:ascii="Times New Roman" w:hAnsi="Times New Roman" w:cs="Times New Roman"/>
          <w:b/>
          <w:sz w:val="24"/>
          <w:szCs w:val="24"/>
          <w:lang w:val="pt-BR"/>
        </w:rPr>
        <w:t xml:space="preserve">  </w:t>
      </w:r>
      <w:r w:rsidR="007A4349" w:rsidRPr="00F37269">
        <w:rPr>
          <w:rFonts w:ascii="Times New Roman" w:hAnsi="Times New Roman" w:cs="Times New Roman"/>
          <w:b/>
          <w:sz w:val="24"/>
          <w:szCs w:val="24"/>
          <w:lang w:val="pt-BR"/>
        </w:rPr>
        <w:t>Secretarul Consiliului Raio</w:t>
      </w:r>
      <w:r w:rsidRPr="00F37269">
        <w:rPr>
          <w:rFonts w:ascii="Times New Roman" w:hAnsi="Times New Roman" w:cs="Times New Roman"/>
          <w:b/>
          <w:sz w:val="24"/>
          <w:szCs w:val="24"/>
          <w:lang w:val="pt-BR"/>
        </w:rPr>
        <w:t xml:space="preserve">nal Hînceşti                 </w:t>
      </w:r>
      <w:r w:rsidR="007A4349" w:rsidRPr="00F37269">
        <w:rPr>
          <w:rFonts w:ascii="Times New Roman" w:hAnsi="Times New Roman" w:cs="Times New Roman"/>
          <w:b/>
          <w:sz w:val="24"/>
          <w:szCs w:val="24"/>
          <w:lang w:val="pt-BR"/>
        </w:rPr>
        <w:t xml:space="preserve">       </w:t>
      </w:r>
      <w:r w:rsidR="00F37269">
        <w:rPr>
          <w:rFonts w:ascii="Times New Roman" w:hAnsi="Times New Roman" w:cs="Times New Roman"/>
          <w:b/>
          <w:sz w:val="24"/>
          <w:szCs w:val="24"/>
          <w:lang w:val="pt-BR"/>
        </w:rPr>
        <w:t xml:space="preserve">             </w:t>
      </w:r>
      <w:r w:rsidR="007A4349" w:rsidRPr="00F37269">
        <w:rPr>
          <w:rFonts w:ascii="Times New Roman" w:hAnsi="Times New Roman" w:cs="Times New Roman"/>
          <w:b/>
          <w:sz w:val="24"/>
          <w:szCs w:val="24"/>
          <w:lang w:val="pt-BR"/>
        </w:rPr>
        <w:t>Elena MORARU TOMA</w:t>
      </w:r>
    </w:p>
    <w:p w14:paraId="26666A02" w14:textId="77777777" w:rsidR="005D56F8" w:rsidRPr="00F37269" w:rsidRDefault="005D56F8" w:rsidP="00F37269">
      <w:pPr>
        <w:pStyle w:val="a3"/>
        <w:rPr>
          <w:rFonts w:ascii="Times New Roman" w:hAnsi="Times New Roman" w:cs="Times New Roman"/>
          <w:shd w:val="clear" w:color="auto" w:fill="FFFFFF"/>
          <w:lang w:val="ro-MD"/>
        </w:rPr>
      </w:pPr>
      <w:r w:rsidRPr="00F37269">
        <w:rPr>
          <w:rFonts w:ascii="Times New Roman" w:hAnsi="Times New Roman" w:cs="Times New Roman"/>
          <w:shd w:val="clear" w:color="auto" w:fill="FFFFFF"/>
          <w:lang w:val="ro-MD"/>
        </w:rPr>
        <w:t>Inițiat: Iurie LEVINSCHI, Președintele raionului ________________________________________</w:t>
      </w:r>
    </w:p>
    <w:p w14:paraId="2E252374" w14:textId="77777777" w:rsidR="005D56F8" w:rsidRPr="00F37269" w:rsidRDefault="005D56F8" w:rsidP="00F37269">
      <w:pPr>
        <w:pStyle w:val="a3"/>
        <w:rPr>
          <w:rFonts w:ascii="Times New Roman" w:hAnsi="Times New Roman" w:cs="Times New Roman"/>
          <w:shd w:val="clear" w:color="auto" w:fill="FFFFFF"/>
          <w:lang w:val="ro-MD"/>
        </w:rPr>
      </w:pPr>
      <w:r w:rsidRPr="00F37269">
        <w:rPr>
          <w:rFonts w:ascii="Times New Roman" w:hAnsi="Times New Roman" w:cs="Times New Roman"/>
          <w:shd w:val="clear" w:color="auto" w:fill="FFFFFF"/>
          <w:lang w:val="ro-MD"/>
        </w:rPr>
        <w:t>Avizat pentru legalitate : Sergiu PASCAL, specialist principal (jurist) ____________________________</w:t>
      </w:r>
    </w:p>
    <w:p w14:paraId="33F2643D" w14:textId="77777777" w:rsidR="00D503C2" w:rsidRPr="005D56F8" w:rsidRDefault="00D503C2" w:rsidP="00247F7B">
      <w:pPr>
        <w:spacing w:after="0"/>
        <w:jc w:val="right"/>
        <w:rPr>
          <w:rFonts w:ascii="Times New Roman" w:hAnsi="Times New Roman" w:cs="Times New Roman"/>
          <w:sz w:val="28"/>
          <w:szCs w:val="28"/>
          <w:lang w:val="ro-MD"/>
        </w:rPr>
      </w:pPr>
    </w:p>
    <w:p w14:paraId="00E378E9" w14:textId="77777777" w:rsidR="005345B5" w:rsidRDefault="005345B5" w:rsidP="00B83404">
      <w:pPr>
        <w:spacing w:after="0"/>
        <w:jc w:val="right"/>
        <w:rPr>
          <w:rFonts w:ascii="Times New Roman" w:hAnsi="Times New Roman" w:cs="Times New Roman"/>
          <w:sz w:val="28"/>
          <w:szCs w:val="28"/>
          <w:lang w:val="pt-BR"/>
        </w:rPr>
      </w:pPr>
    </w:p>
    <w:p w14:paraId="7E814BD2" w14:textId="7582F07A" w:rsidR="00B83404" w:rsidRPr="009A533A" w:rsidRDefault="00B83404" w:rsidP="00B83404">
      <w:pPr>
        <w:spacing w:after="0"/>
        <w:jc w:val="right"/>
        <w:rPr>
          <w:rFonts w:ascii="Times New Roman" w:hAnsi="Times New Roman" w:cs="Times New Roman"/>
          <w:sz w:val="28"/>
          <w:szCs w:val="28"/>
          <w:lang w:val="pt-BR"/>
        </w:rPr>
      </w:pPr>
      <w:r w:rsidRPr="009A533A">
        <w:rPr>
          <w:rFonts w:ascii="Times New Roman" w:hAnsi="Times New Roman" w:cs="Times New Roman"/>
          <w:sz w:val="28"/>
          <w:szCs w:val="28"/>
          <w:lang w:val="pt-BR"/>
        </w:rPr>
        <w:t>Anexa</w:t>
      </w:r>
    </w:p>
    <w:p w14:paraId="4146BCD0" w14:textId="77777777" w:rsidR="00B83404" w:rsidRPr="009A533A" w:rsidRDefault="00B83404" w:rsidP="00B83404">
      <w:pPr>
        <w:spacing w:after="0"/>
        <w:jc w:val="right"/>
        <w:rPr>
          <w:rFonts w:ascii="Times New Roman" w:hAnsi="Times New Roman" w:cs="Times New Roman"/>
          <w:sz w:val="28"/>
          <w:szCs w:val="28"/>
          <w:lang w:val="pt-BR"/>
        </w:rPr>
      </w:pPr>
      <w:r w:rsidRPr="009A533A">
        <w:rPr>
          <w:rFonts w:ascii="Times New Roman" w:hAnsi="Times New Roman" w:cs="Times New Roman"/>
          <w:sz w:val="28"/>
          <w:szCs w:val="28"/>
          <w:lang w:val="pt-BR"/>
        </w:rPr>
        <w:t>la Decizia Consiliului Raional</w:t>
      </w:r>
    </w:p>
    <w:p w14:paraId="51C6456A" w14:textId="1A35ECF4" w:rsidR="00B83404" w:rsidRPr="00F37269" w:rsidRDefault="00B83404" w:rsidP="00B83404">
      <w:pPr>
        <w:spacing w:after="0"/>
        <w:jc w:val="right"/>
        <w:rPr>
          <w:rFonts w:ascii="Times New Roman" w:hAnsi="Times New Roman" w:cs="Times New Roman"/>
          <w:sz w:val="28"/>
          <w:szCs w:val="28"/>
          <w:lang w:val="ro-RO"/>
        </w:rPr>
      </w:pPr>
      <w:r w:rsidRPr="00F37269">
        <w:rPr>
          <w:rFonts w:ascii="Times New Roman" w:hAnsi="Times New Roman" w:cs="Times New Roman"/>
          <w:sz w:val="28"/>
          <w:szCs w:val="28"/>
          <w:lang w:val="ro-RO"/>
        </w:rPr>
        <w:t xml:space="preserve"> nr. ____ /_____ din ____</w:t>
      </w:r>
      <w:r w:rsidR="005345B5" w:rsidRPr="00F37269">
        <w:rPr>
          <w:rFonts w:ascii="Times New Roman" w:hAnsi="Times New Roman" w:cs="Times New Roman"/>
          <w:sz w:val="28"/>
          <w:szCs w:val="28"/>
          <w:lang w:val="ro-RO"/>
        </w:rPr>
        <w:t>iunie</w:t>
      </w:r>
      <w:r w:rsidRPr="00F37269">
        <w:rPr>
          <w:rFonts w:ascii="Times New Roman" w:hAnsi="Times New Roman" w:cs="Times New Roman"/>
          <w:sz w:val="28"/>
          <w:szCs w:val="28"/>
          <w:lang w:val="ro-RO"/>
        </w:rPr>
        <w:t xml:space="preserve"> 202</w:t>
      </w:r>
      <w:r w:rsidR="005345B5" w:rsidRPr="00F37269">
        <w:rPr>
          <w:rFonts w:ascii="Times New Roman" w:hAnsi="Times New Roman" w:cs="Times New Roman"/>
          <w:sz w:val="28"/>
          <w:szCs w:val="28"/>
          <w:lang w:val="ro-RO"/>
        </w:rPr>
        <w:t>5</w:t>
      </w:r>
    </w:p>
    <w:p w14:paraId="3E61C2C8" w14:textId="77777777" w:rsidR="00B83404" w:rsidRPr="00F37269" w:rsidRDefault="00B83404" w:rsidP="00B83404">
      <w:pPr>
        <w:spacing w:after="0"/>
        <w:jc w:val="right"/>
        <w:rPr>
          <w:rFonts w:ascii="Times New Roman" w:hAnsi="Times New Roman" w:cs="Times New Roman"/>
          <w:b/>
          <w:sz w:val="28"/>
          <w:szCs w:val="28"/>
          <w:lang w:val="ro-RO"/>
        </w:rPr>
      </w:pPr>
    </w:p>
    <w:p w14:paraId="477A533D" w14:textId="77777777" w:rsidR="00B83404" w:rsidRPr="00F37269" w:rsidRDefault="00B83404" w:rsidP="00B83404">
      <w:pPr>
        <w:spacing w:after="0"/>
        <w:jc w:val="right"/>
        <w:rPr>
          <w:rFonts w:ascii="Times New Roman" w:hAnsi="Times New Roman" w:cs="Times New Roman"/>
          <w:b/>
          <w:sz w:val="28"/>
          <w:szCs w:val="28"/>
          <w:lang w:val="ro-RO"/>
        </w:rPr>
      </w:pPr>
    </w:p>
    <w:p w14:paraId="49AF941A" w14:textId="21DB0AAC" w:rsidR="005345B5" w:rsidRPr="00F37269" w:rsidRDefault="005345B5" w:rsidP="005345B5">
      <w:pPr>
        <w:jc w:val="center"/>
        <w:rPr>
          <w:rFonts w:ascii="Times New Roman" w:hAnsi="Times New Roman" w:cs="Times New Roman"/>
          <w:b/>
          <w:bCs/>
          <w:sz w:val="28"/>
          <w:szCs w:val="28"/>
          <w:lang w:val="ro-RO"/>
        </w:rPr>
      </w:pPr>
      <w:r w:rsidRPr="00F37269">
        <w:rPr>
          <w:rFonts w:ascii="Times New Roman" w:hAnsi="Times New Roman" w:cs="Times New Roman"/>
          <w:b/>
          <w:bCs/>
          <w:sz w:val="28"/>
          <w:szCs w:val="28"/>
          <w:lang w:val="ro-RO"/>
        </w:rPr>
        <w:t>Lista  bunurilor transmis în administrarea</w:t>
      </w:r>
      <w:r w:rsidRPr="00F37269">
        <w:rPr>
          <w:rFonts w:ascii="Times New Roman" w:hAnsi="Times New Roman" w:cs="Times New Roman"/>
          <w:b/>
          <w:bCs/>
          <w:sz w:val="28"/>
          <w:szCs w:val="28"/>
          <w:lang w:val="ro-RO"/>
        </w:rPr>
        <w:br/>
        <w:t xml:space="preserve"> IMSP </w:t>
      </w:r>
      <w:r w:rsidR="00216388">
        <w:rPr>
          <w:rFonts w:ascii="Times New Roman" w:hAnsi="Times New Roman" w:cs="Times New Roman"/>
          <w:b/>
          <w:bCs/>
          <w:sz w:val="28"/>
          <w:szCs w:val="28"/>
          <w:lang w:val="ro-RO"/>
        </w:rPr>
        <w:t>”</w:t>
      </w:r>
      <w:r w:rsidRPr="00F37269">
        <w:rPr>
          <w:rFonts w:ascii="Times New Roman" w:hAnsi="Times New Roman" w:cs="Times New Roman"/>
          <w:b/>
          <w:bCs/>
          <w:sz w:val="28"/>
          <w:szCs w:val="28"/>
          <w:lang w:val="ro-RO"/>
        </w:rPr>
        <w:t>Centrului de Sănătate Hîncești</w:t>
      </w:r>
      <w:r w:rsidR="00216388">
        <w:rPr>
          <w:rFonts w:ascii="Times New Roman" w:hAnsi="Times New Roman" w:cs="Times New Roman"/>
          <w:b/>
          <w:bCs/>
          <w:sz w:val="28"/>
          <w:szCs w:val="28"/>
          <w:lang w:val="ro-RO"/>
        </w:rPr>
        <w:t>”</w:t>
      </w:r>
      <w:bookmarkStart w:id="1" w:name="_GoBack"/>
      <w:bookmarkEnd w:id="1"/>
    </w:p>
    <w:p w14:paraId="6FD17D10" w14:textId="77777777" w:rsidR="005345B5" w:rsidRPr="00F37269" w:rsidRDefault="005345B5" w:rsidP="005345B5">
      <w:pPr>
        <w:rPr>
          <w:rFonts w:ascii="Times New Roman" w:hAnsi="Times New Roman" w:cs="Times New Roman"/>
          <w:b/>
          <w:bCs/>
          <w:sz w:val="28"/>
          <w:szCs w:val="28"/>
          <w:lang w:val="ro-RO"/>
        </w:rPr>
      </w:pPr>
    </w:p>
    <w:tbl>
      <w:tblPr>
        <w:tblStyle w:val="a5"/>
        <w:tblW w:w="0" w:type="auto"/>
        <w:tblLook w:val="04A0" w:firstRow="1" w:lastRow="0" w:firstColumn="1" w:lastColumn="0" w:noHBand="0" w:noVBand="1"/>
      </w:tblPr>
      <w:tblGrid>
        <w:gridCol w:w="704"/>
        <w:gridCol w:w="3402"/>
        <w:gridCol w:w="1501"/>
        <w:gridCol w:w="3602"/>
      </w:tblGrid>
      <w:tr w:rsidR="005345B5" w:rsidRPr="00FE0984" w14:paraId="0D847A4D" w14:textId="77777777" w:rsidTr="008231B6">
        <w:tc>
          <w:tcPr>
            <w:tcW w:w="704" w:type="dxa"/>
          </w:tcPr>
          <w:p w14:paraId="52B7C3ED" w14:textId="77777777" w:rsidR="005345B5" w:rsidRPr="00F37269" w:rsidRDefault="005345B5" w:rsidP="00AD46D0">
            <w:pPr>
              <w:rPr>
                <w:rFonts w:ascii="Times New Roman" w:hAnsi="Times New Roman" w:cs="Times New Roman"/>
                <w:b/>
                <w:bCs/>
                <w:sz w:val="28"/>
                <w:szCs w:val="28"/>
                <w:lang w:val="ro-RO"/>
              </w:rPr>
            </w:pPr>
            <w:r w:rsidRPr="00F37269">
              <w:rPr>
                <w:rFonts w:ascii="Times New Roman" w:hAnsi="Times New Roman" w:cs="Times New Roman"/>
                <w:b/>
                <w:bCs/>
                <w:sz w:val="28"/>
                <w:szCs w:val="28"/>
                <w:lang w:val="ro-RO"/>
              </w:rPr>
              <w:br/>
              <w:t>Nr.</w:t>
            </w:r>
          </w:p>
        </w:tc>
        <w:tc>
          <w:tcPr>
            <w:tcW w:w="3402" w:type="dxa"/>
          </w:tcPr>
          <w:p w14:paraId="6EE43156" w14:textId="77777777" w:rsidR="005345B5" w:rsidRPr="00F37269" w:rsidRDefault="005345B5" w:rsidP="00AD46D0">
            <w:pPr>
              <w:rPr>
                <w:rFonts w:ascii="Times New Roman" w:hAnsi="Times New Roman" w:cs="Times New Roman"/>
                <w:b/>
                <w:bCs/>
                <w:sz w:val="28"/>
                <w:szCs w:val="28"/>
                <w:lang w:val="ro-RO"/>
              </w:rPr>
            </w:pPr>
            <w:r w:rsidRPr="00F37269">
              <w:rPr>
                <w:rFonts w:ascii="Times New Roman" w:hAnsi="Times New Roman" w:cs="Times New Roman"/>
                <w:b/>
                <w:bCs/>
                <w:sz w:val="28"/>
                <w:szCs w:val="28"/>
                <w:lang w:val="ro-RO"/>
              </w:rPr>
              <w:br/>
              <w:t>Denumirea bunurilor</w:t>
            </w:r>
          </w:p>
        </w:tc>
        <w:tc>
          <w:tcPr>
            <w:tcW w:w="1501" w:type="dxa"/>
          </w:tcPr>
          <w:p w14:paraId="4345B311" w14:textId="77777777" w:rsidR="005345B5" w:rsidRPr="00F37269" w:rsidRDefault="005345B5" w:rsidP="00AD46D0">
            <w:pPr>
              <w:jc w:val="center"/>
              <w:rPr>
                <w:rFonts w:ascii="Times New Roman" w:hAnsi="Times New Roman" w:cs="Times New Roman"/>
                <w:b/>
                <w:bCs/>
                <w:sz w:val="28"/>
                <w:szCs w:val="28"/>
                <w:lang w:val="ro-RO"/>
              </w:rPr>
            </w:pPr>
            <w:r w:rsidRPr="00F37269">
              <w:rPr>
                <w:rFonts w:ascii="Times New Roman" w:hAnsi="Times New Roman" w:cs="Times New Roman"/>
                <w:b/>
                <w:bCs/>
                <w:sz w:val="28"/>
                <w:szCs w:val="28"/>
                <w:lang w:val="ro-RO"/>
              </w:rPr>
              <w:br/>
              <w:t>Contul</w:t>
            </w:r>
          </w:p>
        </w:tc>
        <w:tc>
          <w:tcPr>
            <w:tcW w:w="3602" w:type="dxa"/>
          </w:tcPr>
          <w:p w14:paraId="63F372B5" w14:textId="0D984505" w:rsidR="005345B5" w:rsidRPr="00F37269" w:rsidRDefault="005345B5" w:rsidP="00AD46D0">
            <w:pPr>
              <w:jc w:val="center"/>
              <w:rPr>
                <w:rFonts w:ascii="Times New Roman" w:hAnsi="Times New Roman" w:cs="Times New Roman"/>
                <w:b/>
                <w:bCs/>
                <w:sz w:val="28"/>
                <w:szCs w:val="28"/>
                <w:lang w:val="ro-RO"/>
              </w:rPr>
            </w:pPr>
            <w:r w:rsidRPr="00F37269">
              <w:rPr>
                <w:rFonts w:ascii="Times New Roman" w:hAnsi="Times New Roman" w:cs="Times New Roman"/>
                <w:b/>
                <w:bCs/>
                <w:sz w:val="28"/>
                <w:szCs w:val="28"/>
                <w:lang w:val="ro-RO"/>
              </w:rPr>
              <w:t>Valoarea contabilă de bilanț</w:t>
            </w:r>
            <w:r w:rsidR="00F37269">
              <w:rPr>
                <w:rFonts w:ascii="Times New Roman" w:hAnsi="Times New Roman" w:cs="Times New Roman"/>
                <w:b/>
                <w:bCs/>
                <w:sz w:val="28"/>
                <w:szCs w:val="28"/>
                <w:lang w:val="ro-RO"/>
              </w:rPr>
              <w:t xml:space="preserve"> </w:t>
            </w:r>
            <w:r w:rsidRPr="00F37269">
              <w:rPr>
                <w:rFonts w:ascii="Times New Roman" w:hAnsi="Times New Roman" w:cs="Times New Roman"/>
                <w:b/>
                <w:bCs/>
                <w:sz w:val="28"/>
                <w:szCs w:val="28"/>
                <w:lang w:val="ro-RO"/>
              </w:rPr>
              <w:t>,lei</w:t>
            </w:r>
          </w:p>
        </w:tc>
      </w:tr>
      <w:tr w:rsidR="005345B5" w:rsidRPr="00F37269" w14:paraId="146BD940" w14:textId="77777777" w:rsidTr="008231B6">
        <w:tc>
          <w:tcPr>
            <w:tcW w:w="704" w:type="dxa"/>
          </w:tcPr>
          <w:p w14:paraId="2E5488B5" w14:textId="77777777" w:rsidR="005345B5" w:rsidRPr="00F37269" w:rsidRDefault="005345B5" w:rsidP="00AD46D0">
            <w:pPr>
              <w:jc w:val="center"/>
              <w:rPr>
                <w:rFonts w:ascii="Times New Roman" w:hAnsi="Times New Roman" w:cs="Times New Roman"/>
                <w:b/>
                <w:bCs/>
                <w:sz w:val="28"/>
                <w:szCs w:val="28"/>
                <w:lang w:val="ro-RO"/>
              </w:rPr>
            </w:pPr>
            <w:r w:rsidRPr="00F37269">
              <w:rPr>
                <w:rFonts w:ascii="Times New Roman" w:hAnsi="Times New Roman" w:cs="Times New Roman"/>
                <w:b/>
                <w:bCs/>
                <w:sz w:val="28"/>
                <w:szCs w:val="28"/>
                <w:lang w:val="ro-RO"/>
              </w:rPr>
              <w:t>1</w:t>
            </w:r>
          </w:p>
        </w:tc>
        <w:tc>
          <w:tcPr>
            <w:tcW w:w="3402" w:type="dxa"/>
          </w:tcPr>
          <w:p w14:paraId="7C0D4C16" w14:textId="77777777" w:rsidR="005345B5" w:rsidRPr="00F37269" w:rsidRDefault="005345B5" w:rsidP="00AD46D0">
            <w:pPr>
              <w:rPr>
                <w:rFonts w:ascii="Times New Roman" w:hAnsi="Times New Roman" w:cs="Times New Roman"/>
                <w:sz w:val="28"/>
                <w:szCs w:val="28"/>
                <w:lang w:val="ro-RO"/>
              </w:rPr>
            </w:pPr>
            <w:r w:rsidRPr="00F37269">
              <w:rPr>
                <w:rFonts w:ascii="Times New Roman" w:hAnsi="Times New Roman" w:cs="Times New Roman"/>
                <w:sz w:val="28"/>
                <w:szCs w:val="28"/>
                <w:lang w:val="ro-RO"/>
              </w:rPr>
              <w:t>Panou informativ 4 buc.</w:t>
            </w:r>
          </w:p>
        </w:tc>
        <w:tc>
          <w:tcPr>
            <w:tcW w:w="1501" w:type="dxa"/>
          </w:tcPr>
          <w:p w14:paraId="252CDB02" w14:textId="77777777" w:rsidR="005345B5" w:rsidRPr="00F37269" w:rsidRDefault="005345B5" w:rsidP="00AD46D0">
            <w:pPr>
              <w:jc w:val="center"/>
              <w:rPr>
                <w:rFonts w:ascii="Times New Roman" w:hAnsi="Times New Roman" w:cs="Times New Roman"/>
                <w:sz w:val="28"/>
                <w:szCs w:val="28"/>
                <w:lang w:val="ro-RO"/>
              </w:rPr>
            </w:pPr>
            <w:r w:rsidRPr="00F37269">
              <w:rPr>
                <w:rFonts w:ascii="Times New Roman" w:hAnsi="Times New Roman" w:cs="Times New Roman"/>
                <w:sz w:val="28"/>
                <w:szCs w:val="28"/>
                <w:lang w:val="ro-RO"/>
              </w:rPr>
              <w:t>316</w:t>
            </w:r>
          </w:p>
        </w:tc>
        <w:tc>
          <w:tcPr>
            <w:tcW w:w="3602" w:type="dxa"/>
          </w:tcPr>
          <w:p w14:paraId="44DAAEAC" w14:textId="77777777" w:rsidR="005345B5" w:rsidRPr="00F37269" w:rsidRDefault="005345B5" w:rsidP="00AD46D0">
            <w:pPr>
              <w:jc w:val="center"/>
              <w:rPr>
                <w:rFonts w:ascii="Times New Roman" w:hAnsi="Times New Roman" w:cs="Times New Roman"/>
                <w:sz w:val="28"/>
                <w:szCs w:val="28"/>
                <w:lang w:val="ro-RO"/>
              </w:rPr>
            </w:pPr>
            <w:r w:rsidRPr="00F37269">
              <w:rPr>
                <w:rFonts w:ascii="Times New Roman" w:hAnsi="Times New Roman" w:cs="Times New Roman"/>
                <w:sz w:val="28"/>
                <w:szCs w:val="28"/>
                <w:lang w:val="ro-RO"/>
              </w:rPr>
              <w:t>460,00</w:t>
            </w:r>
          </w:p>
        </w:tc>
      </w:tr>
    </w:tbl>
    <w:p w14:paraId="087A1AC9" w14:textId="77777777" w:rsidR="005345B5" w:rsidRPr="00F37269" w:rsidRDefault="005345B5" w:rsidP="005345B5">
      <w:pPr>
        <w:rPr>
          <w:rFonts w:ascii="Times New Roman" w:hAnsi="Times New Roman" w:cs="Times New Roman"/>
          <w:b/>
          <w:bCs/>
          <w:sz w:val="28"/>
          <w:szCs w:val="28"/>
          <w:lang w:val="ro-RO"/>
        </w:rPr>
      </w:pPr>
    </w:p>
    <w:p w14:paraId="6DFA7CD9" w14:textId="72CE5E63" w:rsidR="005345B5" w:rsidRPr="00F37269" w:rsidRDefault="005345B5" w:rsidP="005345B5">
      <w:pPr>
        <w:rPr>
          <w:rFonts w:ascii="Times New Roman" w:hAnsi="Times New Roman" w:cs="Times New Roman"/>
          <w:b/>
          <w:bCs/>
          <w:sz w:val="28"/>
          <w:szCs w:val="28"/>
          <w:lang w:val="ro-RO"/>
        </w:rPr>
      </w:pPr>
    </w:p>
    <w:p w14:paraId="3D948532" w14:textId="77777777" w:rsidR="005345B5" w:rsidRDefault="005345B5" w:rsidP="005345B5">
      <w:pPr>
        <w:rPr>
          <w:rFonts w:ascii="Times New Roman" w:hAnsi="Times New Roman" w:cs="Times New Roman"/>
          <w:b/>
          <w:bCs/>
          <w:sz w:val="28"/>
          <w:szCs w:val="28"/>
          <w:lang w:val="ro-MD"/>
        </w:rPr>
      </w:pPr>
      <w:r w:rsidRPr="00F37269">
        <w:rPr>
          <w:rFonts w:ascii="Times New Roman" w:hAnsi="Times New Roman" w:cs="Times New Roman"/>
          <w:b/>
          <w:bCs/>
          <w:sz w:val="28"/>
          <w:szCs w:val="28"/>
          <w:lang w:val="ro-RO"/>
        </w:rPr>
        <w:t>Secretarul Consiliului Raional Hîncești</w:t>
      </w:r>
      <w:r>
        <w:rPr>
          <w:rFonts w:ascii="Times New Roman" w:hAnsi="Times New Roman" w:cs="Times New Roman"/>
          <w:b/>
          <w:bCs/>
          <w:sz w:val="28"/>
          <w:szCs w:val="28"/>
          <w:lang w:val="ro-MD"/>
        </w:rPr>
        <w:t xml:space="preserve">                    Elena MORARU TOMA</w:t>
      </w:r>
    </w:p>
    <w:p w14:paraId="05C6AC74" w14:textId="77777777" w:rsidR="005345B5" w:rsidRDefault="005345B5" w:rsidP="005345B5">
      <w:pPr>
        <w:jc w:val="both"/>
        <w:rPr>
          <w:rFonts w:ascii="Times New Roman" w:hAnsi="Times New Roman" w:cs="Times New Roman"/>
          <w:b/>
          <w:bCs/>
          <w:sz w:val="28"/>
          <w:szCs w:val="28"/>
          <w:lang w:val="ro-MD"/>
        </w:rPr>
      </w:pPr>
      <w:r>
        <w:rPr>
          <w:rFonts w:ascii="Times New Roman" w:hAnsi="Times New Roman" w:cs="Times New Roman"/>
          <w:b/>
          <w:bCs/>
          <w:sz w:val="28"/>
          <w:szCs w:val="28"/>
          <w:lang w:val="ro-MD"/>
        </w:rPr>
        <w:br w:type="page"/>
      </w:r>
    </w:p>
    <w:p w14:paraId="28820969" w14:textId="77777777" w:rsidR="00EA4792" w:rsidRPr="005345B5" w:rsidRDefault="00EA4792" w:rsidP="007A4349">
      <w:pPr>
        <w:spacing w:after="0" w:line="240" w:lineRule="auto"/>
        <w:jc w:val="center"/>
        <w:rPr>
          <w:rFonts w:ascii="Times New Roman" w:hAnsi="Times New Roman"/>
          <w:b/>
          <w:sz w:val="28"/>
          <w:szCs w:val="28"/>
          <w:lang w:val="ro-MD" w:eastAsia="ru-RU"/>
        </w:rPr>
      </w:pPr>
    </w:p>
    <w:p w14:paraId="1FAFC9D4" w14:textId="77777777" w:rsidR="00C70AA5" w:rsidRPr="009A533A" w:rsidRDefault="00C70AA5" w:rsidP="007A4349">
      <w:pPr>
        <w:spacing w:after="0" w:line="240" w:lineRule="auto"/>
        <w:jc w:val="center"/>
        <w:rPr>
          <w:rFonts w:ascii="Times New Roman" w:hAnsi="Times New Roman"/>
          <w:b/>
          <w:sz w:val="28"/>
          <w:szCs w:val="28"/>
          <w:lang w:val="pt-BR" w:eastAsia="ru-RU"/>
        </w:rPr>
      </w:pPr>
    </w:p>
    <w:p w14:paraId="5ED750B9" w14:textId="77777777" w:rsidR="007A4349" w:rsidRPr="009A533A" w:rsidRDefault="007A4349" w:rsidP="006E79BA">
      <w:pPr>
        <w:spacing w:after="0" w:line="240" w:lineRule="auto"/>
        <w:jc w:val="center"/>
        <w:rPr>
          <w:rFonts w:ascii="Times New Roman" w:hAnsi="Times New Roman"/>
          <w:b/>
          <w:sz w:val="28"/>
          <w:szCs w:val="28"/>
          <w:lang w:val="ro-RO" w:eastAsia="ru-RU"/>
        </w:rPr>
      </w:pPr>
      <w:r w:rsidRPr="009A533A">
        <w:rPr>
          <w:rFonts w:ascii="Times New Roman" w:hAnsi="Times New Roman"/>
          <w:b/>
          <w:sz w:val="28"/>
          <w:szCs w:val="28"/>
          <w:lang w:val="ro-RO" w:eastAsia="ru-RU"/>
        </w:rPr>
        <w:t>NOTA INFORMATIVĂ</w:t>
      </w:r>
    </w:p>
    <w:p w14:paraId="0540A0E1" w14:textId="67459C7E" w:rsidR="007A4349" w:rsidRPr="009A533A" w:rsidRDefault="006E79BA" w:rsidP="007A4349">
      <w:pPr>
        <w:jc w:val="center"/>
        <w:rPr>
          <w:rFonts w:ascii="Times New Roman" w:hAnsi="Times New Roman"/>
          <w:b/>
          <w:sz w:val="28"/>
          <w:szCs w:val="28"/>
          <w:lang w:val="ro-RO" w:eastAsia="ru-RU"/>
        </w:rPr>
      </w:pPr>
      <w:r>
        <w:rPr>
          <w:rFonts w:ascii="Times New Roman" w:hAnsi="Times New Roman"/>
          <w:b/>
          <w:sz w:val="28"/>
          <w:szCs w:val="28"/>
          <w:lang w:val="ro-RO" w:eastAsia="ru-RU"/>
        </w:rPr>
        <w:t>la proiectul Deciziei nr. ____</w:t>
      </w:r>
      <w:r w:rsidR="006C5932" w:rsidRPr="009A533A">
        <w:rPr>
          <w:rFonts w:ascii="Times New Roman" w:hAnsi="Times New Roman"/>
          <w:b/>
          <w:sz w:val="28"/>
          <w:szCs w:val="28"/>
          <w:lang w:val="ro-RO" w:eastAsia="ru-RU"/>
        </w:rPr>
        <w:t xml:space="preserve"> </w:t>
      </w:r>
      <w:r>
        <w:rPr>
          <w:rFonts w:ascii="Times New Roman" w:hAnsi="Times New Roman"/>
          <w:b/>
          <w:sz w:val="28"/>
          <w:szCs w:val="28"/>
          <w:lang w:val="ro-RO" w:eastAsia="ru-RU"/>
        </w:rPr>
        <w:t>/________din ____</w:t>
      </w:r>
      <w:r w:rsidR="005345B5">
        <w:rPr>
          <w:rFonts w:ascii="Times New Roman" w:hAnsi="Times New Roman"/>
          <w:b/>
          <w:sz w:val="28"/>
          <w:szCs w:val="28"/>
          <w:lang w:val="ro-RO" w:eastAsia="ru-RU"/>
        </w:rPr>
        <w:t xml:space="preserve">iunie </w:t>
      </w:r>
      <w:r>
        <w:rPr>
          <w:rFonts w:ascii="Times New Roman" w:hAnsi="Times New Roman"/>
          <w:b/>
          <w:sz w:val="28"/>
          <w:szCs w:val="28"/>
          <w:lang w:val="ro-RO" w:eastAsia="ru-RU"/>
        </w:rPr>
        <w:t xml:space="preserve"> </w:t>
      </w:r>
      <w:r w:rsidR="0008151D" w:rsidRPr="009A533A">
        <w:rPr>
          <w:rFonts w:ascii="Times New Roman" w:hAnsi="Times New Roman"/>
          <w:b/>
          <w:sz w:val="28"/>
          <w:szCs w:val="28"/>
          <w:lang w:val="ro-RO" w:eastAsia="ru-RU"/>
        </w:rPr>
        <w:t>202</w:t>
      </w:r>
      <w:r w:rsidR="005345B5">
        <w:rPr>
          <w:rFonts w:ascii="Times New Roman" w:hAnsi="Times New Roman"/>
          <w:b/>
          <w:sz w:val="28"/>
          <w:szCs w:val="28"/>
          <w:lang w:val="ro-RO" w:eastAsia="ru-RU"/>
        </w:rPr>
        <w:t>5</w:t>
      </w:r>
    </w:p>
    <w:p w14:paraId="0AB1DA23" w14:textId="0A35C1C9" w:rsidR="005345B5" w:rsidRDefault="002429C4" w:rsidP="005345B5">
      <w:pPr>
        <w:pStyle w:val="a3"/>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 xml:space="preserve">Cu privire la </w:t>
      </w:r>
      <w:r w:rsidR="005345B5" w:rsidRPr="004F08B0">
        <w:rPr>
          <w:rFonts w:ascii="Times New Roman" w:hAnsi="Times New Roman" w:cs="Times New Roman"/>
          <w:b/>
          <w:bCs/>
          <w:sz w:val="28"/>
          <w:szCs w:val="28"/>
          <w:lang w:val="ro-RO"/>
        </w:rPr>
        <w:t xml:space="preserve"> </w:t>
      </w:r>
      <w:r w:rsidR="005345B5" w:rsidRPr="009A533A">
        <w:rPr>
          <w:rFonts w:ascii="Times New Roman" w:eastAsia="Calibri" w:hAnsi="Times New Roman" w:cs="Times New Roman"/>
          <w:b/>
          <w:sz w:val="28"/>
          <w:szCs w:val="28"/>
          <w:lang w:val="pt-BR"/>
        </w:rPr>
        <w:t>transmitere</w:t>
      </w:r>
      <w:r w:rsidR="005345B5">
        <w:rPr>
          <w:rFonts w:ascii="Times New Roman" w:eastAsia="Calibri" w:hAnsi="Times New Roman" w:cs="Times New Roman"/>
          <w:b/>
          <w:sz w:val="28"/>
          <w:szCs w:val="28"/>
          <w:lang w:val="pt-BR"/>
        </w:rPr>
        <w:t>a</w:t>
      </w:r>
      <w:r w:rsidR="005345B5">
        <w:rPr>
          <w:rFonts w:ascii="Times New Roman" w:eastAsia="Calibri" w:hAnsi="Times New Roman" w:cs="Times New Roman"/>
          <w:b/>
          <w:sz w:val="28"/>
          <w:szCs w:val="28"/>
          <w:lang w:val="ro-RO"/>
        </w:rPr>
        <w:t xml:space="preserve"> unor </w:t>
      </w:r>
      <w:r w:rsidR="005345B5">
        <w:rPr>
          <w:rFonts w:ascii="Times New Roman" w:eastAsia="Calibri" w:hAnsi="Times New Roman" w:cs="Times New Roman"/>
          <w:b/>
          <w:sz w:val="28"/>
          <w:szCs w:val="28"/>
          <w:lang w:val="pt-BR"/>
        </w:rPr>
        <w:t xml:space="preserve">bunuri și </w:t>
      </w:r>
      <w:r w:rsidR="005345B5">
        <w:rPr>
          <w:rFonts w:ascii="Times New Roman" w:hAnsi="Times New Roman" w:cs="Times New Roman"/>
          <w:b/>
          <w:bCs/>
          <w:sz w:val="28"/>
          <w:szCs w:val="28"/>
          <w:lang w:val="ro-RO"/>
        </w:rPr>
        <w:t>a</w:t>
      </w:r>
      <w:r w:rsidR="005345B5" w:rsidRPr="004F08B0">
        <w:rPr>
          <w:rFonts w:ascii="Times New Roman" w:hAnsi="Times New Roman" w:cs="Times New Roman"/>
          <w:b/>
          <w:bCs/>
          <w:sz w:val="28"/>
          <w:szCs w:val="28"/>
          <w:lang w:val="ro-RO"/>
        </w:rPr>
        <w:t>ctive</w:t>
      </w:r>
      <w:r w:rsidR="005345B5">
        <w:rPr>
          <w:rFonts w:ascii="Times New Roman" w:hAnsi="Times New Roman" w:cs="Times New Roman"/>
          <w:b/>
          <w:bCs/>
          <w:sz w:val="28"/>
          <w:szCs w:val="28"/>
          <w:lang w:val="ro-RO"/>
        </w:rPr>
        <w:t xml:space="preserve"> </w:t>
      </w:r>
      <w:r w:rsidR="005345B5" w:rsidRPr="004F08B0">
        <w:rPr>
          <w:rFonts w:ascii="Times New Roman" w:hAnsi="Times New Roman" w:cs="Times New Roman"/>
          <w:b/>
          <w:bCs/>
          <w:sz w:val="28"/>
          <w:szCs w:val="28"/>
          <w:lang w:val="ro-RO"/>
        </w:rPr>
        <w:t xml:space="preserve"> proprietatea publică a</w:t>
      </w:r>
      <w:r w:rsidR="005345B5">
        <w:rPr>
          <w:rFonts w:ascii="Times New Roman" w:hAnsi="Times New Roman" w:cs="Times New Roman"/>
          <w:b/>
          <w:bCs/>
          <w:sz w:val="28"/>
          <w:szCs w:val="28"/>
          <w:lang w:val="ro-RO"/>
        </w:rPr>
        <w:t xml:space="preserve"> raionului Hîncești din administrarea Aparatului Președintelui</w:t>
      </w:r>
    </w:p>
    <w:p w14:paraId="306BCBEC" w14:textId="6223FDBE" w:rsidR="001D4B40" w:rsidRPr="009A533A" w:rsidRDefault="005345B5" w:rsidP="005345B5">
      <w:pPr>
        <w:spacing w:after="0" w:line="240" w:lineRule="auto"/>
        <w:ind w:right="-166"/>
        <w:jc w:val="center"/>
        <w:rPr>
          <w:rFonts w:ascii="Times New Roman" w:eastAsia="Calibri" w:hAnsi="Times New Roman" w:cs="Times New Roman"/>
          <w:b/>
          <w:sz w:val="28"/>
          <w:szCs w:val="28"/>
          <w:lang w:val="ro-RO"/>
        </w:rPr>
      </w:pPr>
      <w:r>
        <w:rPr>
          <w:rFonts w:ascii="Times New Roman" w:hAnsi="Times New Roman" w:cs="Times New Roman"/>
          <w:b/>
          <w:bCs/>
          <w:sz w:val="28"/>
          <w:szCs w:val="28"/>
          <w:lang w:val="ro-RO"/>
        </w:rPr>
        <w:t xml:space="preserve">în administrarea IMSP </w:t>
      </w:r>
      <w:r w:rsidR="008231B6" w:rsidRPr="008231B6">
        <w:rPr>
          <w:rFonts w:ascii="Times New Roman" w:hAnsi="Times New Roman" w:cs="Times New Roman"/>
          <w:b/>
          <w:bCs/>
          <w:sz w:val="28"/>
          <w:szCs w:val="28"/>
          <w:lang w:val="pt-BR"/>
        </w:rPr>
        <w:t>“</w:t>
      </w:r>
      <w:r>
        <w:rPr>
          <w:rFonts w:ascii="Times New Roman" w:hAnsi="Times New Roman" w:cs="Times New Roman"/>
          <w:b/>
          <w:bCs/>
          <w:sz w:val="28"/>
          <w:szCs w:val="28"/>
          <w:lang w:val="ro-RO"/>
        </w:rPr>
        <w:t>Centru</w:t>
      </w:r>
      <w:r w:rsidR="008231B6">
        <w:rPr>
          <w:rFonts w:ascii="Times New Roman" w:hAnsi="Times New Roman" w:cs="Times New Roman"/>
          <w:b/>
          <w:bCs/>
          <w:sz w:val="28"/>
          <w:szCs w:val="28"/>
          <w:lang w:val="ro-RO"/>
        </w:rPr>
        <w:t>l</w:t>
      </w:r>
      <w:r>
        <w:rPr>
          <w:rFonts w:ascii="Times New Roman" w:hAnsi="Times New Roman" w:cs="Times New Roman"/>
          <w:b/>
          <w:bCs/>
          <w:sz w:val="28"/>
          <w:szCs w:val="28"/>
          <w:lang w:val="ro-RO"/>
        </w:rPr>
        <w:t xml:space="preserve"> de Sănătate Hîncești</w:t>
      </w:r>
      <w:r w:rsidR="008231B6">
        <w:rPr>
          <w:rFonts w:ascii="Times New Roman" w:hAnsi="Times New Roman" w:cs="Times New Roman"/>
          <w:b/>
          <w:bCs/>
          <w:sz w:val="28"/>
          <w:szCs w:val="28"/>
          <w:lang w:val="ro-RO"/>
        </w:rPr>
        <w:t>”</w:t>
      </w:r>
    </w:p>
    <w:p w14:paraId="077F06F2" w14:textId="77777777" w:rsidR="007A4349" w:rsidRPr="009A533A" w:rsidRDefault="007A4349" w:rsidP="001D4B40">
      <w:pPr>
        <w:spacing w:after="0" w:line="240" w:lineRule="auto"/>
        <w:jc w:val="center"/>
        <w:rPr>
          <w:rFonts w:ascii="Times New Roman" w:hAnsi="Times New Roman"/>
          <w:b/>
          <w:sz w:val="28"/>
          <w:szCs w:val="28"/>
          <w:lang w:val="ro-RO" w:eastAsia="ru-RU"/>
        </w:rPr>
      </w:pPr>
    </w:p>
    <w:tbl>
      <w:tblPr>
        <w:tblW w:w="10440"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7A4349" w:rsidRPr="00FE0984" w14:paraId="645A6344"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CCCCCC"/>
            <w:hideMark/>
          </w:tcPr>
          <w:p w14:paraId="2F3A22EB"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1. Cauzele care au condiționat elaborarea proiectului, inițiatorii şi autorii proiectului</w:t>
            </w:r>
          </w:p>
        </w:tc>
      </w:tr>
      <w:tr w:rsidR="007A4349" w:rsidRPr="00FE0984" w14:paraId="441BBFDD" w14:textId="77777777" w:rsidTr="00247F7B">
        <w:tc>
          <w:tcPr>
            <w:tcW w:w="10440" w:type="dxa"/>
            <w:tcBorders>
              <w:top w:val="single" w:sz="4" w:space="0" w:color="auto"/>
              <w:left w:val="single" w:sz="4" w:space="0" w:color="auto"/>
              <w:bottom w:val="single" w:sz="4" w:space="0" w:color="auto"/>
              <w:right w:val="single" w:sz="4" w:space="0" w:color="auto"/>
            </w:tcBorders>
          </w:tcPr>
          <w:p w14:paraId="4569997E" w14:textId="4CFE05E5" w:rsidR="005345B5" w:rsidRPr="005345B5" w:rsidRDefault="00305D4C" w:rsidP="005345B5">
            <w:pPr>
              <w:pStyle w:val="a3"/>
              <w:jc w:val="both"/>
              <w:rPr>
                <w:rFonts w:ascii="Times New Roman" w:hAnsi="Times New Roman" w:cs="Times New Roman"/>
                <w:sz w:val="28"/>
                <w:szCs w:val="28"/>
                <w:lang w:val="ro-RO"/>
              </w:rPr>
            </w:pPr>
            <w:r w:rsidRPr="005345B5">
              <w:rPr>
                <w:rFonts w:ascii="Times New Roman" w:eastAsia="Calibri" w:hAnsi="Times New Roman" w:cs="Times New Roman"/>
                <w:sz w:val="28"/>
                <w:szCs w:val="28"/>
                <w:lang w:val="pt-BR" w:eastAsia="ru-RU"/>
              </w:rPr>
              <w:t xml:space="preserve">Prezentul proiect de decizie a fost elaborat în scopul </w:t>
            </w:r>
            <w:r w:rsidR="005345B5" w:rsidRPr="005345B5">
              <w:rPr>
                <w:rFonts w:ascii="Times New Roman" w:eastAsia="Calibri" w:hAnsi="Times New Roman" w:cs="Times New Roman"/>
                <w:sz w:val="28"/>
                <w:szCs w:val="28"/>
                <w:lang w:val="pt-BR"/>
              </w:rPr>
              <w:t>transmiterei</w:t>
            </w:r>
            <w:r w:rsidR="005345B5" w:rsidRPr="005345B5">
              <w:rPr>
                <w:rFonts w:ascii="Times New Roman" w:eastAsia="Calibri" w:hAnsi="Times New Roman" w:cs="Times New Roman"/>
                <w:sz w:val="28"/>
                <w:szCs w:val="28"/>
                <w:lang w:val="ro-RO"/>
              </w:rPr>
              <w:t xml:space="preserve">, unor </w:t>
            </w:r>
            <w:r w:rsidR="005345B5" w:rsidRPr="005345B5">
              <w:rPr>
                <w:rFonts w:ascii="Times New Roman" w:eastAsia="Calibri" w:hAnsi="Times New Roman" w:cs="Times New Roman"/>
                <w:sz w:val="28"/>
                <w:szCs w:val="28"/>
                <w:lang w:val="pt-BR"/>
              </w:rPr>
              <w:t xml:space="preserve">bunuri și </w:t>
            </w:r>
            <w:r w:rsidR="005345B5" w:rsidRPr="005345B5">
              <w:rPr>
                <w:rFonts w:ascii="Times New Roman" w:hAnsi="Times New Roman" w:cs="Times New Roman"/>
                <w:sz w:val="28"/>
                <w:szCs w:val="28"/>
                <w:lang w:val="ro-RO"/>
              </w:rPr>
              <w:t xml:space="preserve">active  proprietatea publică a raionului Hîncești din administrarea Aparatului Președintelui </w:t>
            </w:r>
          </w:p>
          <w:p w14:paraId="7A9F15FF" w14:textId="6F53BCBE" w:rsidR="007A4349" w:rsidRPr="004A6BA6" w:rsidRDefault="005345B5" w:rsidP="005345B5">
            <w:pPr>
              <w:pStyle w:val="a3"/>
              <w:jc w:val="both"/>
              <w:rPr>
                <w:rFonts w:ascii="Times New Roman" w:eastAsia="Calibri" w:hAnsi="Times New Roman" w:cs="Times New Roman"/>
                <w:sz w:val="28"/>
                <w:szCs w:val="28"/>
                <w:lang w:val="pt-BR" w:eastAsia="ru-RU"/>
              </w:rPr>
            </w:pPr>
            <w:r w:rsidRPr="005345B5">
              <w:rPr>
                <w:rFonts w:ascii="Times New Roman" w:hAnsi="Times New Roman" w:cs="Times New Roman"/>
                <w:sz w:val="28"/>
                <w:szCs w:val="28"/>
                <w:lang w:val="ro-RO"/>
              </w:rPr>
              <w:t xml:space="preserve">în administrarea IMSP </w:t>
            </w:r>
            <w:r w:rsidR="00FE0984">
              <w:rPr>
                <w:rFonts w:ascii="Times New Roman" w:hAnsi="Times New Roman" w:cs="Times New Roman"/>
                <w:sz w:val="28"/>
                <w:szCs w:val="28"/>
                <w:lang w:val="ro-RO"/>
              </w:rPr>
              <w:t>”</w:t>
            </w:r>
            <w:r w:rsidRPr="005345B5">
              <w:rPr>
                <w:rFonts w:ascii="Times New Roman" w:hAnsi="Times New Roman" w:cs="Times New Roman"/>
                <w:sz w:val="28"/>
                <w:szCs w:val="28"/>
                <w:lang w:val="ro-RO"/>
              </w:rPr>
              <w:t>Centru de Sănătate Hîncești</w:t>
            </w:r>
            <w:r w:rsidR="00FE0984">
              <w:rPr>
                <w:rFonts w:ascii="Times New Roman" w:hAnsi="Times New Roman" w:cs="Times New Roman"/>
                <w:sz w:val="28"/>
                <w:szCs w:val="28"/>
                <w:lang w:val="ro-RO"/>
              </w:rPr>
              <w:t>”</w:t>
            </w:r>
            <w:r w:rsidR="004A6BA6" w:rsidRPr="005345B5">
              <w:rPr>
                <w:rFonts w:ascii="Times New Roman" w:hAnsi="Times New Roman" w:cs="Times New Roman"/>
                <w:sz w:val="28"/>
                <w:szCs w:val="28"/>
                <w:lang w:val="ro-RO"/>
              </w:rPr>
              <w:t>.</w:t>
            </w:r>
            <w:r w:rsidR="004A6BA6" w:rsidRPr="005345B5">
              <w:rPr>
                <w:rFonts w:ascii="Times New Roman" w:hAnsi="Times New Roman" w:cs="Times New Roman"/>
                <w:sz w:val="28"/>
                <w:szCs w:val="28"/>
                <w:shd w:val="clear" w:color="auto" w:fill="FFFFFF"/>
                <w:lang w:val="ro-MD"/>
              </w:rPr>
              <w:t xml:space="preserve"> Proiectul de decizie a fost Inițiat de   Iurie LEVINSCHI, Președintele raionului și elaborat</w:t>
            </w:r>
            <w:r w:rsidR="008231B6">
              <w:rPr>
                <w:rFonts w:ascii="Times New Roman" w:hAnsi="Times New Roman" w:cs="Times New Roman"/>
                <w:sz w:val="28"/>
                <w:szCs w:val="28"/>
                <w:shd w:val="clear" w:color="auto" w:fill="FFFFFF"/>
                <w:lang w:val="ro-MD"/>
              </w:rPr>
              <w:t xml:space="preserve"> de </w:t>
            </w:r>
            <w:r w:rsidR="004A6BA6" w:rsidRPr="005345B5">
              <w:rPr>
                <w:rFonts w:ascii="Times New Roman" w:hAnsi="Times New Roman" w:cs="Times New Roman"/>
                <w:sz w:val="28"/>
                <w:szCs w:val="28"/>
                <w:shd w:val="clear" w:color="auto" w:fill="FFFFFF"/>
                <w:lang w:val="ro-MD"/>
              </w:rPr>
              <w:t>Sergiu PASCAL, specialist principal (jurist)</w:t>
            </w:r>
            <w:r w:rsidR="008231B6">
              <w:rPr>
                <w:rFonts w:ascii="Times New Roman" w:hAnsi="Times New Roman" w:cs="Times New Roman"/>
                <w:sz w:val="28"/>
                <w:szCs w:val="28"/>
                <w:shd w:val="clear" w:color="auto" w:fill="FFFFFF"/>
                <w:lang w:val="ro-MD"/>
              </w:rPr>
              <w:t>.</w:t>
            </w:r>
          </w:p>
        </w:tc>
      </w:tr>
      <w:tr w:rsidR="007A4349" w:rsidRPr="00FE0984" w14:paraId="4272428B"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779C4E3C"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2. Modul de reglementare a problemelor abordate în proiect de cadru normativ în vigoare</w:t>
            </w:r>
          </w:p>
        </w:tc>
      </w:tr>
      <w:tr w:rsidR="007A4349" w:rsidRPr="00FE0984" w14:paraId="378BE017" w14:textId="77777777" w:rsidTr="00247F7B">
        <w:tc>
          <w:tcPr>
            <w:tcW w:w="10440" w:type="dxa"/>
            <w:tcBorders>
              <w:top w:val="single" w:sz="4" w:space="0" w:color="auto"/>
              <w:left w:val="single" w:sz="4" w:space="0" w:color="auto"/>
              <w:bottom w:val="single" w:sz="4" w:space="0" w:color="auto"/>
              <w:right w:val="single" w:sz="4" w:space="0" w:color="auto"/>
            </w:tcBorders>
          </w:tcPr>
          <w:p w14:paraId="346F93F5" w14:textId="655B88AD" w:rsidR="007A4349" w:rsidRPr="009A533A" w:rsidRDefault="005345B5" w:rsidP="00247F7B">
            <w:pPr>
              <w:spacing w:after="0" w:line="240" w:lineRule="auto"/>
              <w:jc w:val="both"/>
              <w:rPr>
                <w:rFonts w:ascii="Times New Roman" w:hAnsi="Times New Roman"/>
                <w:sz w:val="28"/>
                <w:szCs w:val="28"/>
                <w:lang w:val="ro-RO" w:eastAsia="ru-RU"/>
              </w:rPr>
            </w:pPr>
            <w:r w:rsidRPr="004F08B0">
              <w:rPr>
                <w:rFonts w:ascii="Times New Roman" w:hAnsi="Times New Roman" w:cs="Times New Roman"/>
                <w:sz w:val="28"/>
                <w:szCs w:val="28"/>
                <w:lang w:val="ro-RO"/>
              </w:rPr>
              <w:t xml:space="preserve">În </w:t>
            </w:r>
            <w:r w:rsidRPr="004F08B0">
              <w:rPr>
                <w:rFonts w:ascii="Times New Roman" w:eastAsia="Calibri" w:hAnsi="Times New Roman" w:cs="Times New Roman"/>
                <w:sz w:val="28"/>
                <w:szCs w:val="28"/>
                <w:lang w:val="pt-BR"/>
              </w:rPr>
              <w:t xml:space="preserve">conformitate cu prevederile art.8 din Legea nr.523-XVI din 16 iulie 1999 cu privire la proprietatea publică a unităților administrativ-teritoriale, art.art. 9 alin. (2) din Legea nr. 121-XVI din 4 mai 2007 privind administrarea  și deetatizarea  proprietății publice, </w:t>
            </w:r>
            <w:r w:rsidRPr="004F08B0">
              <w:rPr>
                <w:rFonts w:ascii="Times New Roman" w:hAnsi="Times New Roman" w:cs="Times New Roman"/>
                <w:sz w:val="28"/>
                <w:szCs w:val="28"/>
                <w:lang w:val="ro-MD"/>
              </w:rPr>
              <w:t xml:space="preserve">, Legii contabilității nr.113 din 27.04.2007, </w:t>
            </w:r>
            <w:r w:rsidR="00F37269" w:rsidRPr="004F08B0">
              <w:rPr>
                <w:rFonts w:ascii="Times New Roman" w:hAnsi="Times New Roman" w:cs="Times New Roman"/>
                <w:sz w:val="28"/>
                <w:szCs w:val="28"/>
                <w:lang w:val="ro-MD"/>
              </w:rPr>
              <w:t>Hotărârea</w:t>
            </w:r>
            <w:r w:rsidRPr="004F08B0">
              <w:rPr>
                <w:rFonts w:ascii="Times New Roman" w:hAnsi="Times New Roman" w:cs="Times New Roman"/>
                <w:sz w:val="28"/>
                <w:szCs w:val="28"/>
                <w:lang w:val="ro-MD"/>
              </w:rPr>
              <w:t xml:space="preserve"> Guvernului nr.901 din 31.12.2015 privind aprobarea Regulamentului cu privire la modul de transmitere a bunurilor proprietate publică, Ordinul Ministerului Finanțelor nr.216 din 28.12. 2015 cu privire la aprobarea Planului de conturi contabile în sistemul bugetar și a Normelor metodologice privind evidența contabilă și raportarea în sistemul bugetar </w:t>
            </w:r>
            <w:r w:rsidRPr="004F08B0">
              <w:rPr>
                <w:rFonts w:ascii="Times New Roman" w:hAnsi="Times New Roman" w:cs="Times New Roman"/>
                <w:bCs/>
                <w:iCs/>
                <w:sz w:val="28"/>
                <w:szCs w:val="28"/>
                <w:lang w:val="ro-RO"/>
              </w:rPr>
              <w:t xml:space="preserve">și </w:t>
            </w:r>
            <w:r w:rsidRPr="004F08B0">
              <w:rPr>
                <w:rFonts w:ascii="Times New Roman" w:hAnsi="Times New Roman" w:cs="Times New Roman"/>
                <w:iCs/>
                <w:sz w:val="28"/>
                <w:szCs w:val="28"/>
                <w:lang w:val="ro-RO"/>
              </w:rPr>
              <w:t xml:space="preserve"> în temeiul prevederilor</w:t>
            </w:r>
            <w:r w:rsidRPr="004F08B0">
              <w:rPr>
                <w:rFonts w:ascii="Times New Roman" w:hAnsi="Times New Roman" w:cs="Times New Roman"/>
                <w:sz w:val="28"/>
                <w:szCs w:val="28"/>
                <w:lang w:val="ro-MD"/>
              </w:rPr>
              <w:t xml:space="preserve"> art.43 alin.(1) lit.c) </w:t>
            </w:r>
            <w:r w:rsidRPr="004F08B0">
              <w:rPr>
                <w:rFonts w:ascii="Times New Roman" w:hAnsi="Times New Roman" w:cs="Times New Roman"/>
                <w:iCs/>
                <w:sz w:val="28"/>
                <w:szCs w:val="28"/>
                <w:lang w:val="ro-RO"/>
              </w:rPr>
              <w:t xml:space="preserve">din Legea privind administrația publică locală nr. 436 - XVI din 28.12.2006, </w:t>
            </w:r>
            <w:r w:rsidR="00F37269" w:rsidRPr="004F08B0">
              <w:rPr>
                <w:rFonts w:ascii="Times New Roman" w:hAnsi="Times New Roman" w:cs="Times New Roman"/>
                <w:sz w:val="28"/>
                <w:szCs w:val="28"/>
                <w:lang w:val="ro-RO"/>
              </w:rPr>
              <w:t>coroborate</w:t>
            </w:r>
            <w:r w:rsidRPr="004F08B0">
              <w:rPr>
                <w:rFonts w:ascii="Times New Roman" w:hAnsi="Times New Roman" w:cs="Times New Roman"/>
                <w:sz w:val="28"/>
                <w:szCs w:val="28"/>
                <w:lang w:val="ro-RO"/>
              </w:rPr>
              <w:t xml:space="preserve"> cu art.118; 120; 132 Cod Administrativ al Republicii Moldova nr.116/2018</w:t>
            </w:r>
          </w:p>
        </w:tc>
      </w:tr>
      <w:tr w:rsidR="007A4349" w:rsidRPr="009A533A" w14:paraId="5DAB7E20"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0C20B424"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 xml:space="preserve">3. Scopul şi obiectivele proiectului </w:t>
            </w:r>
          </w:p>
        </w:tc>
      </w:tr>
      <w:tr w:rsidR="007A4349" w:rsidRPr="000D4D4C" w14:paraId="3C26DE12" w14:textId="77777777" w:rsidTr="00247F7B">
        <w:tc>
          <w:tcPr>
            <w:tcW w:w="10440" w:type="dxa"/>
            <w:tcBorders>
              <w:top w:val="single" w:sz="4" w:space="0" w:color="auto"/>
              <w:left w:val="single" w:sz="4" w:space="0" w:color="auto"/>
              <w:bottom w:val="single" w:sz="4" w:space="0" w:color="auto"/>
              <w:right w:val="single" w:sz="4" w:space="0" w:color="auto"/>
            </w:tcBorders>
          </w:tcPr>
          <w:p w14:paraId="1712828B" w14:textId="1D820C72" w:rsidR="007A4349" w:rsidRPr="008231B6" w:rsidRDefault="00C4792D" w:rsidP="005345B5">
            <w:pPr>
              <w:pStyle w:val="a3"/>
              <w:jc w:val="both"/>
              <w:rPr>
                <w:rFonts w:ascii="Times New Roman" w:hAnsi="Times New Roman"/>
                <w:b/>
                <w:bCs/>
                <w:color w:val="000000"/>
                <w:sz w:val="28"/>
                <w:szCs w:val="28"/>
                <w:lang w:eastAsia="ro-RO"/>
              </w:rPr>
            </w:pPr>
            <w:r>
              <w:rPr>
                <w:rFonts w:ascii="Times New Roman" w:hAnsi="Times New Roman"/>
                <w:sz w:val="28"/>
                <w:szCs w:val="28"/>
                <w:lang w:val="ro-RO" w:eastAsia="ru-RU"/>
              </w:rPr>
              <w:t>Proiectul de d</w:t>
            </w:r>
            <w:r w:rsidRPr="009A533A">
              <w:rPr>
                <w:rFonts w:ascii="Times New Roman" w:hAnsi="Times New Roman"/>
                <w:sz w:val="28"/>
                <w:szCs w:val="28"/>
                <w:lang w:val="ro-RO" w:eastAsia="ru-RU"/>
              </w:rPr>
              <w:t xml:space="preserve">ecizie urmărește scopul </w:t>
            </w:r>
            <w:r w:rsidR="005345B5" w:rsidRPr="005345B5">
              <w:rPr>
                <w:rFonts w:ascii="Times New Roman" w:eastAsia="Calibri" w:hAnsi="Times New Roman" w:cs="Times New Roman"/>
                <w:sz w:val="28"/>
                <w:szCs w:val="28"/>
                <w:lang w:val="pt-BR"/>
              </w:rPr>
              <w:t>transmiterei</w:t>
            </w:r>
            <w:r w:rsidR="005345B5" w:rsidRPr="005345B5">
              <w:rPr>
                <w:rFonts w:ascii="Times New Roman" w:eastAsia="Calibri" w:hAnsi="Times New Roman" w:cs="Times New Roman"/>
                <w:sz w:val="28"/>
                <w:szCs w:val="28"/>
                <w:lang w:val="ro-RO"/>
              </w:rPr>
              <w:t xml:space="preserve"> unor </w:t>
            </w:r>
            <w:r w:rsidR="005345B5" w:rsidRPr="005345B5">
              <w:rPr>
                <w:rFonts w:ascii="Times New Roman" w:eastAsia="Calibri" w:hAnsi="Times New Roman" w:cs="Times New Roman"/>
                <w:sz w:val="28"/>
                <w:szCs w:val="28"/>
                <w:lang w:val="pt-BR"/>
              </w:rPr>
              <w:t>bunuri</w:t>
            </w:r>
            <w:r w:rsidR="005345B5" w:rsidRPr="008231B6">
              <w:rPr>
                <w:rFonts w:ascii="Times New Roman" w:eastAsia="Calibri" w:hAnsi="Times New Roman" w:cs="Times New Roman"/>
                <w:sz w:val="28"/>
                <w:szCs w:val="28"/>
              </w:rPr>
              <w:t xml:space="preserve"> ș</w:t>
            </w:r>
            <w:r w:rsidR="005345B5" w:rsidRPr="005345B5">
              <w:rPr>
                <w:rFonts w:ascii="Times New Roman" w:eastAsia="Calibri" w:hAnsi="Times New Roman" w:cs="Times New Roman"/>
                <w:sz w:val="28"/>
                <w:szCs w:val="28"/>
                <w:lang w:val="pt-BR"/>
              </w:rPr>
              <w:t>i</w:t>
            </w:r>
            <w:r w:rsidR="005345B5" w:rsidRPr="008231B6">
              <w:rPr>
                <w:rFonts w:ascii="Times New Roman" w:eastAsia="Calibri" w:hAnsi="Times New Roman" w:cs="Times New Roman"/>
                <w:sz w:val="28"/>
                <w:szCs w:val="28"/>
              </w:rPr>
              <w:t xml:space="preserve"> </w:t>
            </w:r>
            <w:r w:rsidR="005345B5" w:rsidRPr="005345B5">
              <w:rPr>
                <w:rFonts w:ascii="Times New Roman" w:hAnsi="Times New Roman" w:cs="Times New Roman"/>
                <w:sz w:val="28"/>
                <w:szCs w:val="28"/>
                <w:lang w:val="ro-RO"/>
              </w:rPr>
              <w:t xml:space="preserve">active  proprietatea publică a raionului Hîncești din administrarea Aparatului Președintelui în administrarea IMSP </w:t>
            </w:r>
            <w:r w:rsidR="00FE0984">
              <w:rPr>
                <w:rFonts w:ascii="Times New Roman" w:hAnsi="Times New Roman" w:cs="Times New Roman"/>
                <w:sz w:val="28"/>
                <w:szCs w:val="28"/>
                <w:lang w:val="ro-RO"/>
              </w:rPr>
              <w:t>”</w:t>
            </w:r>
            <w:r w:rsidR="005345B5" w:rsidRPr="005345B5">
              <w:rPr>
                <w:rFonts w:ascii="Times New Roman" w:hAnsi="Times New Roman" w:cs="Times New Roman"/>
                <w:sz w:val="28"/>
                <w:szCs w:val="28"/>
                <w:lang w:val="ro-RO"/>
              </w:rPr>
              <w:t>Centru</w:t>
            </w:r>
            <w:r w:rsidR="008231B6">
              <w:rPr>
                <w:rFonts w:ascii="Times New Roman" w:hAnsi="Times New Roman" w:cs="Times New Roman"/>
                <w:sz w:val="28"/>
                <w:szCs w:val="28"/>
                <w:lang w:val="ro-RO"/>
              </w:rPr>
              <w:t>l</w:t>
            </w:r>
            <w:r w:rsidR="005345B5" w:rsidRPr="005345B5">
              <w:rPr>
                <w:rFonts w:ascii="Times New Roman" w:hAnsi="Times New Roman" w:cs="Times New Roman"/>
                <w:sz w:val="28"/>
                <w:szCs w:val="28"/>
                <w:lang w:val="ro-RO"/>
              </w:rPr>
              <w:t xml:space="preserve"> de Sănătate Hîncești</w:t>
            </w:r>
            <w:r w:rsidR="00FE0984">
              <w:rPr>
                <w:rFonts w:ascii="Times New Roman" w:hAnsi="Times New Roman" w:cs="Times New Roman"/>
                <w:sz w:val="28"/>
                <w:szCs w:val="28"/>
                <w:lang w:val="ro-RO"/>
              </w:rPr>
              <w:t>”</w:t>
            </w:r>
            <w:r w:rsidR="004A6BA6">
              <w:rPr>
                <w:rFonts w:ascii="Times New Roman" w:hAnsi="Times New Roman" w:cs="Times New Roman"/>
                <w:sz w:val="28"/>
                <w:szCs w:val="28"/>
                <w:lang w:val="ro-RO"/>
              </w:rPr>
              <w:t>.</w:t>
            </w:r>
          </w:p>
        </w:tc>
      </w:tr>
      <w:tr w:rsidR="007A4349" w:rsidRPr="00FE0984" w14:paraId="4C63CB60"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3A222EA2"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4. Estimarea riscurilor legate de implementarea acestui proiect</w:t>
            </w:r>
          </w:p>
        </w:tc>
      </w:tr>
      <w:tr w:rsidR="007A4349" w:rsidRPr="009A533A" w14:paraId="1D3F555C" w14:textId="77777777" w:rsidTr="00247F7B">
        <w:tc>
          <w:tcPr>
            <w:tcW w:w="10440" w:type="dxa"/>
            <w:tcBorders>
              <w:top w:val="single" w:sz="4" w:space="0" w:color="auto"/>
              <w:left w:val="single" w:sz="4" w:space="0" w:color="auto"/>
              <w:bottom w:val="single" w:sz="4" w:space="0" w:color="auto"/>
              <w:right w:val="single" w:sz="4" w:space="0" w:color="auto"/>
            </w:tcBorders>
            <w:hideMark/>
          </w:tcPr>
          <w:p w14:paraId="2B7E0981" w14:textId="77777777" w:rsidR="007A4349" w:rsidRPr="009A533A" w:rsidRDefault="007A4349" w:rsidP="00EC13E7">
            <w:pPr>
              <w:spacing w:after="0" w:line="240" w:lineRule="auto"/>
              <w:jc w:val="both"/>
              <w:rPr>
                <w:rFonts w:ascii="Times New Roman" w:hAnsi="Times New Roman"/>
                <w:sz w:val="28"/>
                <w:szCs w:val="28"/>
                <w:lang w:val="ro-RO" w:eastAsia="ru-RU"/>
              </w:rPr>
            </w:pPr>
            <w:r w:rsidRPr="009A533A">
              <w:rPr>
                <w:rFonts w:ascii="Times New Roman" w:hAnsi="Times New Roman"/>
                <w:sz w:val="28"/>
                <w:szCs w:val="28"/>
                <w:lang w:val="ro-RO" w:eastAsia="ru-RU"/>
              </w:rPr>
              <w:t>Riscuri estimate nu sunt.</w:t>
            </w:r>
          </w:p>
        </w:tc>
      </w:tr>
      <w:tr w:rsidR="007A4349" w:rsidRPr="00FE0984" w14:paraId="10703C00" w14:textId="77777777" w:rsidTr="00247F7B">
        <w:tc>
          <w:tcPr>
            <w:tcW w:w="10440" w:type="dxa"/>
            <w:tcBorders>
              <w:top w:val="single" w:sz="4" w:space="0" w:color="auto"/>
              <w:left w:val="single" w:sz="4" w:space="0" w:color="auto"/>
              <w:bottom w:val="single" w:sz="4" w:space="0" w:color="auto"/>
              <w:right w:val="single" w:sz="4" w:space="0" w:color="auto"/>
            </w:tcBorders>
            <w:shd w:val="clear" w:color="auto" w:fill="D9D9D9"/>
            <w:hideMark/>
          </w:tcPr>
          <w:p w14:paraId="21BA6671"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r w:rsidRPr="009A533A">
              <w:rPr>
                <w:rFonts w:ascii="Times New Roman" w:hAnsi="Times New Roman"/>
                <w:b/>
                <w:sz w:val="28"/>
                <w:szCs w:val="28"/>
                <w:lang w:val="ro-RO" w:eastAsia="ru-RU"/>
              </w:rPr>
              <w:t>5. Modul de incorporare a proiectului în sistemul actelor normative în vigoare, actele normative  care trebuie elaborate sau modificate după adoptarea proiectului</w:t>
            </w:r>
          </w:p>
          <w:p w14:paraId="06F8C37D" w14:textId="77777777" w:rsidR="007A4349" w:rsidRPr="009A533A" w:rsidRDefault="007A4349" w:rsidP="00247F7B">
            <w:pPr>
              <w:spacing w:after="0" w:line="240" w:lineRule="auto"/>
              <w:ind w:left="142"/>
              <w:jc w:val="both"/>
              <w:rPr>
                <w:rFonts w:ascii="Times New Roman" w:hAnsi="Times New Roman"/>
                <w:b/>
                <w:sz w:val="28"/>
                <w:szCs w:val="28"/>
                <w:lang w:val="ro-RO" w:eastAsia="ru-RU"/>
              </w:rPr>
            </w:pPr>
          </w:p>
        </w:tc>
      </w:tr>
      <w:tr w:rsidR="007A4349" w:rsidRPr="00FE0984" w14:paraId="58A26989" w14:textId="77777777" w:rsidTr="00247F7B">
        <w:tc>
          <w:tcPr>
            <w:tcW w:w="10440" w:type="dxa"/>
            <w:tcBorders>
              <w:top w:val="single" w:sz="4" w:space="0" w:color="auto"/>
              <w:left w:val="single" w:sz="4" w:space="0" w:color="auto"/>
              <w:bottom w:val="single" w:sz="4" w:space="0" w:color="auto"/>
              <w:right w:val="single" w:sz="4" w:space="0" w:color="auto"/>
            </w:tcBorders>
            <w:hideMark/>
          </w:tcPr>
          <w:p w14:paraId="3CBA7835" w14:textId="6875EEB1" w:rsidR="007A4349" w:rsidRPr="00F37269" w:rsidRDefault="007A4349" w:rsidP="00C4792D">
            <w:pPr>
              <w:spacing w:after="0" w:line="240" w:lineRule="auto"/>
              <w:ind w:left="142"/>
              <w:jc w:val="both"/>
              <w:rPr>
                <w:rFonts w:ascii="Times New Roman" w:hAnsi="Times New Roman"/>
                <w:b/>
                <w:sz w:val="28"/>
                <w:szCs w:val="28"/>
                <w:lang w:val="ro-RO" w:eastAsia="ru-RU"/>
              </w:rPr>
            </w:pPr>
            <w:r w:rsidRPr="00F37269">
              <w:rPr>
                <w:rFonts w:ascii="Times New Roman" w:hAnsi="Times New Roman"/>
                <w:sz w:val="28"/>
                <w:szCs w:val="28"/>
                <w:lang w:val="ro-RO" w:eastAsia="ru-RU"/>
              </w:rPr>
              <w:t>Actul de primire-predare, factura fiscală privind eliberarea și primir</w:t>
            </w:r>
            <w:r w:rsidR="00C70AA5" w:rsidRPr="00F37269">
              <w:rPr>
                <w:rFonts w:ascii="Times New Roman" w:hAnsi="Times New Roman"/>
                <w:sz w:val="28"/>
                <w:szCs w:val="28"/>
                <w:lang w:val="ro-RO" w:eastAsia="ru-RU"/>
              </w:rPr>
              <w:t xml:space="preserve">ea bunurilor </w:t>
            </w:r>
          </w:p>
        </w:tc>
      </w:tr>
    </w:tbl>
    <w:p w14:paraId="69B79644" w14:textId="77777777" w:rsidR="007A4349" w:rsidRPr="009A533A" w:rsidRDefault="007A4349" w:rsidP="007A4349">
      <w:pPr>
        <w:spacing w:after="0" w:line="240" w:lineRule="auto"/>
        <w:ind w:left="142"/>
        <w:jc w:val="both"/>
        <w:rPr>
          <w:rFonts w:ascii="Times New Roman" w:hAnsi="Times New Roman"/>
          <w:b/>
          <w:sz w:val="28"/>
          <w:szCs w:val="28"/>
          <w:lang w:val="ro-RO" w:eastAsia="ru-RU"/>
        </w:rPr>
      </w:pPr>
    </w:p>
    <w:p w14:paraId="65DC1679" w14:textId="554CD16B" w:rsidR="004E7850" w:rsidRPr="009A533A" w:rsidRDefault="004A6BA6">
      <w:pPr>
        <w:rPr>
          <w:sz w:val="28"/>
          <w:szCs w:val="28"/>
          <w:lang w:val="en-US"/>
        </w:rPr>
      </w:pPr>
      <w:r w:rsidRPr="004A6BA6">
        <w:rPr>
          <w:rFonts w:ascii="Times New Roman" w:hAnsi="Times New Roman" w:cs="Times New Roman"/>
          <w:sz w:val="28"/>
          <w:szCs w:val="28"/>
          <w:shd w:val="clear" w:color="auto" w:fill="FFFFFF"/>
          <w:lang w:val="ro-MD"/>
        </w:rPr>
        <w:t>Sergiu PASCAL, specialist principal (jurist)</w:t>
      </w:r>
    </w:p>
    <w:sectPr w:rsidR="004E7850" w:rsidRPr="009A533A" w:rsidSect="00F37269">
      <w:pgSz w:w="11906" w:h="16838"/>
      <w:pgMar w:top="720" w:right="720"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8140D"/>
    <w:multiLevelType w:val="hybridMultilevel"/>
    <w:tmpl w:val="C6DA56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BC0246"/>
    <w:multiLevelType w:val="hybridMultilevel"/>
    <w:tmpl w:val="A15E08E4"/>
    <w:lvl w:ilvl="0" w:tplc="92D0AC40">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C02487C"/>
    <w:multiLevelType w:val="multilevel"/>
    <w:tmpl w:val="76F8A12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D31538F"/>
    <w:multiLevelType w:val="hybridMultilevel"/>
    <w:tmpl w:val="E0D862A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0D657EAE"/>
    <w:multiLevelType w:val="singleLevel"/>
    <w:tmpl w:val="C12E8800"/>
    <w:lvl w:ilvl="0">
      <w:start w:val="1"/>
      <w:numFmt w:val="decimal"/>
      <w:lvlText w:val="%1."/>
      <w:lvlJc w:val="left"/>
      <w:pPr>
        <w:tabs>
          <w:tab w:val="num" w:pos="360"/>
        </w:tabs>
        <w:ind w:left="360" w:hanging="360"/>
      </w:pPr>
      <w:rPr>
        <w:rFonts w:hint="default"/>
        <w:b/>
      </w:rPr>
    </w:lvl>
  </w:abstractNum>
  <w:abstractNum w:abstractNumId="5" w15:restartNumberingAfterBreak="0">
    <w:nsid w:val="21DC2535"/>
    <w:multiLevelType w:val="hybridMultilevel"/>
    <w:tmpl w:val="E6587C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8E6953"/>
    <w:multiLevelType w:val="multilevel"/>
    <w:tmpl w:val="76F8A12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7" w15:restartNumberingAfterBreak="0">
    <w:nsid w:val="34BD6BDD"/>
    <w:multiLevelType w:val="hybridMultilevel"/>
    <w:tmpl w:val="91B65A68"/>
    <w:lvl w:ilvl="0" w:tplc="4C90C25E">
      <w:numFmt w:val="bullet"/>
      <w:lvlText w:val="-"/>
      <w:lvlJc w:val="left"/>
      <w:pPr>
        <w:ind w:left="720" w:hanging="360"/>
      </w:pPr>
      <w:rPr>
        <w:rFonts w:ascii="Times New Roman" w:eastAsia="Times New Roman" w:hAnsi="Times New Roman" w:cs="Times New Roman" w:hint="default"/>
      </w:rPr>
    </w:lvl>
    <w:lvl w:ilvl="1" w:tplc="08190003" w:tentative="1">
      <w:start w:val="1"/>
      <w:numFmt w:val="bullet"/>
      <w:lvlText w:val="o"/>
      <w:lvlJc w:val="left"/>
      <w:pPr>
        <w:ind w:left="1440" w:hanging="360"/>
      </w:pPr>
      <w:rPr>
        <w:rFonts w:ascii="Courier New" w:hAnsi="Courier New" w:cs="Courier New" w:hint="default"/>
      </w:rPr>
    </w:lvl>
    <w:lvl w:ilvl="2" w:tplc="08190005" w:tentative="1">
      <w:start w:val="1"/>
      <w:numFmt w:val="bullet"/>
      <w:lvlText w:val=""/>
      <w:lvlJc w:val="left"/>
      <w:pPr>
        <w:ind w:left="2160" w:hanging="360"/>
      </w:pPr>
      <w:rPr>
        <w:rFonts w:ascii="Wingdings" w:hAnsi="Wingdings" w:hint="default"/>
      </w:rPr>
    </w:lvl>
    <w:lvl w:ilvl="3" w:tplc="08190001" w:tentative="1">
      <w:start w:val="1"/>
      <w:numFmt w:val="bullet"/>
      <w:lvlText w:val=""/>
      <w:lvlJc w:val="left"/>
      <w:pPr>
        <w:ind w:left="2880" w:hanging="360"/>
      </w:pPr>
      <w:rPr>
        <w:rFonts w:ascii="Symbol" w:hAnsi="Symbol" w:hint="default"/>
      </w:rPr>
    </w:lvl>
    <w:lvl w:ilvl="4" w:tplc="08190003" w:tentative="1">
      <w:start w:val="1"/>
      <w:numFmt w:val="bullet"/>
      <w:lvlText w:val="o"/>
      <w:lvlJc w:val="left"/>
      <w:pPr>
        <w:ind w:left="3600" w:hanging="360"/>
      </w:pPr>
      <w:rPr>
        <w:rFonts w:ascii="Courier New" w:hAnsi="Courier New" w:cs="Courier New" w:hint="default"/>
      </w:rPr>
    </w:lvl>
    <w:lvl w:ilvl="5" w:tplc="08190005" w:tentative="1">
      <w:start w:val="1"/>
      <w:numFmt w:val="bullet"/>
      <w:lvlText w:val=""/>
      <w:lvlJc w:val="left"/>
      <w:pPr>
        <w:ind w:left="4320" w:hanging="360"/>
      </w:pPr>
      <w:rPr>
        <w:rFonts w:ascii="Wingdings" w:hAnsi="Wingdings" w:hint="default"/>
      </w:rPr>
    </w:lvl>
    <w:lvl w:ilvl="6" w:tplc="08190001" w:tentative="1">
      <w:start w:val="1"/>
      <w:numFmt w:val="bullet"/>
      <w:lvlText w:val=""/>
      <w:lvlJc w:val="left"/>
      <w:pPr>
        <w:ind w:left="5040" w:hanging="360"/>
      </w:pPr>
      <w:rPr>
        <w:rFonts w:ascii="Symbol" w:hAnsi="Symbol" w:hint="default"/>
      </w:rPr>
    </w:lvl>
    <w:lvl w:ilvl="7" w:tplc="08190003" w:tentative="1">
      <w:start w:val="1"/>
      <w:numFmt w:val="bullet"/>
      <w:lvlText w:val="o"/>
      <w:lvlJc w:val="left"/>
      <w:pPr>
        <w:ind w:left="5760" w:hanging="360"/>
      </w:pPr>
      <w:rPr>
        <w:rFonts w:ascii="Courier New" w:hAnsi="Courier New" w:cs="Courier New" w:hint="default"/>
      </w:rPr>
    </w:lvl>
    <w:lvl w:ilvl="8" w:tplc="08190005" w:tentative="1">
      <w:start w:val="1"/>
      <w:numFmt w:val="bullet"/>
      <w:lvlText w:val=""/>
      <w:lvlJc w:val="left"/>
      <w:pPr>
        <w:ind w:left="6480" w:hanging="360"/>
      </w:pPr>
      <w:rPr>
        <w:rFonts w:ascii="Wingdings" w:hAnsi="Wingdings" w:hint="default"/>
      </w:rPr>
    </w:lvl>
  </w:abstractNum>
  <w:abstractNum w:abstractNumId="8" w15:restartNumberingAfterBreak="0">
    <w:nsid w:val="452C73D5"/>
    <w:multiLevelType w:val="hybridMultilevel"/>
    <w:tmpl w:val="F8D470BA"/>
    <w:lvl w:ilvl="0" w:tplc="0419000F">
      <w:start w:val="1"/>
      <w:numFmt w:val="decimal"/>
      <w:lvlText w:val="%1."/>
      <w:lvlJc w:val="left"/>
      <w:pPr>
        <w:tabs>
          <w:tab w:val="num" w:pos="360"/>
        </w:tabs>
        <w:ind w:left="360" w:hanging="360"/>
      </w:pPr>
      <w:rPr>
        <w:rFonts w:hint="default"/>
      </w:rPr>
    </w:lvl>
    <w:lvl w:ilvl="1" w:tplc="08190019" w:tentative="1">
      <w:start w:val="1"/>
      <w:numFmt w:val="lowerLetter"/>
      <w:lvlText w:val="%2."/>
      <w:lvlJc w:val="left"/>
      <w:pPr>
        <w:ind w:left="1440" w:hanging="360"/>
      </w:pPr>
    </w:lvl>
    <w:lvl w:ilvl="2" w:tplc="0819001B" w:tentative="1">
      <w:start w:val="1"/>
      <w:numFmt w:val="lowerRoman"/>
      <w:lvlText w:val="%3."/>
      <w:lvlJc w:val="right"/>
      <w:pPr>
        <w:ind w:left="2160" w:hanging="180"/>
      </w:pPr>
    </w:lvl>
    <w:lvl w:ilvl="3" w:tplc="0819000F" w:tentative="1">
      <w:start w:val="1"/>
      <w:numFmt w:val="decimal"/>
      <w:lvlText w:val="%4."/>
      <w:lvlJc w:val="left"/>
      <w:pPr>
        <w:ind w:left="2880" w:hanging="360"/>
      </w:pPr>
    </w:lvl>
    <w:lvl w:ilvl="4" w:tplc="08190019" w:tentative="1">
      <w:start w:val="1"/>
      <w:numFmt w:val="lowerLetter"/>
      <w:lvlText w:val="%5."/>
      <w:lvlJc w:val="left"/>
      <w:pPr>
        <w:ind w:left="3600" w:hanging="360"/>
      </w:pPr>
    </w:lvl>
    <w:lvl w:ilvl="5" w:tplc="0819001B" w:tentative="1">
      <w:start w:val="1"/>
      <w:numFmt w:val="lowerRoman"/>
      <w:lvlText w:val="%6."/>
      <w:lvlJc w:val="right"/>
      <w:pPr>
        <w:ind w:left="4320" w:hanging="180"/>
      </w:pPr>
    </w:lvl>
    <w:lvl w:ilvl="6" w:tplc="0819000F" w:tentative="1">
      <w:start w:val="1"/>
      <w:numFmt w:val="decimal"/>
      <w:lvlText w:val="%7."/>
      <w:lvlJc w:val="left"/>
      <w:pPr>
        <w:ind w:left="5040" w:hanging="360"/>
      </w:pPr>
    </w:lvl>
    <w:lvl w:ilvl="7" w:tplc="08190019" w:tentative="1">
      <w:start w:val="1"/>
      <w:numFmt w:val="lowerLetter"/>
      <w:lvlText w:val="%8."/>
      <w:lvlJc w:val="left"/>
      <w:pPr>
        <w:ind w:left="5760" w:hanging="360"/>
      </w:pPr>
    </w:lvl>
    <w:lvl w:ilvl="8" w:tplc="0819001B" w:tentative="1">
      <w:start w:val="1"/>
      <w:numFmt w:val="lowerRoman"/>
      <w:lvlText w:val="%9."/>
      <w:lvlJc w:val="right"/>
      <w:pPr>
        <w:ind w:left="6480" w:hanging="180"/>
      </w:pPr>
    </w:lvl>
  </w:abstractNum>
  <w:abstractNum w:abstractNumId="9" w15:restartNumberingAfterBreak="0">
    <w:nsid w:val="60B53CDE"/>
    <w:multiLevelType w:val="hybridMultilevel"/>
    <w:tmpl w:val="D94CF0BC"/>
    <w:lvl w:ilvl="0" w:tplc="C84CA692">
      <w:start w:val="1"/>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1"/>
  </w:num>
  <w:num w:numId="2">
    <w:abstractNumId w:val="6"/>
  </w:num>
  <w:num w:numId="3">
    <w:abstractNumId w:val="5"/>
  </w:num>
  <w:num w:numId="4">
    <w:abstractNumId w:val="3"/>
  </w:num>
  <w:num w:numId="5">
    <w:abstractNumId w:val="4"/>
    <w:lvlOverride w:ilvl="0">
      <w:startOverride w:val="1"/>
    </w:lvlOverride>
  </w:num>
  <w:num w:numId="6">
    <w:abstractNumId w:val="0"/>
  </w:num>
  <w:num w:numId="7">
    <w:abstractNumId w:val="9"/>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98E"/>
    <w:rsid w:val="0002276C"/>
    <w:rsid w:val="00061E01"/>
    <w:rsid w:val="00071330"/>
    <w:rsid w:val="0008151D"/>
    <w:rsid w:val="000D154F"/>
    <w:rsid w:val="000D4D4C"/>
    <w:rsid w:val="000E6258"/>
    <w:rsid w:val="0010106F"/>
    <w:rsid w:val="001044D8"/>
    <w:rsid w:val="00142426"/>
    <w:rsid w:val="001664C5"/>
    <w:rsid w:val="00176D8C"/>
    <w:rsid w:val="001D4B40"/>
    <w:rsid w:val="0021379E"/>
    <w:rsid w:val="00213D25"/>
    <w:rsid w:val="00215A29"/>
    <w:rsid w:val="00216388"/>
    <w:rsid w:val="00221499"/>
    <w:rsid w:val="002429C4"/>
    <w:rsid w:val="00247F7B"/>
    <w:rsid w:val="00287106"/>
    <w:rsid w:val="002C314A"/>
    <w:rsid w:val="002C47CF"/>
    <w:rsid w:val="002E2BA3"/>
    <w:rsid w:val="00305D4C"/>
    <w:rsid w:val="00306769"/>
    <w:rsid w:val="0031722F"/>
    <w:rsid w:val="00330AE2"/>
    <w:rsid w:val="00363873"/>
    <w:rsid w:val="003A109D"/>
    <w:rsid w:val="003C46FD"/>
    <w:rsid w:val="0043584A"/>
    <w:rsid w:val="004526D2"/>
    <w:rsid w:val="00472C85"/>
    <w:rsid w:val="00480E43"/>
    <w:rsid w:val="004A5282"/>
    <w:rsid w:val="004A6BA6"/>
    <w:rsid w:val="004B7A47"/>
    <w:rsid w:val="004C2C1A"/>
    <w:rsid w:val="004E7850"/>
    <w:rsid w:val="004F08B0"/>
    <w:rsid w:val="005345B5"/>
    <w:rsid w:val="005433F4"/>
    <w:rsid w:val="00561115"/>
    <w:rsid w:val="005B2392"/>
    <w:rsid w:val="005D56F8"/>
    <w:rsid w:val="005D7FBC"/>
    <w:rsid w:val="00611B91"/>
    <w:rsid w:val="00645F42"/>
    <w:rsid w:val="0066470F"/>
    <w:rsid w:val="00675C8B"/>
    <w:rsid w:val="006B21F1"/>
    <w:rsid w:val="006C5932"/>
    <w:rsid w:val="006D255E"/>
    <w:rsid w:val="006D2FDF"/>
    <w:rsid w:val="006E79BA"/>
    <w:rsid w:val="00721595"/>
    <w:rsid w:val="0074095D"/>
    <w:rsid w:val="00750FE3"/>
    <w:rsid w:val="00756330"/>
    <w:rsid w:val="0077031F"/>
    <w:rsid w:val="00790AB7"/>
    <w:rsid w:val="007A4349"/>
    <w:rsid w:val="007D5FFE"/>
    <w:rsid w:val="008231B6"/>
    <w:rsid w:val="00852D9D"/>
    <w:rsid w:val="008C339B"/>
    <w:rsid w:val="008D1559"/>
    <w:rsid w:val="008F34BC"/>
    <w:rsid w:val="00983CA4"/>
    <w:rsid w:val="0099433C"/>
    <w:rsid w:val="009A0BD5"/>
    <w:rsid w:val="009A1E57"/>
    <w:rsid w:val="009A533A"/>
    <w:rsid w:val="009B4913"/>
    <w:rsid w:val="00A0234D"/>
    <w:rsid w:val="00A36E4D"/>
    <w:rsid w:val="00A64113"/>
    <w:rsid w:val="00A74C38"/>
    <w:rsid w:val="00AC4341"/>
    <w:rsid w:val="00AC69B8"/>
    <w:rsid w:val="00B102A6"/>
    <w:rsid w:val="00B51F48"/>
    <w:rsid w:val="00B62412"/>
    <w:rsid w:val="00B83404"/>
    <w:rsid w:val="00BA612A"/>
    <w:rsid w:val="00BB77F9"/>
    <w:rsid w:val="00C4792D"/>
    <w:rsid w:val="00C70AA5"/>
    <w:rsid w:val="00CB38F3"/>
    <w:rsid w:val="00CE1B85"/>
    <w:rsid w:val="00D20CE9"/>
    <w:rsid w:val="00D24FFB"/>
    <w:rsid w:val="00D471E8"/>
    <w:rsid w:val="00D503C2"/>
    <w:rsid w:val="00D556B0"/>
    <w:rsid w:val="00D646AB"/>
    <w:rsid w:val="00D8402E"/>
    <w:rsid w:val="00DA1DA2"/>
    <w:rsid w:val="00DF4A2F"/>
    <w:rsid w:val="00E20C9A"/>
    <w:rsid w:val="00E22149"/>
    <w:rsid w:val="00E3498E"/>
    <w:rsid w:val="00E40F0E"/>
    <w:rsid w:val="00E72636"/>
    <w:rsid w:val="00E74656"/>
    <w:rsid w:val="00E76496"/>
    <w:rsid w:val="00E7698E"/>
    <w:rsid w:val="00EA12C9"/>
    <w:rsid w:val="00EA4792"/>
    <w:rsid w:val="00EC13E7"/>
    <w:rsid w:val="00EE097A"/>
    <w:rsid w:val="00EE7517"/>
    <w:rsid w:val="00F02A41"/>
    <w:rsid w:val="00F37269"/>
    <w:rsid w:val="00F45B0A"/>
    <w:rsid w:val="00FA3CB6"/>
    <w:rsid w:val="00FB2589"/>
    <w:rsid w:val="00FD0080"/>
    <w:rsid w:val="00FE0984"/>
    <w:rsid w:val="00FE0A1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3427E64"/>
  <w15:chartTrackingRefBased/>
  <w15:docId w15:val="{84252978-A881-4CA7-A361-787211A52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3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A4349"/>
    <w:pPr>
      <w:spacing w:after="0" w:line="240" w:lineRule="auto"/>
    </w:pPr>
  </w:style>
  <w:style w:type="paragraph" w:styleId="a4">
    <w:name w:val="List Paragraph"/>
    <w:basedOn w:val="a"/>
    <w:uiPriority w:val="34"/>
    <w:qFormat/>
    <w:rsid w:val="007A4349"/>
    <w:pPr>
      <w:spacing w:after="200" w:line="276" w:lineRule="auto"/>
      <w:ind w:left="720"/>
      <w:contextualSpacing/>
    </w:pPr>
  </w:style>
  <w:style w:type="table" w:styleId="a5">
    <w:name w:val="Table Grid"/>
    <w:basedOn w:val="a1"/>
    <w:uiPriority w:val="39"/>
    <w:rsid w:val="007A43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A36E4D"/>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A36E4D"/>
    <w:rPr>
      <w:rFonts w:ascii="Segoe UI" w:hAnsi="Segoe UI" w:cs="Segoe UI"/>
      <w:sz w:val="18"/>
      <w:szCs w:val="18"/>
    </w:rPr>
  </w:style>
  <w:style w:type="character" w:customStyle="1" w:styleId="docheader">
    <w:name w:val="doc_header"/>
    <w:basedOn w:val="a0"/>
    <w:rsid w:val="001424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1530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F0AC4E-BFC0-4F88-8ED4-2250F0F9A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931</Words>
  <Characters>5402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cp:lastPrinted>2025-05-23T13:56:00Z</cp:lastPrinted>
  <dcterms:created xsi:type="dcterms:W3CDTF">2025-05-23T16:15:00Z</dcterms:created>
  <dcterms:modified xsi:type="dcterms:W3CDTF">2025-05-26T05:47:00Z</dcterms:modified>
</cp:coreProperties>
</file>