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A1" w:rsidRDefault="007122A1" w:rsidP="007122A1">
      <w:pPr>
        <w:rPr>
          <w:lang w:val="ro-RO"/>
        </w:rPr>
      </w:pPr>
    </w:p>
    <w:tbl>
      <w:tblPr>
        <w:tblW w:w="10260" w:type="dxa"/>
        <w:tblInd w:w="-432" w:type="dxa"/>
        <w:tblLayout w:type="fixed"/>
        <w:tblLook w:val="04A0" w:firstRow="1" w:lastRow="0" w:firstColumn="1" w:lastColumn="0" w:noHBand="0" w:noVBand="1"/>
      </w:tblPr>
      <w:tblGrid>
        <w:gridCol w:w="4516"/>
        <w:gridCol w:w="1557"/>
        <w:gridCol w:w="4187"/>
      </w:tblGrid>
      <w:tr w:rsidR="007122A1" w:rsidTr="00106B3B">
        <w:trPr>
          <w:trHeight w:val="1904"/>
        </w:trPr>
        <w:tc>
          <w:tcPr>
            <w:tcW w:w="4516" w:type="dxa"/>
            <w:tcBorders>
              <w:top w:val="nil"/>
              <w:left w:val="nil"/>
              <w:bottom w:val="single" w:sz="6" w:space="0" w:color="auto"/>
              <w:right w:val="nil"/>
            </w:tcBorders>
            <w:vAlign w:val="center"/>
          </w:tcPr>
          <w:p w:rsidR="007122A1" w:rsidRDefault="007122A1" w:rsidP="00106B3B">
            <w:pPr>
              <w:keepNext/>
              <w:widowControl w:val="0"/>
              <w:autoSpaceDE w:val="0"/>
              <w:autoSpaceDN w:val="0"/>
              <w:adjustRightInd w:val="0"/>
              <w:spacing w:line="252" w:lineRule="auto"/>
              <w:ind w:right="-146"/>
              <w:jc w:val="center"/>
              <w:rPr>
                <w:sz w:val="26"/>
                <w:szCs w:val="26"/>
                <w:lang w:val="ro-MD" w:eastAsia="en-US"/>
              </w:rPr>
            </w:pPr>
            <w:r>
              <w:rPr>
                <w:sz w:val="26"/>
                <w:szCs w:val="26"/>
                <w:lang w:val="ro-MD" w:eastAsia="en-US"/>
              </w:rPr>
              <w:t>REPUBLICA MOLDOVA</w:t>
            </w:r>
          </w:p>
          <w:p w:rsidR="007122A1" w:rsidRDefault="007122A1" w:rsidP="00106B3B">
            <w:pPr>
              <w:widowControl w:val="0"/>
              <w:tabs>
                <w:tab w:val="left" w:pos="0"/>
                <w:tab w:val="left" w:pos="180"/>
              </w:tabs>
              <w:autoSpaceDE w:val="0"/>
              <w:autoSpaceDN w:val="0"/>
              <w:adjustRightInd w:val="0"/>
              <w:spacing w:line="252" w:lineRule="auto"/>
              <w:jc w:val="center"/>
              <w:rPr>
                <w:b/>
                <w:bCs/>
                <w:sz w:val="28"/>
                <w:szCs w:val="28"/>
                <w:lang w:val="ro-MD" w:eastAsia="en-US"/>
              </w:rPr>
            </w:pPr>
            <w:r>
              <w:rPr>
                <w:b/>
                <w:bCs/>
                <w:sz w:val="28"/>
                <w:szCs w:val="28"/>
                <w:lang w:val="ro-MD" w:eastAsia="en-US"/>
              </w:rPr>
              <w:t xml:space="preserve">CONSILIUL RAIONAL </w:t>
            </w:r>
          </w:p>
          <w:p w:rsidR="007122A1" w:rsidRDefault="007122A1" w:rsidP="00106B3B">
            <w:pPr>
              <w:widowControl w:val="0"/>
              <w:tabs>
                <w:tab w:val="left" w:pos="0"/>
                <w:tab w:val="left" w:pos="180"/>
              </w:tabs>
              <w:autoSpaceDE w:val="0"/>
              <w:autoSpaceDN w:val="0"/>
              <w:adjustRightInd w:val="0"/>
              <w:spacing w:line="252" w:lineRule="auto"/>
              <w:jc w:val="center"/>
              <w:rPr>
                <w:b/>
                <w:bCs/>
                <w:sz w:val="28"/>
                <w:szCs w:val="28"/>
                <w:lang w:val="ro-MD" w:eastAsia="en-US"/>
              </w:rPr>
            </w:pPr>
            <w:r>
              <w:rPr>
                <w:b/>
                <w:bCs/>
                <w:sz w:val="28"/>
                <w:szCs w:val="28"/>
                <w:lang w:val="ro-MD" w:eastAsia="en-US"/>
              </w:rPr>
              <w:t>HÎNCEŞTI</w:t>
            </w:r>
          </w:p>
          <w:p w:rsidR="007122A1" w:rsidRDefault="007122A1" w:rsidP="00106B3B">
            <w:pPr>
              <w:widowControl w:val="0"/>
              <w:tabs>
                <w:tab w:val="left" w:pos="0"/>
              </w:tabs>
              <w:autoSpaceDE w:val="0"/>
              <w:autoSpaceDN w:val="0"/>
              <w:adjustRightInd w:val="0"/>
              <w:spacing w:line="252" w:lineRule="auto"/>
              <w:ind w:left="72"/>
              <w:jc w:val="center"/>
              <w:rPr>
                <w:color w:val="000000"/>
                <w:sz w:val="20"/>
                <w:szCs w:val="20"/>
                <w:lang w:val="ro-MD" w:eastAsia="en-US"/>
              </w:rPr>
            </w:pPr>
            <w:r>
              <w:rPr>
                <w:color w:val="000000"/>
                <w:sz w:val="20"/>
                <w:szCs w:val="20"/>
                <w:lang w:val="ro-MD" w:eastAsia="en-US"/>
              </w:rPr>
              <w:t>MD-3401, mun. Hînceşti, str. M. Hîncu, 138</w:t>
            </w:r>
          </w:p>
          <w:p w:rsidR="007122A1" w:rsidRDefault="007122A1" w:rsidP="00106B3B">
            <w:pPr>
              <w:widowControl w:val="0"/>
              <w:tabs>
                <w:tab w:val="left" w:pos="0"/>
              </w:tabs>
              <w:autoSpaceDE w:val="0"/>
              <w:autoSpaceDN w:val="0"/>
              <w:adjustRightInd w:val="0"/>
              <w:spacing w:line="252" w:lineRule="auto"/>
              <w:ind w:left="72"/>
              <w:jc w:val="center"/>
              <w:rPr>
                <w:color w:val="000000"/>
                <w:sz w:val="20"/>
                <w:szCs w:val="20"/>
                <w:lang w:val="ro-MD" w:eastAsia="en-US"/>
              </w:rPr>
            </w:pPr>
            <w:r>
              <w:rPr>
                <w:color w:val="000000"/>
                <w:sz w:val="20"/>
                <w:szCs w:val="20"/>
                <w:lang w:val="ro-MD" w:eastAsia="en-US"/>
              </w:rPr>
              <w:t>tel. (269) 2-20-48, fax (269) 2-20-58,</w:t>
            </w:r>
          </w:p>
          <w:p w:rsidR="007122A1" w:rsidRDefault="007122A1" w:rsidP="00106B3B">
            <w:pPr>
              <w:widowControl w:val="0"/>
              <w:tabs>
                <w:tab w:val="left" w:pos="0"/>
              </w:tabs>
              <w:autoSpaceDE w:val="0"/>
              <w:autoSpaceDN w:val="0"/>
              <w:adjustRightInd w:val="0"/>
              <w:spacing w:line="252" w:lineRule="auto"/>
              <w:ind w:left="72"/>
              <w:jc w:val="center"/>
              <w:rPr>
                <w:color w:val="000000"/>
                <w:sz w:val="20"/>
                <w:szCs w:val="20"/>
                <w:lang w:val="ro-MD" w:eastAsia="en-US"/>
              </w:rPr>
            </w:pPr>
            <w:r>
              <w:rPr>
                <w:color w:val="000000"/>
                <w:sz w:val="20"/>
                <w:szCs w:val="20"/>
                <w:lang w:val="ro-MD" w:eastAsia="en-US"/>
              </w:rPr>
              <w:t xml:space="preserve">E-mail: </w:t>
            </w:r>
            <w:r>
              <w:rPr>
                <w:color w:val="0000FF"/>
                <w:sz w:val="20"/>
                <w:szCs w:val="20"/>
                <w:u w:val="single"/>
                <w:lang w:val="ro-MD" w:eastAsia="en-US"/>
              </w:rPr>
              <w:t>consiliul@hincesti.md</w:t>
            </w:r>
          </w:p>
          <w:p w:rsidR="007122A1" w:rsidRDefault="007122A1" w:rsidP="00106B3B">
            <w:pPr>
              <w:widowControl w:val="0"/>
              <w:tabs>
                <w:tab w:val="left" w:pos="0"/>
              </w:tabs>
              <w:autoSpaceDE w:val="0"/>
              <w:autoSpaceDN w:val="0"/>
              <w:adjustRightInd w:val="0"/>
              <w:spacing w:line="252" w:lineRule="auto"/>
              <w:ind w:left="72"/>
              <w:jc w:val="both"/>
              <w:rPr>
                <w:color w:val="000000"/>
                <w:sz w:val="12"/>
                <w:szCs w:val="12"/>
                <w:lang w:val="ro-MD" w:eastAsia="en-US"/>
              </w:rPr>
            </w:pPr>
          </w:p>
        </w:tc>
        <w:tc>
          <w:tcPr>
            <w:tcW w:w="1557" w:type="dxa"/>
            <w:tcBorders>
              <w:top w:val="nil"/>
              <w:left w:val="nil"/>
              <w:bottom w:val="single" w:sz="6" w:space="0" w:color="auto"/>
              <w:right w:val="nil"/>
            </w:tcBorders>
            <w:hideMark/>
          </w:tcPr>
          <w:p w:rsidR="007122A1" w:rsidRDefault="007122A1" w:rsidP="00106B3B">
            <w:pPr>
              <w:widowControl w:val="0"/>
              <w:autoSpaceDE w:val="0"/>
              <w:autoSpaceDN w:val="0"/>
              <w:adjustRightInd w:val="0"/>
              <w:spacing w:line="252" w:lineRule="auto"/>
              <w:jc w:val="both"/>
              <w:rPr>
                <w:color w:val="000000"/>
                <w:sz w:val="28"/>
                <w:szCs w:val="28"/>
                <w:lang w:val="ro-MD" w:eastAsia="en-US"/>
              </w:rPr>
            </w:pPr>
            <w:r>
              <w:rPr>
                <w:noProof/>
                <w:lang w:val="ro-RO" w:eastAsia="ro-RO"/>
              </w:rPr>
              <w:drawing>
                <wp:inline distT="0" distB="0" distL="0" distR="0" wp14:anchorId="6206CF0C" wp14:editId="3A41F572">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187" w:type="dxa"/>
            <w:tcBorders>
              <w:top w:val="nil"/>
              <w:left w:val="nil"/>
              <w:bottom w:val="single" w:sz="6" w:space="0" w:color="auto"/>
              <w:right w:val="nil"/>
            </w:tcBorders>
            <w:vAlign w:val="center"/>
          </w:tcPr>
          <w:p w:rsidR="007122A1" w:rsidRDefault="007122A1" w:rsidP="00106B3B">
            <w:pPr>
              <w:widowControl w:val="0"/>
              <w:tabs>
                <w:tab w:val="left" w:pos="180"/>
              </w:tabs>
              <w:autoSpaceDE w:val="0"/>
              <w:autoSpaceDN w:val="0"/>
              <w:adjustRightInd w:val="0"/>
              <w:spacing w:line="252" w:lineRule="auto"/>
              <w:jc w:val="center"/>
              <w:rPr>
                <w:sz w:val="26"/>
                <w:szCs w:val="26"/>
                <w:lang w:val="ro-MD" w:eastAsia="en-US"/>
              </w:rPr>
            </w:pPr>
            <w:r>
              <w:rPr>
                <w:sz w:val="26"/>
                <w:szCs w:val="26"/>
                <w:lang w:val="ro-MD" w:eastAsia="en-US"/>
              </w:rPr>
              <w:t>РЕСПУБЛИКА МОЛДОВА</w:t>
            </w:r>
          </w:p>
          <w:p w:rsidR="007122A1" w:rsidRDefault="007122A1" w:rsidP="00106B3B">
            <w:pPr>
              <w:widowControl w:val="0"/>
              <w:tabs>
                <w:tab w:val="left" w:pos="180"/>
              </w:tabs>
              <w:autoSpaceDE w:val="0"/>
              <w:autoSpaceDN w:val="0"/>
              <w:adjustRightInd w:val="0"/>
              <w:spacing w:line="252" w:lineRule="auto"/>
              <w:jc w:val="center"/>
              <w:rPr>
                <w:b/>
                <w:bCs/>
                <w:color w:val="000000"/>
                <w:sz w:val="28"/>
                <w:szCs w:val="28"/>
                <w:lang w:val="ro-MD" w:eastAsia="en-US"/>
              </w:rPr>
            </w:pPr>
            <w:r>
              <w:rPr>
                <w:b/>
                <w:bCs/>
                <w:sz w:val="28"/>
                <w:szCs w:val="28"/>
                <w:lang w:val="ro-MD" w:eastAsia="en-US"/>
              </w:rPr>
              <w:t>РАЙОHНЫЙ СОВЕТ ХЫНЧЕШТЬ</w:t>
            </w:r>
          </w:p>
          <w:p w:rsidR="007122A1" w:rsidRDefault="007122A1" w:rsidP="00106B3B">
            <w:pPr>
              <w:widowControl w:val="0"/>
              <w:tabs>
                <w:tab w:val="left" w:pos="180"/>
              </w:tabs>
              <w:autoSpaceDE w:val="0"/>
              <w:autoSpaceDN w:val="0"/>
              <w:adjustRightInd w:val="0"/>
              <w:spacing w:line="252" w:lineRule="auto"/>
              <w:jc w:val="center"/>
              <w:rPr>
                <w:color w:val="000000"/>
                <w:sz w:val="20"/>
                <w:szCs w:val="20"/>
                <w:lang w:val="ro-MD" w:eastAsia="en-US"/>
              </w:rPr>
            </w:pPr>
            <w:r>
              <w:rPr>
                <w:color w:val="000000"/>
                <w:sz w:val="20"/>
                <w:szCs w:val="20"/>
                <w:lang w:val="ro-MD" w:eastAsia="en-US"/>
              </w:rPr>
              <w:t xml:space="preserve">МД-3401, </w:t>
            </w:r>
            <w:r>
              <w:rPr>
                <w:color w:val="000000"/>
                <w:sz w:val="20"/>
                <w:szCs w:val="20"/>
                <w:lang w:val="ro-RO" w:eastAsia="en-US"/>
              </w:rPr>
              <w:t>м</w:t>
            </w:r>
            <w:r>
              <w:rPr>
                <w:color w:val="000000"/>
                <w:sz w:val="20"/>
                <w:szCs w:val="20"/>
                <w:lang w:val="ro-MD" w:eastAsia="en-US"/>
              </w:rPr>
              <w:t>. Хынчешть, ул. М.Хынку, 138</w:t>
            </w:r>
          </w:p>
          <w:p w:rsidR="007122A1" w:rsidRDefault="007122A1" w:rsidP="00106B3B">
            <w:pPr>
              <w:widowControl w:val="0"/>
              <w:autoSpaceDE w:val="0"/>
              <w:autoSpaceDN w:val="0"/>
              <w:adjustRightInd w:val="0"/>
              <w:spacing w:line="252" w:lineRule="auto"/>
              <w:jc w:val="center"/>
              <w:rPr>
                <w:color w:val="000000"/>
                <w:sz w:val="20"/>
                <w:szCs w:val="20"/>
                <w:lang w:val="ro-MD" w:eastAsia="en-US"/>
              </w:rPr>
            </w:pPr>
            <w:r>
              <w:rPr>
                <w:color w:val="000000"/>
                <w:sz w:val="20"/>
                <w:szCs w:val="20"/>
                <w:lang w:val="ro-MD" w:eastAsia="en-US"/>
              </w:rPr>
              <w:t>тел. (269) 2-20-48, факс (269) 2-20-58,</w:t>
            </w:r>
          </w:p>
          <w:p w:rsidR="007122A1" w:rsidRDefault="007122A1" w:rsidP="00106B3B">
            <w:pPr>
              <w:widowControl w:val="0"/>
              <w:autoSpaceDE w:val="0"/>
              <w:autoSpaceDN w:val="0"/>
              <w:adjustRightInd w:val="0"/>
              <w:spacing w:line="252" w:lineRule="auto"/>
              <w:jc w:val="center"/>
              <w:rPr>
                <w:color w:val="000000"/>
                <w:sz w:val="20"/>
                <w:szCs w:val="20"/>
                <w:lang w:val="ro-MD" w:eastAsia="en-US"/>
              </w:rPr>
            </w:pPr>
            <w:r>
              <w:rPr>
                <w:color w:val="000000"/>
                <w:sz w:val="20"/>
                <w:szCs w:val="20"/>
                <w:lang w:val="ro-MD" w:eastAsia="en-US"/>
              </w:rPr>
              <w:t xml:space="preserve">E-mail: </w:t>
            </w:r>
            <w:r>
              <w:rPr>
                <w:color w:val="0000FF"/>
                <w:sz w:val="20"/>
                <w:szCs w:val="20"/>
                <w:u w:val="single"/>
                <w:lang w:val="ro-MD" w:eastAsia="en-US"/>
              </w:rPr>
              <w:t>consiliul@hincesti.md</w:t>
            </w:r>
          </w:p>
          <w:p w:rsidR="007122A1" w:rsidRDefault="007122A1" w:rsidP="00106B3B">
            <w:pPr>
              <w:widowControl w:val="0"/>
              <w:autoSpaceDE w:val="0"/>
              <w:autoSpaceDN w:val="0"/>
              <w:adjustRightInd w:val="0"/>
              <w:spacing w:line="252" w:lineRule="auto"/>
              <w:jc w:val="both"/>
              <w:rPr>
                <w:color w:val="000000"/>
                <w:sz w:val="12"/>
                <w:szCs w:val="12"/>
                <w:lang w:val="ro-MD" w:eastAsia="en-US"/>
              </w:rPr>
            </w:pPr>
          </w:p>
        </w:tc>
      </w:tr>
    </w:tbl>
    <w:p w:rsidR="007122A1" w:rsidRDefault="007122A1" w:rsidP="007122A1">
      <w:pPr>
        <w:rPr>
          <w:b/>
          <w:sz w:val="26"/>
          <w:szCs w:val="26"/>
          <w:lang w:val="ro-RO"/>
        </w:rPr>
      </w:pPr>
    </w:p>
    <w:p w:rsidR="007122A1" w:rsidRPr="00A22810" w:rsidRDefault="00F1427F" w:rsidP="007122A1">
      <w:pPr>
        <w:rPr>
          <w:b/>
          <w:sz w:val="26"/>
          <w:szCs w:val="26"/>
          <w:lang w:val="ro-RO"/>
        </w:rPr>
      </w:pP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 xml:space="preserve">   </w:t>
      </w:r>
      <w:r w:rsidR="007122A1" w:rsidRPr="00A22810">
        <w:rPr>
          <w:b/>
          <w:sz w:val="26"/>
          <w:szCs w:val="26"/>
          <w:lang w:val="ro-RO"/>
        </w:rPr>
        <w:t xml:space="preserve">                                                     PROIECT</w:t>
      </w:r>
    </w:p>
    <w:p w:rsidR="007122A1" w:rsidRPr="00135413" w:rsidRDefault="007122A1" w:rsidP="007122A1">
      <w:pPr>
        <w:ind w:hanging="180"/>
        <w:jc w:val="center"/>
        <w:rPr>
          <w:b/>
          <w:sz w:val="26"/>
          <w:szCs w:val="26"/>
          <w:lang w:val="ro-RO"/>
        </w:rPr>
      </w:pPr>
      <w:r w:rsidRPr="00135413">
        <w:rPr>
          <w:b/>
          <w:sz w:val="26"/>
          <w:szCs w:val="26"/>
          <w:lang w:val="ro-RO"/>
        </w:rPr>
        <w:t>D E C I Z I E</w:t>
      </w:r>
    </w:p>
    <w:p w:rsidR="007122A1" w:rsidRPr="00135413" w:rsidRDefault="007122A1" w:rsidP="007122A1">
      <w:pPr>
        <w:ind w:hanging="180"/>
        <w:jc w:val="center"/>
        <w:rPr>
          <w:b/>
          <w:sz w:val="26"/>
          <w:szCs w:val="26"/>
          <w:lang w:val="ro-RO"/>
        </w:rPr>
      </w:pPr>
      <w:r w:rsidRPr="00135413">
        <w:rPr>
          <w:sz w:val="26"/>
          <w:szCs w:val="26"/>
          <w:lang w:val="ro-RO"/>
        </w:rPr>
        <w:t>mun.Hînceşti</w:t>
      </w:r>
    </w:p>
    <w:p w:rsidR="005A71BB" w:rsidRPr="00135413" w:rsidRDefault="007122A1" w:rsidP="005A71BB">
      <w:pPr>
        <w:ind w:right="-613" w:hanging="180"/>
        <w:rPr>
          <w:b/>
          <w:sz w:val="26"/>
          <w:szCs w:val="26"/>
          <w:lang w:val="ro-RO"/>
        </w:rPr>
      </w:pPr>
      <w:r w:rsidRPr="00135413">
        <w:rPr>
          <w:b/>
          <w:sz w:val="26"/>
          <w:szCs w:val="26"/>
          <w:lang w:val="ro-RO"/>
        </w:rPr>
        <w:t xml:space="preserve">     din____</w:t>
      </w:r>
      <w:r w:rsidR="00BC2B32" w:rsidRPr="00135413">
        <w:rPr>
          <w:b/>
          <w:sz w:val="26"/>
          <w:szCs w:val="26"/>
          <w:lang w:val="ro-RO"/>
        </w:rPr>
        <w:t xml:space="preserve"> noiembrie</w:t>
      </w:r>
      <w:r w:rsidRPr="00135413">
        <w:rPr>
          <w:b/>
          <w:sz w:val="26"/>
          <w:szCs w:val="26"/>
          <w:lang w:val="ro-RO"/>
        </w:rPr>
        <w:t xml:space="preserve"> 2024</w:t>
      </w:r>
    </w:p>
    <w:p w:rsidR="007122A1" w:rsidRPr="00135413" w:rsidRDefault="007122A1" w:rsidP="005A71BB">
      <w:pPr>
        <w:ind w:right="-613" w:hanging="180"/>
        <w:rPr>
          <w:b/>
          <w:sz w:val="26"/>
          <w:szCs w:val="26"/>
          <w:lang w:val="ro-RO"/>
        </w:rPr>
      </w:pPr>
      <w:r w:rsidRPr="00135413">
        <w:rPr>
          <w:b/>
          <w:sz w:val="26"/>
          <w:szCs w:val="26"/>
          <w:lang w:val="ro-RO"/>
        </w:rPr>
        <w:tab/>
      </w:r>
      <w:r w:rsidRPr="00135413">
        <w:rPr>
          <w:b/>
          <w:sz w:val="26"/>
          <w:szCs w:val="26"/>
          <w:lang w:val="ro-RO"/>
        </w:rPr>
        <w:tab/>
        <w:t xml:space="preserve">                   </w:t>
      </w:r>
      <w:r w:rsidRPr="00135413">
        <w:rPr>
          <w:b/>
          <w:sz w:val="26"/>
          <w:szCs w:val="26"/>
          <w:lang w:val="ro-RO"/>
        </w:rPr>
        <w:tab/>
      </w:r>
      <w:r w:rsidRPr="00135413">
        <w:rPr>
          <w:b/>
          <w:sz w:val="26"/>
          <w:szCs w:val="26"/>
          <w:lang w:val="ro-RO"/>
        </w:rPr>
        <w:tab/>
        <w:t xml:space="preserve">                                </w:t>
      </w:r>
      <w:r w:rsidR="00682E5C" w:rsidRPr="00135413">
        <w:rPr>
          <w:b/>
          <w:sz w:val="26"/>
          <w:szCs w:val="26"/>
          <w:lang w:val="ro-RO"/>
        </w:rPr>
        <w:t xml:space="preserve">                                                  </w:t>
      </w:r>
      <w:r w:rsidRPr="00135413">
        <w:rPr>
          <w:b/>
          <w:sz w:val="26"/>
          <w:szCs w:val="26"/>
          <w:lang w:val="ro-RO"/>
        </w:rPr>
        <w:t>nr.</w:t>
      </w:r>
      <w:r w:rsidR="00BC2B32" w:rsidRPr="00135413">
        <w:rPr>
          <w:b/>
          <w:sz w:val="26"/>
          <w:szCs w:val="26"/>
          <w:lang w:val="ro-RO"/>
        </w:rPr>
        <w:t>06</w:t>
      </w:r>
      <w:r w:rsidRPr="00135413">
        <w:rPr>
          <w:b/>
          <w:sz w:val="26"/>
          <w:szCs w:val="26"/>
          <w:lang w:val="ro-RO"/>
        </w:rPr>
        <w:t xml:space="preserve"> /</w:t>
      </w:r>
      <w:r w:rsidR="00071227">
        <w:rPr>
          <w:b/>
          <w:sz w:val="26"/>
          <w:szCs w:val="26"/>
          <w:lang w:val="ro-RO"/>
        </w:rPr>
        <w:t>____</w:t>
      </w:r>
      <w:r w:rsidRPr="00135413">
        <w:rPr>
          <w:b/>
          <w:sz w:val="26"/>
          <w:szCs w:val="26"/>
          <w:lang w:val="ro-RO"/>
        </w:rPr>
        <w:t xml:space="preserve"> </w:t>
      </w:r>
    </w:p>
    <w:p w:rsidR="007122A1" w:rsidRPr="00135413" w:rsidRDefault="007122A1" w:rsidP="007122A1">
      <w:pPr>
        <w:pStyle w:val="a4"/>
        <w:spacing w:after="0"/>
        <w:ind w:right="-613"/>
        <w:outlineLvl w:val="0"/>
        <w:rPr>
          <w:b/>
          <w:sz w:val="26"/>
          <w:szCs w:val="26"/>
        </w:rPr>
      </w:pPr>
      <w:r w:rsidRPr="00135413">
        <w:rPr>
          <w:b/>
          <w:sz w:val="26"/>
          <w:szCs w:val="26"/>
        </w:rPr>
        <w:t xml:space="preserve">Cu privire la modificarea Deciziei Consiliului Raional </w:t>
      </w:r>
    </w:p>
    <w:p w:rsidR="007122A1" w:rsidRPr="00135413" w:rsidRDefault="007122A1" w:rsidP="007122A1">
      <w:pPr>
        <w:pStyle w:val="a4"/>
        <w:spacing w:after="0"/>
        <w:ind w:right="-613"/>
        <w:outlineLvl w:val="0"/>
        <w:rPr>
          <w:b/>
          <w:sz w:val="26"/>
          <w:szCs w:val="26"/>
        </w:rPr>
      </w:pPr>
      <w:r w:rsidRPr="00135413">
        <w:rPr>
          <w:b/>
          <w:sz w:val="26"/>
          <w:szCs w:val="26"/>
        </w:rPr>
        <w:t xml:space="preserve">Hîncești nr.03/30 din 22.12.2023 „Cu privire  la </w:t>
      </w:r>
    </w:p>
    <w:p w:rsidR="007122A1" w:rsidRPr="00135413" w:rsidRDefault="007122A1" w:rsidP="007122A1">
      <w:pPr>
        <w:pStyle w:val="a4"/>
        <w:spacing w:after="0"/>
        <w:ind w:right="-613"/>
        <w:outlineLvl w:val="0"/>
        <w:rPr>
          <w:b/>
          <w:sz w:val="26"/>
          <w:szCs w:val="26"/>
        </w:rPr>
      </w:pPr>
      <w:r w:rsidRPr="00135413">
        <w:rPr>
          <w:b/>
          <w:sz w:val="26"/>
          <w:szCs w:val="26"/>
        </w:rPr>
        <w:t>aprobarea Calendarului anual al activităților  cu caracter</w:t>
      </w:r>
    </w:p>
    <w:p w:rsidR="007122A1" w:rsidRPr="00135413" w:rsidRDefault="007122A1" w:rsidP="007122A1">
      <w:pPr>
        <w:pStyle w:val="a4"/>
        <w:spacing w:after="0"/>
        <w:ind w:right="-613"/>
        <w:outlineLvl w:val="0"/>
        <w:rPr>
          <w:b/>
          <w:sz w:val="26"/>
          <w:szCs w:val="26"/>
        </w:rPr>
      </w:pPr>
      <w:r w:rsidRPr="00135413">
        <w:rPr>
          <w:b/>
          <w:sz w:val="26"/>
          <w:szCs w:val="26"/>
        </w:rPr>
        <w:t>cultural, de oficiere, comemorative organizate de către</w:t>
      </w:r>
    </w:p>
    <w:p w:rsidR="007122A1" w:rsidRPr="00135413" w:rsidRDefault="007122A1" w:rsidP="007122A1">
      <w:pPr>
        <w:ind w:right="-613"/>
        <w:jc w:val="both"/>
        <w:rPr>
          <w:b/>
          <w:sz w:val="26"/>
          <w:szCs w:val="26"/>
          <w:lang w:val="ro-RO"/>
        </w:rPr>
      </w:pPr>
      <w:r w:rsidRPr="00135413">
        <w:rPr>
          <w:b/>
          <w:sz w:val="26"/>
          <w:szCs w:val="26"/>
          <w:lang w:val="ro-RO"/>
        </w:rPr>
        <w:t xml:space="preserve">Aparatul  Președintelui, activităților din domeniul </w:t>
      </w:r>
    </w:p>
    <w:p w:rsidR="007122A1" w:rsidRPr="00135413" w:rsidRDefault="007122A1" w:rsidP="007122A1">
      <w:pPr>
        <w:ind w:right="-613"/>
        <w:rPr>
          <w:b/>
          <w:sz w:val="26"/>
          <w:szCs w:val="26"/>
          <w:lang w:val="ro-RO"/>
        </w:rPr>
      </w:pPr>
      <w:r w:rsidRPr="00135413">
        <w:rPr>
          <w:b/>
          <w:sz w:val="26"/>
          <w:szCs w:val="26"/>
          <w:lang w:val="ro-RO"/>
        </w:rPr>
        <w:t xml:space="preserve">tineretului, culturii fizice și sportului” </w:t>
      </w:r>
    </w:p>
    <w:p w:rsidR="00135413" w:rsidRPr="00135413" w:rsidRDefault="00135413" w:rsidP="007122A1">
      <w:pPr>
        <w:ind w:right="-613"/>
        <w:rPr>
          <w:rStyle w:val="a3"/>
          <w:b/>
          <w:i w:val="0"/>
          <w:iCs w:val="0"/>
          <w:sz w:val="26"/>
          <w:szCs w:val="26"/>
          <w:lang w:val="ro-RO"/>
        </w:rPr>
      </w:pPr>
    </w:p>
    <w:p w:rsidR="007122A1" w:rsidRPr="00135413" w:rsidRDefault="007122A1" w:rsidP="007122A1">
      <w:pPr>
        <w:ind w:right="-613"/>
        <w:jc w:val="both"/>
        <w:rPr>
          <w:sz w:val="26"/>
          <w:szCs w:val="26"/>
          <w:lang w:val="ro-RO"/>
        </w:rPr>
      </w:pPr>
      <w:r w:rsidRPr="00135413">
        <w:rPr>
          <w:sz w:val="26"/>
          <w:szCs w:val="26"/>
          <w:lang w:val="ro-RO"/>
        </w:rPr>
        <w:t xml:space="preserve">     </w:t>
      </w:r>
      <w:r w:rsidR="00071227">
        <w:rPr>
          <w:sz w:val="26"/>
          <w:szCs w:val="26"/>
          <w:lang w:val="ro-RO"/>
        </w:rPr>
        <w:t>Lând în considerație de</w:t>
      </w:r>
      <w:bookmarkStart w:id="0" w:name="_GoBack"/>
      <w:bookmarkEnd w:id="0"/>
      <w:r w:rsidR="00071227">
        <w:rPr>
          <w:sz w:val="26"/>
          <w:szCs w:val="26"/>
          <w:lang w:val="ro-RO"/>
        </w:rPr>
        <w:t>mersul Federației de Box din Moldova nr.02/1-20/1134 din 09.10.2024, î</w:t>
      </w:r>
      <w:r w:rsidRPr="00135413">
        <w:rPr>
          <w:sz w:val="26"/>
          <w:szCs w:val="26"/>
          <w:lang w:val="ro-RO"/>
        </w:rPr>
        <w:t xml:space="preserve">n conformitate cu prevederile  art. 7 şi 30 din Legea nr. </w:t>
      </w:r>
      <w:r w:rsidRPr="00135413">
        <w:rPr>
          <w:color w:val="000000"/>
          <w:sz w:val="26"/>
          <w:szCs w:val="26"/>
          <w:lang w:val="ro-RO"/>
        </w:rPr>
        <w:t>Nr. 330</w:t>
      </w:r>
      <w:r w:rsidRPr="00135413">
        <w:rPr>
          <w:rStyle w:val="apple-converted-space"/>
          <w:color w:val="000000"/>
          <w:sz w:val="26"/>
          <w:szCs w:val="26"/>
          <w:lang w:val="ro-RO"/>
        </w:rPr>
        <w:t> </w:t>
      </w:r>
      <w:r w:rsidRPr="00135413">
        <w:rPr>
          <w:color w:val="000000"/>
          <w:sz w:val="26"/>
          <w:szCs w:val="26"/>
          <w:lang w:val="ro-RO"/>
        </w:rPr>
        <w:t xml:space="preserve">din  25.03.1999 </w:t>
      </w:r>
      <w:r w:rsidRPr="00135413">
        <w:rPr>
          <w:rStyle w:val="docheader"/>
          <w:bCs/>
          <w:color w:val="000000"/>
          <w:sz w:val="26"/>
          <w:szCs w:val="26"/>
          <w:lang w:val="ro-RO"/>
        </w:rPr>
        <w:t xml:space="preserve">cu privire la cultura fizică şi sport, </w:t>
      </w:r>
      <w:r w:rsidRPr="00135413">
        <w:rPr>
          <w:bCs/>
          <w:color w:val="000000"/>
          <w:sz w:val="26"/>
          <w:szCs w:val="26"/>
          <w:lang w:val="ro-RO"/>
        </w:rPr>
        <w:t xml:space="preserve">Hotărârea Guvernului </w:t>
      </w:r>
      <w:r w:rsidRPr="00135413">
        <w:rPr>
          <w:color w:val="000000"/>
          <w:sz w:val="26"/>
          <w:szCs w:val="26"/>
          <w:lang w:val="ro-RO"/>
        </w:rPr>
        <w:t> Nr. 1552 din  04.12.2002</w:t>
      </w:r>
      <w:r w:rsidRPr="00135413">
        <w:rPr>
          <w:bCs/>
          <w:color w:val="000000"/>
          <w:sz w:val="26"/>
          <w:szCs w:val="26"/>
          <w:lang w:val="ro-RO"/>
        </w:rPr>
        <w:t xml:space="preserve"> pentru aprobarea Normelor privind reglementarea unor probleme financiare în activitatea sportivă, </w:t>
      </w:r>
      <w:r w:rsidRPr="00135413">
        <w:rPr>
          <w:sz w:val="26"/>
          <w:szCs w:val="26"/>
          <w:lang w:val="ro-RO"/>
        </w:rPr>
        <w:t xml:space="preserve">coroborate cu art. 118; 120; 132 Cod Administrativ nr.116/2018, precum și în temeiul art.43 </w:t>
      </w:r>
      <w:r w:rsidRPr="00135413">
        <w:rPr>
          <w:sz w:val="26"/>
          <w:szCs w:val="26"/>
          <w:lang w:val="ro-MD"/>
        </w:rPr>
        <w:t xml:space="preserve">și </w:t>
      </w:r>
      <w:r w:rsidRPr="00135413">
        <w:rPr>
          <w:sz w:val="26"/>
          <w:szCs w:val="26"/>
          <w:lang w:val="ro-RO"/>
        </w:rPr>
        <w:t xml:space="preserve">art. 46 din Legea privind administrația publică locală Nr. 436-XVI din 28 decembrie 2006, Consiliul Raional Hîncești, </w:t>
      </w:r>
      <w:r w:rsidRPr="00135413">
        <w:rPr>
          <w:b/>
          <w:sz w:val="26"/>
          <w:szCs w:val="26"/>
          <w:lang w:val="ro-RO"/>
        </w:rPr>
        <w:t>DECIDE</w:t>
      </w:r>
      <w:r w:rsidRPr="00135413">
        <w:rPr>
          <w:sz w:val="26"/>
          <w:szCs w:val="26"/>
          <w:lang w:val="ro-RO"/>
        </w:rPr>
        <w:t xml:space="preserve">: </w:t>
      </w:r>
    </w:p>
    <w:p w:rsidR="00135413" w:rsidRPr="00135413" w:rsidRDefault="00135413" w:rsidP="007122A1">
      <w:pPr>
        <w:ind w:right="-613"/>
        <w:jc w:val="both"/>
        <w:rPr>
          <w:sz w:val="26"/>
          <w:szCs w:val="26"/>
          <w:lang w:val="ro-RO"/>
        </w:rPr>
      </w:pPr>
    </w:p>
    <w:p w:rsidR="007122A1" w:rsidRPr="00135413" w:rsidRDefault="00135413" w:rsidP="007122A1">
      <w:pPr>
        <w:pStyle w:val="a4"/>
        <w:numPr>
          <w:ilvl w:val="0"/>
          <w:numId w:val="1"/>
        </w:numPr>
        <w:spacing w:after="0"/>
        <w:ind w:right="-613"/>
        <w:jc w:val="both"/>
        <w:outlineLvl w:val="0"/>
        <w:rPr>
          <w:b/>
          <w:sz w:val="26"/>
          <w:szCs w:val="26"/>
        </w:rPr>
      </w:pPr>
      <w:r w:rsidRPr="00135413">
        <w:rPr>
          <w:sz w:val="26"/>
          <w:szCs w:val="26"/>
        </w:rPr>
        <w:t>Se modifică A</w:t>
      </w:r>
      <w:r w:rsidR="007122A1" w:rsidRPr="00135413">
        <w:rPr>
          <w:sz w:val="26"/>
          <w:szCs w:val="26"/>
        </w:rPr>
        <w:t>nexa nr.1</w:t>
      </w:r>
      <w:r w:rsidR="007122A1" w:rsidRPr="00135413">
        <w:rPr>
          <w:b/>
          <w:sz w:val="26"/>
          <w:szCs w:val="26"/>
        </w:rPr>
        <w:t xml:space="preserve"> </w:t>
      </w:r>
      <w:r w:rsidR="007122A1" w:rsidRPr="00135413">
        <w:rPr>
          <w:sz w:val="26"/>
          <w:szCs w:val="26"/>
        </w:rPr>
        <w:t>al Deciziei Consiliului Raional Hîncești nr.03/30 din 22.12.2023 „Cu privire  la aprobarea Calendarului anual al activităților  cu caracter cultural, de oficiere, comemorative organizate de către Aparatul  Președintelui, activităților din domeniul tineretului, culturii fizice</w:t>
      </w:r>
      <w:r w:rsidRPr="00135413">
        <w:rPr>
          <w:sz w:val="26"/>
          <w:szCs w:val="26"/>
        </w:rPr>
        <w:t xml:space="preserve"> și sportului” , compartimentul Tineret și sport </w:t>
      </w:r>
      <w:r w:rsidR="007122A1" w:rsidRPr="00135413">
        <w:rPr>
          <w:sz w:val="26"/>
          <w:szCs w:val="26"/>
        </w:rPr>
        <w:t>după cum urmează:</w:t>
      </w:r>
    </w:p>
    <w:p w:rsidR="00135413" w:rsidRPr="00135413" w:rsidRDefault="00135413" w:rsidP="00135413">
      <w:pPr>
        <w:pStyle w:val="a4"/>
        <w:spacing w:after="0"/>
        <w:ind w:left="720" w:right="-613"/>
        <w:jc w:val="both"/>
        <w:outlineLvl w:val="0"/>
        <w:rPr>
          <w:b/>
          <w:sz w:val="26"/>
          <w:szCs w:val="26"/>
        </w:rPr>
      </w:pPr>
    </w:p>
    <w:p w:rsidR="007122A1" w:rsidRPr="00135413" w:rsidRDefault="007122A1" w:rsidP="00135413">
      <w:pPr>
        <w:pStyle w:val="a6"/>
        <w:numPr>
          <w:ilvl w:val="1"/>
          <w:numId w:val="1"/>
        </w:numPr>
        <w:ind w:right="-613"/>
        <w:jc w:val="both"/>
        <w:rPr>
          <w:sz w:val="26"/>
          <w:szCs w:val="26"/>
          <w:lang w:val="ro-RO"/>
        </w:rPr>
      </w:pPr>
      <w:r w:rsidRPr="00135413">
        <w:rPr>
          <w:sz w:val="26"/>
          <w:szCs w:val="26"/>
          <w:lang w:val="ro-RO"/>
        </w:rPr>
        <w:t xml:space="preserve">punctul </w:t>
      </w:r>
      <w:r w:rsidR="00BC2B32" w:rsidRPr="00135413">
        <w:rPr>
          <w:sz w:val="26"/>
          <w:szCs w:val="26"/>
          <w:lang w:val="ro-RO"/>
        </w:rPr>
        <w:t>1</w:t>
      </w:r>
      <w:r w:rsidRPr="00135413">
        <w:rPr>
          <w:sz w:val="26"/>
          <w:szCs w:val="26"/>
          <w:lang w:val="ro-RO"/>
        </w:rPr>
        <w:t>6</w:t>
      </w:r>
      <w:r w:rsidR="00BC2B32" w:rsidRPr="00135413">
        <w:rPr>
          <w:sz w:val="26"/>
          <w:szCs w:val="26"/>
          <w:lang w:val="ro-RO"/>
        </w:rPr>
        <w:t xml:space="preserve">, </w:t>
      </w:r>
      <w:r w:rsidR="00135413" w:rsidRPr="00135413">
        <w:rPr>
          <w:sz w:val="26"/>
          <w:szCs w:val="26"/>
          <w:lang w:val="ro-RO"/>
        </w:rPr>
        <w:t xml:space="preserve">sintagma </w:t>
      </w:r>
      <w:r w:rsidR="00BC2B32" w:rsidRPr="00135413">
        <w:rPr>
          <w:sz w:val="26"/>
          <w:szCs w:val="26"/>
          <w:lang w:val="ro-RO"/>
        </w:rPr>
        <w:t>” Cantonamentul Internațional la Box</w:t>
      </w:r>
      <w:r w:rsidRPr="00135413">
        <w:rPr>
          <w:sz w:val="26"/>
          <w:szCs w:val="26"/>
          <w:lang w:val="ro-RO"/>
        </w:rPr>
        <w:t xml:space="preserve">” </w:t>
      </w:r>
      <w:r w:rsidR="00BC2B32" w:rsidRPr="00135413">
        <w:rPr>
          <w:sz w:val="26"/>
          <w:szCs w:val="26"/>
          <w:lang w:val="ro-RO"/>
        </w:rPr>
        <w:t>în sumă de 15,0</w:t>
      </w:r>
      <w:r w:rsidR="00135413" w:rsidRPr="00135413">
        <w:rPr>
          <w:sz w:val="26"/>
          <w:szCs w:val="26"/>
          <w:lang w:val="ro-RO"/>
        </w:rPr>
        <w:t xml:space="preserve"> mii lei – se substiuie cu sintagma </w:t>
      </w:r>
      <w:r w:rsidR="00BC2B32" w:rsidRPr="00135413">
        <w:rPr>
          <w:sz w:val="26"/>
          <w:szCs w:val="26"/>
          <w:lang w:val="ro-RO"/>
        </w:rPr>
        <w:t xml:space="preserve">,,Campionatul European U23 de la Sofia (Bulgaria)” în sumă de 15,0 </w:t>
      </w:r>
      <w:r w:rsidR="00D57603" w:rsidRPr="00135413">
        <w:rPr>
          <w:sz w:val="26"/>
          <w:szCs w:val="26"/>
          <w:lang w:val="ro-RO"/>
        </w:rPr>
        <w:t>mii lei.</w:t>
      </w:r>
    </w:p>
    <w:p w:rsidR="00135413" w:rsidRPr="00135413" w:rsidRDefault="00135413" w:rsidP="00135413">
      <w:pPr>
        <w:pStyle w:val="a6"/>
        <w:ind w:left="1080" w:right="-613"/>
        <w:jc w:val="both"/>
        <w:rPr>
          <w:sz w:val="26"/>
          <w:szCs w:val="26"/>
          <w:lang w:val="ro-RO"/>
        </w:rPr>
      </w:pPr>
    </w:p>
    <w:p w:rsidR="007122A1" w:rsidRPr="00135413" w:rsidRDefault="007122A1" w:rsidP="00135413">
      <w:pPr>
        <w:pStyle w:val="a6"/>
        <w:numPr>
          <w:ilvl w:val="0"/>
          <w:numId w:val="1"/>
        </w:numPr>
        <w:ind w:right="-613"/>
        <w:jc w:val="both"/>
        <w:rPr>
          <w:sz w:val="26"/>
          <w:szCs w:val="26"/>
          <w:lang w:val="ro-RO"/>
        </w:rPr>
      </w:pPr>
      <w:r w:rsidRPr="00135413">
        <w:rPr>
          <w:sz w:val="26"/>
          <w:szCs w:val="26"/>
          <w:lang w:val="ro-RO"/>
        </w:rPr>
        <w:t>Prezenta decizie întră în vigoare la data includerii în Registrul de Stat al Actelor Locale și poate fi contestată la Judecătoria Hîncești, sediul Ialoveni, în termen de 30 de zile de la data comunicării potrivit prevederilor Codului Administrativ nr.116/2018.</w:t>
      </w:r>
    </w:p>
    <w:p w:rsidR="00135413" w:rsidRPr="00135413" w:rsidRDefault="00135413" w:rsidP="00135413">
      <w:pPr>
        <w:pStyle w:val="a6"/>
        <w:ind w:right="-613"/>
        <w:jc w:val="both"/>
        <w:rPr>
          <w:sz w:val="26"/>
          <w:szCs w:val="26"/>
          <w:lang w:val="ro-RO"/>
        </w:rPr>
      </w:pPr>
    </w:p>
    <w:p w:rsidR="007122A1" w:rsidRPr="00135413" w:rsidRDefault="007122A1" w:rsidP="007122A1">
      <w:pPr>
        <w:spacing w:after="200"/>
        <w:ind w:right="-613"/>
        <w:jc w:val="both"/>
        <w:rPr>
          <w:b/>
          <w:sz w:val="26"/>
          <w:szCs w:val="26"/>
          <w:lang w:val="ro-RO"/>
        </w:rPr>
      </w:pPr>
      <w:r w:rsidRPr="00135413">
        <w:rPr>
          <w:b/>
          <w:sz w:val="26"/>
          <w:szCs w:val="26"/>
          <w:lang w:val="ro-RO"/>
        </w:rPr>
        <w:t xml:space="preserve">        Preşedintele şedinţei</w:t>
      </w:r>
      <w:r w:rsidRPr="00135413">
        <w:rPr>
          <w:b/>
          <w:sz w:val="26"/>
          <w:szCs w:val="26"/>
          <w:lang w:val="ro-RO"/>
        </w:rPr>
        <w:tab/>
      </w:r>
      <w:r w:rsidRPr="00135413">
        <w:rPr>
          <w:b/>
          <w:sz w:val="26"/>
          <w:szCs w:val="26"/>
          <w:lang w:val="ro-RO"/>
        </w:rPr>
        <w:tab/>
      </w:r>
      <w:r w:rsidRPr="00135413">
        <w:rPr>
          <w:b/>
          <w:sz w:val="26"/>
          <w:szCs w:val="26"/>
          <w:lang w:val="ro-RO"/>
        </w:rPr>
        <w:tab/>
      </w:r>
      <w:r w:rsidRPr="00135413">
        <w:rPr>
          <w:b/>
          <w:sz w:val="26"/>
          <w:szCs w:val="26"/>
          <w:lang w:val="ro-RO"/>
        </w:rPr>
        <w:tab/>
      </w:r>
      <w:r w:rsidRPr="00135413">
        <w:rPr>
          <w:b/>
          <w:sz w:val="26"/>
          <w:szCs w:val="26"/>
          <w:lang w:val="ro-RO"/>
        </w:rPr>
        <w:tab/>
        <w:t xml:space="preserve">                ___________________</w:t>
      </w:r>
    </w:p>
    <w:p w:rsidR="007122A1" w:rsidRPr="00135413" w:rsidRDefault="007122A1" w:rsidP="007122A1">
      <w:pPr>
        <w:spacing w:after="200"/>
        <w:ind w:right="-613"/>
        <w:jc w:val="both"/>
        <w:rPr>
          <w:sz w:val="26"/>
          <w:szCs w:val="26"/>
          <w:lang w:val="ro-RO"/>
        </w:rPr>
      </w:pPr>
      <w:r w:rsidRPr="00135413">
        <w:rPr>
          <w:b/>
          <w:sz w:val="26"/>
          <w:szCs w:val="26"/>
          <w:lang w:val="ro-RO"/>
        </w:rPr>
        <w:t xml:space="preserve">            </w:t>
      </w:r>
      <w:r w:rsidRPr="00135413">
        <w:rPr>
          <w:sz w:val="26"/>
          <w:szCs w:val="26"/>
          <w:u w:val="single"/>
          <w:lang w:val="ro-RO"/>
        </w:rPr>
        <w:t>Contrasemnează:</w:t>
      </w:r>
    </w:p>
    <w:p w:rsidR="007122A1" w:rsidRPr="00135413" w:rsidRDefault="007122A1" w:rsidP="005A71BB">
      <w:pPr>
        <w:spacing w:after="200"/>
        <w:ind w:right="-613"/>
        <w:jc w:val="both"/>
        <w:rPr>
          <w:sz w:val="26"/>
          <w:szCs w:val="26"/>
          <w:lang w:val="ro-RO"/>
        </w:rPr>
      </w:pPr>
      <w:r w:rsidRPr="00135413">
        <w:rPr>
          <w:b/>
          <w:sz w:val="26"/>
          <w:szCs w:val="26"/>
          <w:lang w:val="ro-RO"/>
        </w:rPr>
        <w:t xml:space="preserve">   Secretarul Consiliului Raional Hînceşti                                    Elena MORARU TOMA           </w:t>
      </w:r>
    </w:p>
    <w:p w:rsidR="007122A1" w:rsidRPr="00CF03D0" w:rsidRDefault="007122A1" w:rsidP="007122A1">
      <w:pPr>
        <w:spacing w:line="360" w:lineRule="auto"/>
        <w:ind w:right="-613"/>
        <w:rPr>
          <w:sz w:val="22"/>
          <w:szCs w:val="22"/>
          <w:lang w:val="ro-RO"/>
        </w:rPr>
      </w:pPr>
      <w:r w:rsidRPr="00CF03D0">
        <w:rPr>
          <w:sz w:val="22"/>
          <w:szCs w:val="22"/>
          <w:lang w:val="ro-RO"/>
        </w:rPr>
        <w:t>Inițiat :_______________</w:t>
      </w:r>
      <w:r>
        <w:rPr>
          <w:sz w:val="22"/>
          <w:szCs w:val="22"/>
          <w:lang w:val="ro-RO"/>
        </w:rPr>
        <w:t>____</w:t>
      </w:r>
      <w:r w:rsidRPr="00CF03D0">
        <w:rPr>
          <w:sz w:val="22"/>
          <w:szCs w:val="22"/>
          <w:lang w:val="ro-RO"/>
        </w:rPr>
        <w:t xml:space="preserve"> Iurie LEVINSCHI, Președintele Raionului Hîncești;</w:t>
      </w:r>
    </w:p>
    <w:p w:rsidR="007122A1" w:rsidRPr="00CF03D0" w:rsidRDefault="007122A1" w:rsidP="007122A1">
      <w:pPr>
        <w:spacing w:line="360" w:lineRule="auto"/>
        <w:ind w:right="-613"/>
        <w:rPr>
          <w:sz w:val="22"/>
          <w:szCs w:val="22"/>
          <w:lang w:val="ro-RO"/>
        </w:rPr>
      </w:pPr>
      <w:r w:rsidRPr="00CF03D0">
        <w:rPr>
          <w:sz w:val="22"/>
          <w:szCs w:val="22"/>
          <w:lang w:val="ro-RO"/>
        </w:rPr>
        <w:t>Elaborat: _________________</w:t>
      </w:r>
      <w:r>
        <w:rPr>
          <w:sz w:val="22"/>
          <w:szCs w:val="22"/>
          <w:lang w:val="ro-RO"/>
        </w:rPr>
        <w:t xml:space="preserve"> Iraida POPA</w:t>
      </w:r>
      <w:r w:rsidRPr="00CF03D0">
        <w:rPr>
          <w:sz w:val="22"/>
          <w:szCs w:val="22"/>
          <w:lang w:val="ro-RO"/>
        </w:rPr>
        <w:t xml:space="preserve">, specialist principal </w:t>
      </w:r>
      <w:r>
        <w:rPr>
          <w:sz w:val="22"/>
          <w:szCs w:val="22"/>
          <w:lang w:val="ro-RO"/>
        </w:rPr>
        <w:t>(SAPSP</w:t>
      </w:r>
      <w:r w:rsidRPr="00CF03D0">
        <w:rPr>
          <w:sz w:val="22"/>
          <w:szCs w:val="22"/>
          <w:lang w:val="ro-RO"/>
        </w:rPr>
        <w:t>);</w:t>
      </w:r>
    </w:p>
    <w:p w:rsidR="007122A1" w:rsidRPr="00CF03D0" w:rsidRDefault="007122A1" w:rsidP="007122A1">
      <w:pPr>
        <w:spacing w:line="360" w:lineRule="auto"/>
        <w:ind w:right="-613"/>
        <w:rPr>
          <w:sz w:val="22"/>
          <w:szCs w:val="22"/>
          <w:lang w:val="ro-RO"/>
        </w:rPr>
      </w:pPr>
      <w:r w:rsidRPr="00CF03D0">
        <w:rPr>
          <w:sz w:val="22"/>
          <w:szCs w:val="22"/>
          <w:lang w:val="ro-RO"/>
        </w:rPr>
        <w:t>Avizat: __________________  Sergiu PASCAL, specialist principal (jurist);</w:t>
      </w:r>
    </w:p>
    <w:p w:rsidR="007122A1" w:rsidRPr="00CF03D0" w:rsidRDefault="007122A1" w:rsidP="007122A1">
      <w:pPr>
        <w:spacing w:line="360" w:lineRule="auto"/>
        <w:ind w:right="-613"/>
        <w:rPr>
          <w:sz w:val="22"/>
          <w:szCs w:val="22"/>
          <w:lang w:val="ro-RO"/>
        </w:rPr>
      </w:pPr>
      <w:r w:rsidRPr="00CF03D0">
        <w:rPr>
          <w:sz w:val="22"/>
          <w:szCs w:val="22"/>
          <w:lang w:val="ro-RO"/>
        </w:rPr>
        <w:t>Avizat:___________________ Svetlana VRABIE, șef serviciul contabil / contabil- șef.</w:t>
      </w:r>
    </w:p>
    <w:p w:rsidR="005A29ED" w:rsidRDefault="005A29ED">
      <w:pPr>
        <w:rPr>
          <w:lang w:val="ro-RO"/>
        </w:rPr>
      </w:pPr>
    </w:p>
    <w:p w:rsidR="00E722F5" w:rsidRDefault="00E722F5">
      <w:pPr>
        <w:rPr>
          <w:lang w:val="ro-RO"/>
        </w:rPr>
      </w:pPr>
    </w:p>
    <w:p w:rsidR="00E722F5" w:rsidRDefault="00E722F5">
      <w:pPr>
        <w:rPr>
          <w:lang w:val="ro-RO"/>
        </w:rPr>
      </w:pPr>
    </w:p>
    <w:p w:rsidR="00E722F5" w:rsidRDefault="00E722F5">
      <w:pPr>
        <w:rPr>
          <w:lang w:val="ro-RO"/>
        </w:rPr>
      </w:pPr>
    </w:p>
    <w:p w:rsidR="00E722F5" w:rsidRDefault="00E722F5" w:rsidP="00E722F5">
      <w:pPr>
        <w:rPr>
          <w:b/>
          <w:sz w:val="28"/>
          <w:szCs w:val="28"/>
          <w:lang w:val="ro-RO"/>
        </w:rPr>
      </w:pPr>
    </w:p>
    <w:p w:rsidR="00E722F5" w:rsidRPr="0092593A" w:rsidRDefault="00E722F5" w:rsidP="00E722F5">
      <w:pPr>
        <w:rPr>
          <w:b/>
          <w:sz w:val="28"/>
          <w:szCs w:val="28"/>
          <w:lang w:val="ro-RO"/>
        </w:rPr>
      </w:pPr>
    </w:p>
    <w:p w:rsidR="00E722F5" w:rsidRPr="0092593A" w:rsidRDefault="00E722F5" w:rsidP="00E722F5">
      <w:pPr>
        <w:ind w:left="142"/>
        <w:jc w:val="center"/>
        <w:rPr>
          <w:b/>
          <w:sz w:val="28"/>
          <w:szCs w:val="28"/>
          <w:lang w:val="pt-BR"/>
        </w:rPr>
      </w:pPr>
      <w:r w:rsidRPr="0092593A">
        <w:rPr>
          <w:b/>
          <w:sz w:val="28"/>
          <w:szCs w:val="28"/>
          <w:lang w:val="pt-BR"/>
        </w:rPr>
        <w:t>NOTA INFORMATIVĂ</w:t>
      </w:r>
    </w:p>
    <w:p w:rsidR="00E722F5" w:rsidRPr="0092593A" w:rsidRDefault="00E722F5" w:rsidP="00E722F5">
      <w:pPr>
        <w:jc w:val="center"/>
        <w:rPr>
          <w:b/>
          <w:sz w:val="28"/>
          <w:szCs w:val="28"/>
          <w:lang w:val="pt-BR"/>
        </w:rPr>
      </w:pPr>
      <w:r w:rsidRPr="0092593A">
        <w:rPr>
          <w:b/>
          <w:sz w:val="28"/>
          <w:szCs w:val="28"/>
          <w:lang w:val="pt-BR"/>
        </w:rPr>
        <w:t>la proiectul Deciziei</w:t>
      </w:r>
      <w:r w:rsidR="00AD2D37">
        <w:rPr>
          <w:b/>
          <w:sz w:val="28"/>
          <w:szCs w:val="28"/>
          <w:lang w:val="pt-BR"/>
        </w:rPr>
        <w:t xml:space="preserve"> nr. 06/ ____ din ___ noiembrie</w:t>
      </w:r>
      <w:r>
        <w:rPr>
          <w:b/>
          <w:sz w:val="28"/>
          <w:szCs w:val="28"/>
          <w:lang w:val="pt-BR"/>
        </w:rPr>
        <w:t xml:space="preserve"> 2024</w:t>
      </w:r>
    </w:p>
    <w:p w:rsidR="00E722F5" w:rsidRPr="00CF03D0" w:rsidRDefault="00E722F5" w:rsidP="00E722F5">
      <w:pPr>
        <w:pStyle w:val="a4"/>
        <w:spacing w:after="0"/>
        <w:ind w:right="-613"/>
        <w:jc w:val="center"/>
        <w:outlineLvl w:val="0"/>
        <w:rPr>
          <w:b/>
          <w:sz w:val="26"/>
          <w:szCs w:val="26"/>
        </w:rPr>
      </w:pPr>
      <w:r w:rsidRPr="00666EE8">
        <w:rPr>
          <w:b/>
          <w:sz w:val="26"/>
          <w:szCs w:val="26"/>
        </w:rPr>
        <w:t>Cu privire la modificarea Deciziei Consiliului Raional</w:t>
      </w:r>
      <w:r>
        <w:rPr>
          <w:b/>
          <w:sz w:val="26"/>
          <w:szCs w:val="26"/>
        </w:rPr>
        <w:t xml:space="preserve"> Hîncești nr.03</w:t>
      </w:r>
      <w:r w:rsidRPr="00666EE8">
        <w:rPr>
          <w:b/>
          <w:sz w:val="26"/>
          <w:szCs w:val="26"/>
        </w:rPr>
        <w:t>/</w:t>
      </w:r>
      <w:r>
        <w:rPr>
          <w:b/>
          <w:sz w:val="26"/>
          <w:szCs w:val="26"/>
        </w:rPr>
        <w:t>30 din 22.12.2023</w:t>
      </w:r>
      <w:r w:rsidRPr="00666EE8">
        <w:rPr>
          <w:b/>
          <w:sz w:val="26"/>
          <w:szCs w:val="26"/>
        </w:rPr>
        <w:t xml:space="preserve"> „Cu privire  la</w:t>
      </w:r>
      <w:r>
        <w:rPr>
          <w:b/>
          <w:sz w:val="26"/>
          <w:szCs w:val="26"/>
        </w:rPr>
        <w:t xml:space="preserve"> </w:t>
      </w:r>
      <w:r w:rsidRPr="00666EE8">
        <w:rPr>
          <w:b/>
          <w:sz w:val="26"/>
          <w:szCs w:val="26"/>
        </w:rPr>
        <w:t>aprobarea Calendarului anual al activităților  cu caracter</w:t>
      </w:r>
      <w:r>
        <w:rPr>
          <w:b/>
          <w:sz w:val="26"/>
          <w:szCs w:val="26"/>
        </w:rPr>
        <w:t xml:space="preserve"> cultural, de </w:t>
      </w:r>
      <w:r w:rsidRPr="00666EE8">
        <w:rPr>
          <w:b/>
          <w:sz w:val="26"/>
          <w:szCs w:val="26"/>
        </w:rPr>
        <w:t>oficiere, comemorative organizate de către</w:t>
      </w:r>
      <w:r>
        <w:rPr>
          <w:b/>
          <w:sz w:val="26"/>
          <w:szCs w:val="26"/>
        </w:rPr>
        <w:t xml:space="preserve"> </w:t>
      </w:r>
      <w:r w:rsidRPr="00666EE8">
        <w:rPr>
          <w:b/>
          <w:sz w:val="26"/>
          <w:szCs w:val="26"/>
        </w:rPr>
        <w:t>Aparatul  Președintelui, activităților din domeniul</w:t>
      </w:r>
      <w:r>
        <w:rPr>
          <w:b/>
          <w:sz w:val="26"/>
          <w:szCs w:val="26"/>
        </w:rPr>
        <w:t xml:space="preserve"> </w:t>
      </w:r>
      <w:r w:rsidRPr="00666EE8">
        <w:rPr>
          <w:b/>
          <w:sz w:val="26"/>
          <w:szCs w:val="26"/>
        </w:rPr>
        <w:t>tineretului, culturii fizice și sportului”</w:t>
      </w:r>
    </w:p>
    <w:p w:rsidR="00E722F5" w:rsidRPr="00771AF6" w:rsidRDefault="00E722F5" w:rsidP="00E722F5">
      <w:pPr>
        <w:pStyle w:val="30"/>
        <w:shd w:val="clear" w:color="auto" w:fill="auto"/>
        <w:spacing w:after="0"/>
        <w:ind w:left="23" w:right="1259"/>
        <w:jc w:val="center"/>
        <w:rPr>
          <w:rFonts w:ascii="Times New Roman" w:eastAsia="Times New Roman" w:hAnsi="Times New Roman" w:cs="Times New Roman"/>
          <w:b/>
          <w:sz w:val="28"/>
          <w:szCs w:val="28"/>
          <w:lang w:val="pt-BR"/>
        </w:rPr>
      </w:pPr>
      <w:r w:rsidRPr="00771AF6">
        <w:rPr>
          <w:rFonts w:ascii="Times New Roman" w:hAnsi="Times New Roman" w:cs="Times New Roman"/>
          <w:b/>
          <w:sz w:val="28"/>
          <w:szCs w:val="28"/>
          <w:lang w:val="it-IT"/>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722F5" w:rsidRPr="00135413" w:rsidTr="00106B3B">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E722F5" w:rsidRPr="0092593A" w:rsidRDefault="00E722F5" w:rsidP="00106B3B">
            <w:pPr>
              <w:ind w:left="142"/>
              <w:jc w:val="both"/>
              <w:rPr>
                <w:b/>
                <w:sz w:val="28"/>
                <w:szCs w:val="28"/>
                <w:lang w:val="pt-BR"/>
              </w:rPr>
            </w:pPr>
            <w:r w:rsidRPr="0092593A">
              <w:rPr>
                <w:b/>
                <w:sz w:val="28"/>
                <w:szCs w:val="28"/>
                <w:lang w:val="pt-BR"/>
              </w:rPr>
              <w:t>1. Cauzele care au condiționat elaborarea proiectului, inițiatorii şi autorii proiectului</w:t>
            </w:r>
          </w:p>
        </w:tc>
      </w:tr>
      <w:tr w:rsidR="00E722F5" w:rsidRPr="00135413" w:rsidTr="00106B3B">
        <w:tc>
          <w:tcPr>
            <w:tcW w:w="10440" w:type="dxa"/>
            <w:tcBorders>
              <w:top w:val="single" w:sz="4" w:space="0" w:color="auto"/>
              <w:left w:val="single" w:sz="4" w:space="0" w:color="auto"/>
              <w:bottom w:val="single" w:sz="4" w:space="0" w:color="auto"/>
              <w:right w:val="single" w:sz="4" w:space="0" w:color="auto"/>
            </w:tcBorders>
            <w:hideMark/>
          </w:tcPr>
          <w:p w:rsidR="00E722F5" w:rsidRPr="00771AF6" w:rsidRDefault="00E722F5" w:rsidP="00106B3B">
            <w:pPr>
              <w:jc w:val="both"/>
              <w:rPr>
                <w:sz w:val="28"/>
                <w:szCs w:val="28"/>
                <w:lang w:val="pt-BR"/>
              </w:rPr>
            </w:pPr>
            <w:r w:rsidRPr="0092593A">
              <w:rPr>
                <w:sz w:val="26"/>
                <w:szCs w:val="26"/>
                <w:lang w:val="pt-BR"/>
              </w:rPr>
              <w:t>Inițiatorul proiectului de decizie este P</w:t>
            </w:r>
            <w:r>
              <w:rPr>
                <w:sz w:val="26"/>
                <w:szCs w:val="26"/>
                <w:lang w:val="pt-BR"/>
              </w:rPr>
              <w:t>reşedintele R</w:t>
            </w:r>
            <w:r w:rsidRPr="00771AF6">
              <w:rPr>
                <w:sz w:val="26"/>
                <w:szCs w:val="26"/>
                <w:lang w:val="pt-BR"/>
              </w:rPr>
              <w:t xml:space="preserve">aionului </w:t>
            </w:r>
            <w:r>
              <w:rPr>
                <w:sz w:val="26"/>
                <w:szCs w:val="26"/>
                <w:lang w:val="pt-BR"/>
              </w:rPr>
              <w:t xml:space="preserve">Hîncești. </w:t>
            </w:r>
            <w:r w:rsidRPr="00771AF6">
              <w:rPr>
                <w:sz w:val="26"/>
                <w:szCs w:val="26"/>
                <w:lang w:val="pt-BR"/>
              </w:rPr>
              <w:t>Acest proiect de decizie a fost ela</w:t>
            </w:r>
            <w:r>
              <w:rPr>
                <w:sz w:val="26"/>
                <w:szCs w:val="26"/>
                <w:lang w:val="pt-BR"/>
              </w:rPr>
              <w:t xml:space="preserve">borat de </w:t>
            </w:r>
            <w:r>
              <w:rPr>
                <w:sz w:val="28"/>
                <w:szCs w:val="28"/>
                <w:lang w:val="pt-BR"/>
              </w:rPr>
              <w:t>specialist principal Secția Administrație Publica,Secretariat și Protocol.</w:t>
            </w:r>
          </w:p>
        </w:tc>
      </w:tr>
      <w:tr w:rsidR="00E722F5" w:rsidRPr="00135413" w:rsidTr="00106B3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722F5" w:rsidRPr="0092593A" w:rsidRDefault="00E722F5" w:rsidP="00106B3B">
            <w:pPr>
              <w:ind w:left="142"/>
              <w:jc w:val="both"/>
              <w:rPr>
                <w:b/>
                <w:sz w:val="28"/>
                <w:szCs w:val="28"/>
                <w:lang w:val="pt-BR"/>
              </w:rPr>
            </w:pPr>
            <w:r w:rsidRPr="0092593A">
              <w:rPr>
                <w:b/>
                <w:sz w:val="28"/>
                <w:szCs w:val="28"/>
                <w:lang w:val="pt-BR"/>
              </w:rPr>
              <w:t>2. Modul de reglementare a problemelor abordate în proiect de cadru normativ în vigoare</w:t>
            </w:r>
          </w:p>
        </w:tc>
      </w:tr>
      <w:tr w:rsidR="00E722F5" w:rsidRPr="00135413" w:rsidTr="00106B3B">
        <w:tc>
          <w:tcPr>
            <w:tcW w:w="10440" w:type="dxa"/>
            <w:tcBorders>
              <w:top w:val="single" w:sz="4" w:space="0" w:color="auto"/>
              <w:left w:val="single" w:sz="4" w:space="0" w:color="auto"/>
              <w:bottom w:val="single" w:sz="4" w:space="0" w:color="auto"/>
              <w:right w:val="single" w:sz="4" w:space="0" w:color="auto"/>
            </w:tcBorders>
            <w:hideMark/>
          </w:tcPr>
          <w:p w:rsidR="00E722F5" w:rsidRPr="0092593A" w:rsidRDefault="00E722F5" w:rsidP="00106B3B">
            <w:pPr>
              <w:jc w:val="both"/>
              <w:rPr>
                <w:bCs/>
                <w:color w:val="000000"/>
                <w:sz w:val="28"/>
                <w:szCs w:val="28"/>
                <w:lang w:val="pt-BR"/>
              </w:rPr>
            </w:pPr>
            <w:r w:rsidRPr="0092593A">
              <w:rPr>
                <w:sz w:val="28"/>
                <w:szCs w:val="28"/>
                <w:lang w:val="pt-BR"/>
              </w:rPr>
              <w:t>În conformitate cu prevederile art. 7 și art. 30 din</w:t>
            </w:r>
            <w:r w:rsidRPr="0092593A">
              <w:rPr>
                <w:sz w:val="26"/>
                <w:szCs w:val="26"/>
                <w:lang w:val="pt-BR"/>
              </w:rPr>
              <w:t xml:space="preserve"> </w:t>
            </w:r>
            <w:r>
              <w:rPr>
                <w:sz w:val="28"/>
                <w:szCs w:val="28"/>
                <w:lang w:val="ro-RO"/>
              </w:rPr>
              <w:t xml:space="preserve">Legea </w:t>
            </w:r>
            <w:r>
              <w:rPr>
                <w:color w:val="000000"/>
                <w:sz w:val="28"/>
                <w:szCs w:val="28"/>
                <w:lang w:val="ro-RO"/>
              </w:rPr>
              <w:t>Nr. 330</w:t>
            </w:r>
            <w:r>
              <w:rPr>
                <w:rStyle w:val="apple-converted-space"/>
                <w:color w:val="000000"/>
                <w:sz w:val="28"/>
                <w:szCs w:val="28"/>
                <w:lang w:val="ro-RO"/>
              </w:rPr>
              <w:t> </w:t>
            </w:r>
            <w:r>
              <w:rPr>
                <w:color w:val="000000"/>
                <w:sz w:val="28"/>
                <w:szCs w:val="28"/>
                <w:lang w:val="ro-RO"/>
              </w:rPr>
              <w:t xml:space="preserve">din  25.03.1999 </w:t>
            </w:r>
            <w:r>
              <w:rPr>
                <w:rStyle w:val="docheader"/>
                <w:bCs/>
                <w:color w:val="000000"/>
                <w:sz w:val="28"/>
                <w:szCs w:val="28"/>
                <w:lang w:val="ro-RO"/>
              </w:rPr>
              <w:t xml:space="preserve">cu privire la cultura fizică şi sport, </w:t>
            </w:r>
            <w:r>
              <w:rPr>
                <w:bCs/>
                <w:color w:val="000000"/>
                <w:sz w:val="28"/>
                <w:szCs w:val="28"/>
                <w:lang w:val="ro-RO"/>
              </w:rPr>
              <w:t xml:space="preserve">Hotărârea Guvernului </w:t>
            </w:r>
            <w:r>
              <w:rPr>
                <w:color w:val="000000"/>
                <w:sz w:val="28"/>
                <w:szCs w:val="28"/>
                <w:lang w:val="ro-RO"/>
              </w:rPr>
              <w:t> Nr. 1552 din  04.12.2002</w:t>
            </w:r>
            <w:r>
              <w:rPr>
                <w:bCs/>
                <w:color w:val="000000"/>
                <w:sz w:val="28"/>
                <w:szCs w:val="28"/>
                <w:lang w:val="ro-RO"/>
              </w:rPr>
              <w:t xml:space="preserve"> pentru aprobarea Normelor privind reglementarea unor probleme financiare în activitatea sportivă.</w:t>
            </w:r>
          </w:p>
        </w:tc>
      </w:tr>
      <w:tr w:rsidR="00E722F5" w:rsidRPr="00771AF6" w:rsidTr="00106B3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722F5" w:rsidRPr="00771AF6" w:rsidRDefault="00E722F5" w:rsidP="00106B3B">
            <w:pPr>
              <w:ind w:left="142"/>
              <w:jc w:val="both"/>
              <w:rPr>
                <w:b/>
                <w:sz w:val="28"/>
                <w:szCs w:val="28"/>
              </w:rPr>
            </w:pPr>
            <w:r w:rsidRPr="00771AF6">
              <w:rPr>
                <w:b/>
                <w:sz w:val="28"/>
                <w:szCs w:val="28"/>
              </w:rPr>
              <w:t xml:space="preserve">3. Scopul şi obiectivele proiectului </w:t>
            </w:r>
          </w:p>
        </w:tc>
      </w:tr>
      <w:tr w:rsidR="00E722F5" w:rsidRPr="00383C39" w:rsidTr="00106B3B">
        <w:tc>
          <w:tcPr>
            <w:tcW w:w="10440" w:type="dxa"/>
            <w:tcBorders>
              <w:top w:val="single" w:sz="4" w:space="0" w:color="auto"/>
              <w:left w:val="single" w:sz="4" w:space="0" w:color="auto"/>
              <w:bottom w:val="single" w:sz="4" w:space="0" w:color="auto"/>
              <w:right w:val="single" w:sz="4" w:space="0" w:color="auto"/>
            </w:tcBorders>
            <w:hideMark/>
          </w:tcPr>
          <w:p w:rsidR="00E722F5" w:rsidRPr="00135413" w:rsidRDefault="00E722F5" w:rsidP="00106B3B">
            <w:pPr>
              <w:jc w:val="both"/>
              <w:rPr>
                <w:b/>
                <w:bCs/>
                <w:color w:val="000000"/>
                <w:sz w:val="28"/>
                <w:szCs w:val="28"/>
                <w:lang w:eastAsia="ro-RO"/>
              </w:rPr>
            </w:pPr>
            <w:r w:rsidRPr="009F546C">
              <w:rPr>
                <w:sz w:val="28"/>
                <w:szCs w:val="28"/>
                <w:lang w:val="pt-BR"/>
              </w:rPr>
              <w:t>Proiectul</w:t>
            </w:r>
            <w:r w:rsidRPr="00135413">
              <w:rPr>
                <w:sz w:val="28"/>
                <w:szCs w:val="28"/>
              </w:rPr>
              <w:t xml:space="preserve"> </w:t>
            </w:r>
            <w:r w:rsidRPr="009F546C">
              <w:rPr>
                <w:sz w:val="28"/>
                <w:szCs w:val="28"/>
                <w:lang w:val="pt-BR"/>
              </w:rPr>
              <w:t>de</w:t>
            </w:r>
            <w:r w:rsidRPr="00135413">
              <w:rPr>
                <w:sz w:val="28"/>
                <w:szCs w:val="28"/>
              </w:rPr>
              <w:t xml:space="preserve"> </w:t>
            </w:r>
            <w:r w:rsidRPr="009F546C">
              <w:rPr>
                <w:sz w:val="28"/>
                <w:szCs w:val="28"/>
                <w:lang w:val="pt-BR"/>
              </w:rPr>
              <w:t>Decizie</w:t>
            </w:r>
            <w:r w:rsidRPr="00135413">
              <w:rPr>
                <w:sz w:val="28"/>
                <w:szCs w:val="28"/>
              </w:rPr>
              <w:t xml:space="preserve"> </w:t>
            </w:r>
            <w:r w:rsidRPr="009F546C">
              <w:rPr>
                <w:sz w:val="28"/>
                <w:szCs w:val="28"/>
                <w:lang w:val="pt-BR"/>
              </w:rPr>
              <w:t>urm</w:t>
            </w:r>
            <w:r w:rsidRPr="00135413">
              <w:rPr>
                <w:sz w:val="28"/>
                <w:szCs w:val="28"/>
              </w:rPr>
              <w:t>ă</w:t>
            </w:r>
            <w:r w:rsidRPr="009F546C">
              <w:rPr>
                <w:sz w:val="28"/>
                <w:szCs w:val="28"/>
                <w:lang w:val="pt-BR"/>
              </w:rPr>
              <w:t>re</w:t>
            </w:r>
            <w:r w:rsidRPr="00135413">
              <w:rPr>
                <w:sz w:val="28"/>
                <w:szCs w:val="28"/>
              </w:rPr>
              <w:t>ș</w:t>
            </w:r>
            <w:r w:rsidRPr="009F546C">
              <w:rPr>
                <w:sz w:val="28"/>
                <w:szCs w:val="28"/>
                <w:lang w:val="pt-BR"/>
              </w:rPr>
              <w:t>te</w:t>
            </w:r>
            <w:r w:rsidRPr="00135413">
              <w:rPr>
                <w:sz w:val="28"/>
                <w:szCs w:val="28"/>
              </w:rPr>
              <w:t xml:space="preserve"> </w:t>
            </w:r>
            <w:r w:rsidRPr="009F546C">
              <w:rPr>
                <w:sz w:val="28"/>
                <w:szCs w:val="28"/>
                <w:lang w:val="pt-BR"/>
              </w:rPr>
              <w:t>scopul</w:t>
            </w:r>
            <w:r w:rsidRPr="00135413">
              <w:rPr>
                <w:sz w:val="28"/>
                <w:szCs w:val="28"/>
              </w:rPr>
              <w:t xml:space="preserve"> </w:t>
            </w:r>
            <w:r w:rsidRPr="009F546C">
              <w:rPr>
                <w:sz w:val="28"/>
                <w:szCs w:val="28"/>
                <w:lang w:val="pt-BR"/>
              </w:rPr>
              <w:t>populariz</w:t>
            </w:r>
            <w:r w:rsidRPr="00135413">
              <w:rPr>
                <w:sz w:val="28"/>
                <w:szCs w:val="28"/>
              </w:rPr>
              <w:t>ă</w:t>
            </w:r>
            <w:r w:rsidRPr="009F546C">
              <w:rPr>
                <w:sz w:val="28"/>
                <w:szCs w:val="28"/>
                <w:lang w:val="pt-BR"/>
              </w:rPr>
              <w:t>rii</w:t>
            </w:r>
            <w:r w:rsidRPr="00135413">
              <w:rPr>
                <w:sz w:val="28"/>
                <w:szCs w:val="28"/>
              </w:rPr>
              <w:t xml:space="preserve"> </w:t>
            </w:r>
            <w:r w:rsidRPr="009F546C">
              <w:rPr>
                <w:sz w:val="28"/>
                <w:szCs w:val="28"/>
                <w:lang w:val="pt-BR"/>
              </w:rPr>
              <w:t>sportului</w:t>
            </w:r>
            <w:r w:rsidRPr="00135413">
              <w:rPr>
                <w:sz w:val="28"/>
                <w:szCs w:val="28"/>
              </w:rPr>
              <w:t xml:space="preserve"> </w:t>
            </w:r>
            <w:r w:rsidRPr="009F546C">
              <w:rPr>
                <w:sz w:val="28"/>
                <w:szCs w:val="28"/>
                <w:lang w:val="pt-BR"/>
              </w:rPr>
              <w:t>ca</w:t>
            </w:r>
            <w:r w:rsidRPr="00135413">
              <w:rPr>
                <w:sz w:val="28"/>
                <w:szCs w:val="28"/>
              </w:rPr>
              <w:t xml:space="preserve"> </w:t>
            </w:r>
            <w:r w:rsidRPr="009F546C">
              <w:rPr>
                <w:sz w:val="28"/>
                <w:szCs w:val="28"/>
                <w:lang w:val="pt-BR"/>
              </w:rPr>
              <w:t>mijloc</w:t>
            </w:r>
            <w:r w:rsidRPr="00135413">
              <w:rPr>
                <w:sz w:val="28"/>
                <w:szCs w:val="28"/>
              </w:rPr>
              <w:t xml:space="preserve"> </w:t>
            </w:r>
            <w:r w:rsidRPr="009F546C">
              <w:rPr>
                <w:sz w:val="28"/>
                <w:szCs w:val="28"/>
                <w:lang w:val="pt-BR"/>
              </w:rPr>
              <w:t>de</w:t>
            </w:r>
            <w:r w:rsidRPr="00135413">
              <w:rPr>
                <w:sz w:val="28"/>
                <w:szCs w:val="28"/>
              </w:rPr>
              <w:t xml:space="preserve"> </w:t>
            </w:r>
            <w:r w:rsidRPr="009F546C">
              <w:rPr>
                <w:sz w:val="28"/>
                <w:szCs w:val="28"/>
                <w:lang w:val="pt-BR"/>
              </w:rPr>
              <w:t>fortificare</w:t>
            </w:r>
            <w:r w:rsidRPr="00135413">
              <w:rPr>
                <w:sz w:val="28"/>
                <w:szCs w:val="28"/>
              </w:rPr>
              <w:t xml:space="preserve"> </w:t>
            </w:r>
            <w:r w:rsidRPr="009F546C">
              <w:rPr>
                <w:sz w:val="28"/>
                <w:szCs w:val="28"/>
                <w:lang w:val="pt-BR"/>
              </w:rPr>
              <w:t>a</w:t>
            </w:r>
            <w:r w:rsidRPr="00135413">
              <w:rPr>
                <w:sz w:val="28"/>
                <w:szCs w:val="28"/>
              </w:rPr>
              <w:t xml:space="preserve"> </w:t>
            </w:r>
            <w:r w:rsidRPr="009F546C">
              <w:rPr>
                <w:sz w:val="28"/>
                <w:szCs w:val="28"/>
                <w:lang w:val="pt-BR"/>
              </w:rPr>
              <w:t>s</w:t>
            </w:r>
            <w:r w:rsidRPr="00135413">
              <w:rPr>
                <w:sz w:val="28"/>
                <w:szCs w:val="28"/>
              </w:rPr>
              <w:t>ă</w:t>
            </w:r>
            <w:r w:rsidRPr="009F546C">
              <w:rPr>
                <w:sz w:val="28"/>
                <w:szCs w:val="28"/>
                <w:lang w:val="pt-BR"/>
              </w:rPr>
              <w:t>n</w:t>
            </w:r>
            <w:r w:rsidRPr="00135413">
              <w:rPr>
                <w:sz w:val="28"/>
                <w:szCs w:val="28"/>
              </w:rPr>
              <w:t>ă</w:t>
            </w:r>
            <w:r w:rsidRPr="009F546C">
              <w:rPr>
                <w:sz w:val="28"/>
                <w:szCs w:val="28"/>
                <w:lang w:val="pt-BR"/>
              </w:rPr>
              <w:t>t</w:t>
            </w:r>
            <w:proofErr w:type="spellStart"/>
            <w:r w:rsidR="00135413">
              <w:rPr>
                <w:sz w:val="28"/>
                <w:szCs w:val="28"/>
              </w:rPr>
              <w:t>ăț</w:t>
            </w:r>
            <w:proofErr w:type="spellEnd"/>
            <w:r w:rsidRPr="009F546C">
              <w:rPr>
                <w:sz w:val="28"/>
                <w:szCs w:val="28"/>
                <w:lang w:val="pt-BR"/>
              </w:rPr>
              <w:t>ii</w:t>
            </w:r>
            <w:r w:rsidRPr="00135413">
              <w:rPr>
                <w:sz w:val="28"/>
                <w:szCs w:val="28"/>
              </w:rPr>
              <w:t xml:space="preserve"> ș</w:t>
            </w:r>
            <w:r w:rsidRPr="009F546C">
              <w:rPr>
                <w:sz w:val="28"/>
                <w:szCs w:val="28"/>
                <w:lang w:val="pt-BR"/>
              </w:rPr>
              <w:t>i</w:t>
            </w:r>
            <w:r w:rsidRPr="00135413">
              <w:rPr>
                <w:sz w:val="28"/>
                <w:szCs w:val="28"/>
              </w:rPr>
              <w:t xml:space="preserve"> </w:t>
            </w:r>
            <w:r w:rsidRPr="009F546C">
              <w:rPr>
                <w:sz w:val="28"/>
                <w:szCs w:val="28"/>
                <w:lang w:val="pt-BR"/>
              </w:rPr>
              <w:t>dezvoltarea</w:t>
            </w:r>
            <w:r w:rsidRPr="00135413">
              <w:rPr>
                <w:sz w:val="28"/>
                <w:szCs w:val="28"/>
              </w:rPr>
              <w:t xml:space="preserve"> </w:t>
            </w:r>
            <w:r w:rsidRPr="009F546C">
              <w:rPr>
                <w:sz w:val="28"/>
                <w:szCs w:val="28"/>
                <w:lang w:val="pt-BR"/>
              </w:rPr>
              <w:t>personal</w:t>
            </w:r>
            <w:r w:rsidRPr="00135413">
              <w:rPr>
                <w:sz w:val="28"/>
                <w:szCs w:val="28"/>
              </w:rPr>
              <w:t xml:space="preserve">ă, </w:t>
            </w:r>
            <w:r w:rsidRPr="009F546C">
              <w:rPr>
                <w:sz w:val="28"/>
                <w:szCs w:val="28"/>
                <w:lang w:val="pt-BR"/>
              </w:rPr>
              <w:t>promovarea</w:t>
            </w:r>
            <w:r w:rsidRPr="00135413">
              <w:rPr>
                <w:sz w:val="28"/>
                <w:szCs w:val="28"/>
              </w:rPr>
              <w:t xml:space="preserve"> </w:t>
            </w:r>
            <w:r w:rsidR="00135413">
              <w:rPr>
                <w:sz w:val="28"/>
                <w:szCs w:val="28"/>
                <w:lang w:val="pt-BR"/>
              </w:rPr>
              <w:t>modulu</w:t>
            </w:r>
            <w:r w:rsidRPr="00135413">
              <w:rPr>
                <w:sz w:val="28"/>
                <w:szCs w:val="28"/>
              </w:rPr>
              <w:t xml:space="preserve"> </w:t>
            </w:r>
            <w:r w:rsidRPr="009F546C">
              <w:rPr>
                <w:sz w:val="28"/>
                <w:szCs w:val="28"/>
                <w:lang w:val="pt-BR"/>
              </w:rPr>
              <w:t>s</w:t>
            </w:r>
            <w:r w:rsidRPr="00135413">
              <w:rPr>
                <w:sz w:val="28"/>
                <w:szCs w:val="28"/>
              </w:rPr>
              <w:t>ă</w:t>
            </w:r>
            <w:r w:rsidRPr="009F546C">
              <w:rPr>
                <w:sz w:val="28"/>
                <w:szCs w:val="28"/>
                <w:lang w:val="pt-BR"/>
              </w:rPr>
              <w:t>n</w:t>
            </w:r>
            <w:r w:rsidRPr="00135413">
              <w:rPr>
                <w:sz w:val="28"/>
                <w:szCs w:val="28"/>
              </w:rPr>
              <w:t>ă</w:t>
            </w:r>
            <w:r w:rsidRPr="009F546C">
              <w:rPr>
                <w:sz w:val="28"/>
                <w:szCs w:val="28"/>
                <w:lang w:val="pt-BR"/>
              </w:rPr>
              <w:t>tos</w:t>
            </w:r>
            <w:r w:rsidRPr="00135413">
              <w:rPr>
                <w:sz w:val="28"/>
                <w:szCs w:val="28"/>
              </w:rPr>
              <w:t xml:space="preserve"> </w:t>
            </w:r>
            <w:r w:rsidRPr="009F546C">
              <w:rPr>
                <w:sz w:val="28"/>
                <w:szCs w:val="28"/>
                <w:lang w:val="pt-BR"/>
              </w:rPr>
              <w:t>de</w:t>
            </w:r>
            <w:r w:rsidRPr="00135413">
              <w:rPr>
                <w:sz w:val="28"/>
                <w:szCs w:val="28"/>
              </w:rPr>
              <w:t xml:space="preserve"> </w:t>
            </w:r>
            <w:r w:rsidRPr="009F546C">
              <w:rPr>
                <w:sz w:val="28"/>
                <w:szCs w:val="28"/>
                <w:lang w:val="pt-BR"/>
              </w:rPr>
              <w:t>via</w:t>
            </w:r>
            <w:proofErr w:type="spellStart"/>
            <w:r w:rsidR="00135413">
              <w:rPr>
                <w:sz w:val="28"/>
                <w:szCs w:val="28"/>
              </w:rPr>
              <w:t>ț</w:t>
            </w:r>
            <w:r w:rsidRPr="00135413">
              <w:rPr>
                <w:sz w:val="28"/>
                <w:szCs w:val="28"/>
              </w:rPr>
              <w:t>ă</w:t>
            </w:r>
            <w:proofErr w:type="spellEnd"/>
            <w:r w:rsidRPr="00135413">
              <w:rPr>
                <w:sz w:val="28"/>
                <w:szCs w:val="28"/>
              </w:rPr>
              <w:t xml:space="preserve"> î</w:t>
            </w:r>
            <w:r w:rsidRPr="009F546C">
              <w:rPr>
                <w:sz w:val="28"/>
                <w:szCs w:val="28"/>
                <w:lang w:val="pt-BR"/>
              </w:rPr>
              <w:t>n</w:t>
            </w:r>
            <w:r w:rsidRPr="00135413">
              <w:rPr>
                <w:sz w:val="28"/>
                <w:szCs w:val="28"/>
              </w:rPr>
              <w:t xml:space="preserve"> </w:t>
            </w:r>
            <w:r w:rsidRPr="009F546C">
              <w:rPr>
                <w:sz w:val="28"/>
                <w:szCs w:val="28"/>
                <w:lang w:val="pt-BR"/>
              </w:rPr>
              <w:t>r</w:t>
            </w:r>
            <w:r w:rsidRPr="00135413">
              <w:rPr>
                <w:sz w:val="28"/>
                <w:szCs w:val="28"/>
              </w:rPr>
              <w:t>â</w:t>
            </w:r>
            <w:r w:rsidRPr="009F546C">
              <w:rPr>
                <w:sz w:val="28"/>
                <w:szCs w:val="28"/>
                <w:lang w:val="pt-BR"/>
              </w:rPr>
              <w:t>ndul</w:t>
            </w:r>
            <w:r w:rsidRPr="00135413">
              <w:rPr>
                <w:sz w:val="28"/>
                <w:szCs w:val="28"/>
              </w:rPr>
              <w:t xml:space="preserve"> </w:t>
            </w:r>
            <w:r w:rsidRPr="009F546C">
              <w:rPr>
                <w:sz w:val="28"/>
                <w:szCs w:val="28"/>
                <w:lang w:val="pt-BR"/>
              </w:rPr>
              <w:t>tinerilor</w:t>
            </w:r>
            <w:r w:rsidRPr="00135413">
              <w:rPr>
                <w:sz w:val="28"/>
                <w:szCs w:val="28"/>
              </w:rPr>
              <w:t xml:space="preserve">, </w:t>
            </w:r>
            <w:r w:rsidRPr="009F546C">
              <w:rPr>
                <w:sz w:val="28"/>
                <w:szCs w:val="28"/>
                <w:lang w:val="pt-BR"/>
              </w:rPr>
              <w:t>motiva</w:t>
            </w:r>
            <w:r w:rsidRPr="00135413">
              <w:rPr>
                <w:sz w:val="28"/>
                <w:szCs w:val="28"/>
              </w:rPr>
              <w:t>ț</w:t>
            </w:r>
            <w:r w:rsidRPr="009F546C">
              <w:rPr>
                <w:sz w:val="28"/>
                <w:szCs w:val="28"/>
                <w:lang w:val="pt-BR"/>
              </w:rPr>
              <w:t>ia</w:t>
            </w:r>
            <w:r w:rsidRPr="00135413">
              <w:rPr>
                <w:sz w:val="28"/>
                <w:szCs w:val="28"/>
              </w:rPr>
              <w:t xml:space="preserve"> ș</w:t>
            </w:r>
            <w:r w:rsidRPr="009F546C">
              <w:rPr>
                <w:sz w:val="28"/>
                <w:szCs w:val="28"/>
                <w:lang w:val="pt-BR"/>
              </w:rPr>
              <w:t>i</w:t>
            </w:r>
            <w:r w:rsidRPr="00135413">
              <w:rPr>
                <w:sz w:val="28"/>
                <w:szCs w:val="28"/>
              </w:rPr>
              <w:t xml:space="preserve"> î</w:t>
            </w:r>
            <w:r w:rsidRPr="009F546C">
              <w:rPr>
                <w:sz w:val="28"/>
                <w:szCs w:val="28"/>
                <w:lang w:val="pt-BR"/>
              </w:rPr>
              <w:t>ncurajarea</w:t>
            </w:r>
            <w:r w:rsidRPr="00135413">
              <w:rPr>
                <w:sz w:val="28"/>
                <w:szCs w:val="28"/>
              </w:rPr>
              <w:t xml:space="preserve"> </w:t>
            </w:r>
            <w:r w:rsidRPr="009F546C">
              <w:rPr>
                <w:sz w:val="28"/>
                <w:szCs w:val="28"/>
                <w:lang w:val="pt-BR"/>
              </w:rPr>
              <w:t>sportivilor</w:t>
            </w:r>
            <w:r w:rsidRPr="00135413">
              <w:rPr>
                <w:sz w:val="28"/>
                <w:szCs w:val="28"/>
              </w:rPr>
              <w:t xml:space="preserve">, </w:t>
            </w:r>
            <w:r w:rsidRPr="009F546C">
              <w:rPr>
                <w:sz w:val="28"/>
                <w:szCs w:val="28"/>
                <w:lang w:val="pt-BR"/>
              </w:rPr>
              <w:t>ale</w:t>
            </w:r>
            <w:r w:rsidRPr="00135413">
              <w:rPr>
                <w:sz w:val="28"/>
                <w:szCs w:val="28"/>
              </w:rPr>
              <w:t xml:space="preserve"> </w:t>
            </w:r>
            <w:r w:rsidRPr="009F546C">
              <w:rPr>
                <w:sz w:val="28"/>
                <w:szCs w:val="28"/>
                <w:lang w:val="pt-BR"/>
              </w:rPr>
              <w:t>c</w:t>
            </w:r>
            <w:r w:rsidRPr="00135413">
              <w:rPr>
                <w:sz w:val="28"/>
                <w:szCs w:val="28"/>
              </w:rPr>
              <w:t>ă</w:t>
            </w:r>
            <w:r w:rsidRPr="009F546C">
              <w:rPr>
                <w:sz w:val="28"/>
                <w:szCs w:val="28"/>
                <w:lang w:val="pt-BR"/>
              </w:rPr>
              <w:t>ror</w:t>
            </w:r>
            <w:r w:rsidRPr="00135413">
              <w:rPr>
                <w:sz w:val="28"/>
                <w:szCs w:val="28"/>
              </w:rPr>
              <w:t xml:space="preserve"> </w:t>
            </w:r>
            <w:r w:rsidRPr="009F546C">
              <w:rPr>
                <w:sz w:val="28"/>
                <w:szCs w:val="28"/>
                <w:lang w:val="pt-BR"/>
              </w:rPr>
              <w:t>rezultate</w:t>
            </w:r>
            <w:r w:rsidRPr="00135413">
              <w:rPr>
                <w:sz w:val="28"/>
                <w:szCs w:val="28"/>
              </w:rPr>
              <w:t xml:space="preserve"> </w:t>
            </w:r>
            <w:r w:rsidRPr="009F546C">
              <w:rPr>
                <w:sz w:val="28"/>
                <w:szCs w:val="28"/>
                <w:lang w:val="pt-BR"/>
              </w:rPr>
              <w:t>contribuie</w:t>
            </w:r>
            <w:r w:rsidRPr="00135413">
              <w:rPr>
                <w:sz w:val="28"/>
                <w:szCs w:val="28"/>
              </w:rPr>
              <w:t xml:space="preserve"> </w:t>
            </w:r>
            <w:r w:rsidRPr="009F546C">
              <w:rPr>
                <w:sz w:val="28"/>
                <w:szCs w:val="28"/>
                <w:lang w:val="pt-BR"/>
              </w:rPr>
              <w:t>la</w:t>
            </w:r>
            <w:r w:rsidRPr="00135413">
              <w:rPr>
                <w:sz w:val="28"/>
                <w:szCs w:val="28"/>
              </w:rPr>
              <w:t xml:space="preserve"> </w:t>
            </w:r>
            <w:r w:rsidRPr="009F546C">
              <w:rPr>
                <w:sz w:val="28"/>
                <w:szCs w:val="28"/>
                <w:lang w:val="pt-BR"/>
              </w:rPr>
              <w:t>promovarea</w:t>
            </w:r>
            <w:r w:rsidRPr="00135413">
              <w:rPr>
                <w:sz w:val="28"/>
                <w:szCs w:val="28"/>
              </w:rPr>
              <w:t xml:space="preserve"> </w:t>
            </w:r>
            <w:r w:rsidRPr="009F546C">
              <w:rPr>
                <w:sz w:val="28"/>
                <w:szCs w:val="28"/>
                <w:lang w:val="pt-BR"/>
              </w:rPr>
              <w:t>imaginii</w:t>
            </w:r>
            <w:r w:rsidRPr="00135413">
              <w:rPr>
                <w:sz w:val="28"/>
                <w:szCs w:val="28"/>
              </w:rPr>
              <w:t xml:space="preserve"> </w:t>
            </w:r>
            <w:r w:rsidRPr="009F546C">
              <w:rPr>
                <w:sz w:val="28"/>
                <w:szCs w:val="28"/>
                <w:lang w:val="pt-BR"/>
              </w:rPr>
              <w:t>Raionului</w:t>
            </w:r>
            <w:r w:rsidRPr="00135413">
              <w:rPr>
                <w:sz w:val="28"/>
                <w:szCs w:val="28"/>
              </w:rPr>
              <w:t xml:space="preserve"> </w:t>
            </w:r>
            <w:r w:rsidRPr="009F546C">
              <w:rPr>
                <w:sz w:val="28"/>
                <w:szCs w:val="28"/>
                <w:lang w:val="pt-BR"/>
              </w:rPr>
              <w:t>H</w:t>
            </w:r>
            <w:r w:rsidRPr="00135413">
              <w:rPr>
                <w:sz w:val="28"/>
                <w:szCs w:val="28"/>
              </w:rPr>
              <w:t>î</w:t>
            </w:r>
            <w:r w:rsidRPr="009F546C">
              <w:rPr>
                <w:sz w:val="28"/>
                <w:szCs w:val="28"/>
                <w:lang w:val="pt-BR"/>
              </w:rPr>
              <w:t>nce</w:t>
            </w:r>
            <w:r w:rsidRPr="00135413">
              <w:rPr>
                <w:sz w:val="28"/>
                <w:szCs w:val="28"/>
              </w:rPr>
              <w:t>ș</w:t>
            </w:r>
            <w:r w:rsidRPr="009F546C">
              <w:rPr>
                <w:sz w:val="28"/>
                <w:szCs w:val="28"/>
                <w:lang w:val="pt-BR"/>
              </w:rPr>
              <w:t>ti</w:t>
            </w:r>
            <w:r w:rsidRPr="00135413">
              <w:rPr>
                <w:sz w:val="28"/>
                <w:szCs w:val="28"/>
              </w:rPr>
              <w:t xml:space="preserve"> </w:t>
            </w:r>
            <w:r w:rsidRPr="009F546C">
              <w:rPr>
                <w:sz w:val="28"/>
                <w:szCs w:val="28"/>
                <w:lang w:val="pt-BR"/>
              </w:rPr>
              <w:t>precum</w:t>
            </w:r>
            <w:r w:rsidRPr="00135413">
              <w:rPr>
                <w:sz w:val="28"/>
                <w:szCs w:val="28"/>
              </w:rPr>
              <w:t xml:space="preserve"> ș</w:t>
            </w:r>
            <w:r w:rsidRPr="009F546C">
              <w:rPr>
                <w:sz w:val="28"/>
                <w:szCs w:val="28"/>
                <w:lang w:val="pt-BR"/>
              </w:rPr>
              <w:t>i</w:t>
            </w:r>
            <w:r w:rsidRPr="00135413">
              <w:rPr>
                <w:sz w:val="28"/>
                <w:szCs w:val="28"/>
              </w:rPr>
              <w:t xml:space="preserve"> </w:t>
            </w:r>
            <w:r w:rsidRPr="009F546C">
              <w:rPr>
                <w:sz w:val="28"/>
                <w:szCs w:val="28"/>
                <w:lang w:val="pt-BR"/>
              </w:rPr>
              <w:t>a</w:t>
            </w:r>
            <w:r w:rsidRPr="00135413">
              <w:rPr>
                <w:sz w:val="28"/>
                <w:szCs w:val="28"/>
              </w:rPr>
              <w:t xml:space="preserve"> </w:t>
            </w:r>
            <w:r w:rsidRPr="009F546C">
              <w:rPr>
                <w:sz w:val="28"/>
                <w:szCs w:val="28"/>
                <w:lang w:val="pt-BR"/>
              </w:rPr>
              <w:t>Republicii</w:t>
            </w:r>
            <w:r w:rsidRPr="00135413">
              <w:rPr>
                <w:sz w:val="28"/>
                <w:szCs w:val="28"/>
              </w:rPr>
              <w:t xml:space="preserve"> </w:t>
            </w:r>
            <w:r w:rsidRPr="009F546C">
              <w:rPr>
                <w:sz w:val="28"/>
                <w:szCs w:val="28"/>
                <w:lang w:val="pt-BR"/>
              </w:rPr>
              <w:t>Moldova</w:t>
            </w:r>
            <w:r w:rsidRPr="00135413">
              <w:rPr>
                <w:sz w:val="28"/>
                <w:szCs w:val="28"/>
              </w:rPr>
              <w:t>.</w:t>
            </w:r>
          </w:p>
        </w:tc>
      </w:tr>
      <w:tr w:rsidR="00E722F5" w:rsidRPr="00135413" w:rsidTr="00106B3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722F5" w:rsidRPr="0092593A" w:rsidRDefault="00E722F5" w:rsidP="00106B3B">
            <w:pPr>
              <w:ind w:left="142"/>
              <w:jc w:val="both"/>
              <w:rPr>
                <w:b/>
                <w:sz w:val="28"/>
                <w:szCs w:val="28"/>
                <w:lang w:val="pt-BR"/>
              </w:rPr>
            </w:pPr>
            <w:r w:rsidRPr="0092593A">
              <w:rPr>
                <w:b/>
                <w:sz w:val="28"/>
                <w:szCs w:val="28"/>
                <w:lang w:val="pt-BR"/>
              </w:rPr>
              <w:t>4. Estimarea riscurilor legate de implementarea acestui proiect</w:t>
            </w:r>
          </w:p>
        </w:tc>
      </w:tr>
      <w:tr w:rsidR="00E722F5" w:rsidRPr="00771AF6" w:rsidTr="00106B3B">
        <w:tc>
          <w:tcPr>
            <w:tcW w:w="10440" w:type="dxa"/>
            <w:tcBorders>
              <w:top w:val="single" w:sz="4" w:space="0" w:color="auto"/>
              <w:left w:val="single" w:sz="4" w:space="0" w:color="auto"/>
              <w:bottom w:val="single" w:sz="4" w:space="0" w:color="auto"/>
              <w:right w:val="single" w:sz="4" w:space="0" w:color="auto"/>
            </w:tcBorders>
            <w:hideMark/>
          </w:tcPr>
          <w:p w:rsidR="00E722F5" w:rsidRPr="00771AF6" w:rsidRDefault="00E722F5" w:rsidP="00106B3B">
            <w:pPr>
              <w:ind w:left="142"/>
              <w:jc w:val="both"/>
              <w:rPr>
                <w:b/>
                <w:sz w:val="28"/>
                <w:szCs w:val="28"/>
                <w:lang w:val="en-US"/>
              </w:rPr>
            </w:pPr>
            <w:r>
              <w:rPr>
                <w:b/>
                <w:sz w:val="28"/>
                <w:szCs w:val="28"/>
                <w:lang w:val="pt-BR"/>
              </w:rPr>
              <w:t xml:space="preserve">   </w:t>
            </w:r>
            <w:proofErr w:type="spellStart"/>
            <w:r>
              <w:rPr>
                <w:sz w:val="28"/>
                <w:szCs w:val="28"/>
                <w:lang w:val="en-US"/>
              </w:rPr>
              <w:t>Riscuri</w:t>
            </w:r>
            <w:proofErr w:type="spellEnd"/>
            <w:r>
              <w:rPr>
                <w:sz w:val="28"/>
                <w:szCs w:val="28"/>
                <w:lang w:val="en-US"/>
              </w:rPr>
              <w:t xml:space="preserve"> estimate nu </w:t>
            </w:r>
            <w:proofErr w:type="spellStart"/>
            <w:r w:rsidR="009F6055">
              <w:rPr>
                <w:sz w:val="28"/>
                <w:szCs w:val="28"/>
                <w:lang w:val="en-US"/>
              </w:rPr>
              <w:t>su</w:t>
            </w:r>
            <w:r w:rsidRPr="00771AF6">
              <w:rPr>
                <w:sz w:val="28"/>
                <w:szCs w:val="28"/>
                <w:lang w:val="en-US"/>
              </w:rPr>
              <w:t>nt</w:t>
            </w:r>
            <w:proofErr w:type="spellEnd"/>
            <w:r w:rsidRPr="00771AF6">
              <w:rPr>
                <w:sz w:val="28"/>
                <w:szCs w:val="28"/>
                <w:lang w:val="en-US"/>
              </w:rPr>
              <w:t xml:space="preserve">.   </w:t>
            </w:r>
          </w:p>
        </w:tc>
      </w:tr>
      <w:tr w:rsidR="00E722F5" w:rsidRPr="00135413" w:rsidTr="00106B3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722F5" w:rsidRPr="0092593A" w:rsidRDefault="00E722F5" w:rsidP="00106B3B">
            <w:pPr>
              <w:ind w:left="142"/>
              <w:jc w:val="both"/>
              <w:rPr>
                <w:b/>
                <w:sz w:val="28"/>
                <w:szCs w:val="28"/>
                <w:lang w:val="pt-BR"/>
              </w:rPr>
            </w:pPr>
            <w:r w:rsidRPr="0092593A">
              <w:rPr>
                <w:b/>
                <w:sz w:val="28"/>
                <w:szCs w:val="28"/>
                <w:lang w:val="pt-BR"/>
              </w:rPr>
              <w:t>5. Modul de incorporare a proiectului în sistemul actelor normative în vigoare, actele normative  care trebuie elaborate sau modificate după adoptarea proiectului</w:t>
            </w:r>
          </w:p>
        </w:tc>
      </w:tr>
      <w:tr w:rsidR="00E722F5" w:rsidRPr="00135413" w:rsidTr="00106B3B">
        <w:tc>
          <w:tcPr>
            <w:tcW w:w="10440" w:type="dxa"/>
            <w:tcBorders>
              <w:top w:val="single" w:sz="4" w:space="0" w:color="auto"/>
              <w:left w:val="single" w:sz="4" w:space="0" w:color="auto"/>
              <w:bottom w:val="single" w:sz="4" w:space="0" w:color="auto"/>
              <w:right w:val="single" w:sz="4" w:space="0" w:color="auto"/>
            </w:tcBorders>
            <w:hideMark/>
          </w:tcPr>
          <w:p w:rsidR="00E722F5" w:rsidRPr="00CF03D0" w:rsidRDefault="009F6055" w:rsidP="00106B3B">
            <w:pPr>
              <w:pStyle w:val="a4"/>
              <w:spacing w:after="0"/>
              <w:jc w:val="both"/>
              <w:outlineLvl w:val="0"/>
              <w:rPr>
                <w:b/>
                <w:sz w:val="26"/>
                <w:szCs w:val="26"/>
              </w:rPr>
            </w:pPr>
            <w:r>
              <w:rPr>
                <w:sz w:val="28"/>
                <w:szCs w:val="28"/>
                <w:lang w:val="fr-FR"/>
              </w:rPr>
              <w:t>Proiectul de D</w:t>
            </w:r>
            <w:r w:rsidR="00E722F5" w:rsidRPr="00771AF6">
              <w:rPr>
                <w:sz w:val="28"/>
                <w:szCs w:val="28"/>
                <w:lang w:val="fr-FR"/>
              </w:rPr>
              <w:t xml:space="preserve">ecizie nr. </w:t>
            </w:r>
            <w:r w:rsidR="00AD2D37">
              <w:rPr>
                <w:sz w:val="28"/>
                <w:szCs w:val="28"/>
                <w:lang w:val="fr-FR"/>
              </w:rPr>
              <w:t>06</w:t>
            </w:r>
            <w:r w:rsidR="00E722F5">
              <w:rPr>
                <w:sz w:val="28"/>
                <w:szCs w:val="28"/>
                <w:lang w:val="fr-FR"/>
              </w:rPr>
              <w:t xml:space="preserve">/ </w:t>
            </w:r>
            <w:r w:rsidR="00E722F5" w:rsidRPr="00771AF6">
              <w:rPr>
                <w:sz w:val="28"/>
                <w:szCs w:val="28"/>
                <w:lang w:val="fr-FR"/>
              </w:rPr>
              <w:t>__ din</w:t>
            </w:r>
            <w:r w:rsidR="00AD2D37">
              <w:rPr>
                <w:sz w:val="28"/>
                <w:szCs w:val="28"/>
                <w:lang w:val="fr-FR"/>
              </w:rPr>
              <w:t xml:space="preserve"> ___ </w:t>
            </w:r>
            <w:proofErr w:type="spellStart"/>
            <w:r w:rsidR="00AD2D37">
              <w:rPr>
                <w:sz w:val="28"/>
                <w:szCs w:val="28"/>
                <w:lang w:val="fr-FR"/>
              </w:rPr>
              <w:t>noiembrie</w:t>
            </w:r>
            <w:proofErr w:type="spellEnd"/>
            <w:r w:rsidR="00AD2D37">
              <w:rPr>
                <w:sz w:val="28"/>
                <w:szCs w:val="28"/>
                <w:lang w:val="fr-FR"/>
              </w:rPr>
              <w:t xml:space="preserve"> </w:t>
            </w:r>
            <w:r w:rsidR="00E722F5">
              <w:rPr>
                <w:sz w:val="28"/>
                <w:szCs w:val="28"/>
                <w:lang w:val="fr-FR"/>
              </w:rPr>
              <w:t>2024</w:t>
            </w:r>
            <w:r w:rsidR="00E722F5" w:rsidRPr="00771AF6">
              <w:rPr>
                <w:sz w:val="28"/>
                <w:szCs w:val="28"/>
                <w:lang w:val="fr-FR"/>
              </w:rPr>
              <w:t xml:space="preserve"> </w:t>
            </w:r>
            <w:r w:rsidR="00E722F5" w:rsidRPr="00666EE8">
              <w:rPr>
                <w:b/>
                <w:sz w:val="26"/>
                <w:szCs w:val="26"/>
              </w:rPr>
              <w:t>Cu privire la modificarea Deciziei Consiliului Raional</w:t>
            </w:r>
            <w:r w:rsidR="00E722F5">
              <w:rPr>
                <w:b/>
                <w:sz w:val="26"/>
                <w:szCs w:val="26"/>
              </w:rPr>
              <w:t xml:space="preserve"> Hîncești nr.03</w:t>
            </w:r>
            <w:r w:rsidR="00E722F5" w:rsidRPr="00666EE8">
              <w:rPr>
                <w:b/>
                <w:sz w:val="26"/>
                <w:szCs w:val="26"/>
              </w:rPr>
              <w:t>/</w:t>
            </w:r>
            <w:r w:rsidR="00E722F5">
              <w:rPr>
                <w:b/>
                <w:sz w:val="26"/>
                <w:szCs w:val="26"/>
              </w:rPr>
              <w:t xml:space="preserve">30 din 22.12.2023 „Cu privire </w:t>
            </w:r>
            <w:r w:rsidR="00E722F5" w:rsidRPr="00666EE8">
              <w:rPr>
                <w:b/>
                <w:sz w:val="26"/>
                <w:szCs w:val="26"/>
              </w:rPr>
              <w:t>la</w:t>
            </w:r>
            <w:r w:rsidR="00E722F5">
              <w:rPr>
                <w:b/>
                <w:sz w:val="26"/>
                <w:szCs w:val="26"/>
              </w:rPr>
              <w:t xml:space="preserve"> </w:t>
            </w:r>
            <w:r w:rsidR="00E722F5" w:rsidRPr="00666EE8">
              <w:rPr>
                <w:b/>
                <w:sz w:val="26"/>
                <w:szCs w:val="26"/>
              </w:rPr>
              <w:t>aprobarea Calen</w:t>
            </w:r>
            <w:r w:rsidR="00E722F5">
              <w:rPr>
                <w:b/>
                <w:sz w:val="26"/>
                <w:szCs w:val="26"/>
              </w:rPr>
              <w:t xml:space="preserve">darului anual al activităților </w:t>
            </w:r>
            <w:r w:rsidR="00E722F5" w:rsidRPr="00666EE8">
              <w:rPr>
                <w:b/>
                <w:sz w:val="26"/>
                <w:szCs w:val="26"/>
              </w:rPr>
              <w:t>cu caracter</w:t>
            </w:r>
            <w:r w:rsidR="00E722F5">
              <w:rPr>
                <w:b/>
                <w:sz w:val="26"/>
                <w:szCs w:val="26"/>
              </w:rPr>
              <w:t xml:space="preserve"> cultural, de </w:t>
            </w:r>
            <w:r w:rsidR="00E722F5" w:rsidRPr="00666EE8">
              <w:rPr>
                <w:b/>
                <w:sz w:val="26"/>
                <w:szCs w:val="26"/>
              </w:rPr>
              <w:t>oficiere, comemorative organizate de către</w:t>
            </w:r>
            <w:r w:rsidR="00E722F5">
              <w:rPr>
                <w:b/>
                <w:sz w:val="26"/>
                <w:szCs w:val="26"/>
              </w:rPr>
              <w:t xml:space="preserve"> Aparatul </w:t>
            </w:r>
            <w:r w:rsidR="00E722F5" w:rsidRPr="00666EE8">
              <w:rPr>
                <w:b/>
                <w:sz w:val="26"/>
                <w:szCs w:val="26"/>
              </w:rPr>
              <w:t>Președintelui, activităților din domeniul</w:t>
            </w:r>
            <w:r w:rsidR="00E722F5">
              <w:rPr>
                <w:b/>
                <w:sz w:val="26"/>
                <w:szCs w:val="26"/>
              </w:rPr>
              <w:t xml:space="preserve"> </w:t>
            </w:r>
            <w:r w:rsidR="00E722F5" w:rsidRPr="00666EE8">
              <w:rPr>
                <w:b/>
                <w:sz w:val="26"/>
                <w:szCs w:val="26"/>
              </w:rPr>
              <w:t>tineretului, culturii fizice și sportului”</w:t>
            </w:r>
          </w:p>
          <w:p w:rsidR="00E722F5" w:rsidRPr="0092593A" w:rsidRDefault="00E722F5" w:rsidP="00106B3B">
            <w:pPr>
              <w:rPr>
                <w:b/>
                <w:sz w:val="28"/>
                <w:szCs w:val="28"/>
                <w:lang w:val="pt-BR"/>
              </w:rPr>
            </w:pPr>
            <w:r w:rsidRPr="00771AF6">
              <w:rPr>
                <w:bCs/>
                <w:sz w:val="28"/>
                <w:szCs w:val="28"/>
                <w:lang w:val="pt-BR"/>
              </w:rPr>
              <w:t>nu</w:t>
            </w:r>
            <w:r w:rsidRPr="0092593A">
              <w:rPr>
                <w:bCs/>
                <w:sz w:val="28"/>
                <w:szCs w:val="28"/>
                <w:lang w:val="pt-BR"/>
              </w:rPr>
              <w:t xml:space="preserve"> contravine şi nu necesită modificări ale actelor normative în vigoare.</w:t>
            </w:r>
          </w:p>
        </w:tc>
      </w:tr>
    </w:tbl>
    <w:p w:rsidR="00E722F5" w:rsidRDefault="00E722F5" w:rsidP="00E722F5">
      <w:pPr>
        <w:rPr>
          <w:b/>
          <w:sz w:val="28"/>
          <w:szCs w:val="28"/>
          <w:lang w:val="pt-BR"/>
        </w:rPr>
      </w:pPr>
      <w:r w:rsidRPr="00771AF6">
        <w:rPr>
          <w:b/>
          <w:sz w:val="28"/>
          <w:szCs w:val="28"/>
          <w:lang w:val="pt-BR"/>
        </w:rPr>
        <w:t xml:space="preserve">                  </w:t>
      </w:r>
    </w:p>
    <w:p w:rsidR="00E722F5" w:rsidRDefault="00E722F5" w:rsidP="00E722F5">
      <w:pPr>
        <w:rPr>
          <w:b/>
          <w:sz w:val="28"/>
          <w:szCs w:val="28"/>
          <w:lang w:val="pt-BR"/>
        </w:rPr>
      </w:pPr>
    </w:p>
    <w:p w:rsidR="00E722F5" w:rsidRPr="00D903E7" w:rsidRDefault="00E722F5" w:rsidP="00E722F5">
      <w:pPr>
        <w:rPr>
          <w:b/>
          <w:sz w:val="28"/>
          <w:szCs w:val="28"/>
          <w:lang w:val="pt-BR"/>
        </w:rPr>
      </w:pPr>
      <w:r>
        <w:rPr>
          <w:b/>
          <w:sz w:val="28"/>
          <w:szCs w:val="28"/>
          <w:lang w:val="pt-BR"/>
        </w:rPr>
        <w:t>Iraida POPA</w:t>
      </w:r>
      <w:r w:rsidRPr="00D903E7">
        <w:rPr>
          <w:b/>
          <w:sz w:val="28"/>
          <w:szCs w:val="28"/>
          <w:lang w:val="pt-BR"/>
        </w:rPr>
        <w:t xml:space="preserve"> </w:t>
      </w:r>
      <w:r>
        <w:rPr>
          <w:b/>
          <w:sz w:val="28"/>
          <w:szCs w:val="28"/>
          <w:lang w:val="pt-BR"/>
        </w:rPr>
        <w:t>Specialist principal</w:t>
      </w:r>
    </w:p>
    <w:p w:rsidR="00E722F5" w:rsidRPr="00135413" w:rsidRDefault="00E722F5" w:rsidP="00E722F5">
      <w:pPr>
        <w:rPr>
          <w:b/>
          <w:lang w:val="pt-BR"/>
        </w:rPr>
      </w:pPr>
      <w:r w:rsidRPr="00D903E7">
        <w:rPr>
          <w:b/>
          <w:sz w:val="28"/>
          <w:szCs w:val="28"/>
          <w:lang w:val="pt-BR"/>
        </w:rPr>
        <w:t>Secția Administrație Publica,Secretariat și Protocol</w:t>
      </w:r>
    </w:p>
    <w:p w:rsidR="00E722F5" w:rsidRPr="00135413" w:rsidRDefault="00E722F5">
      <w:pPr>
        <w:rPr>
          <w:lang w:val="pt-BR"/>
        </w:rPr>
      </w:pPr>
    </w:p>
    <w:sectPr w:rsidR="00E722F5" w:rsidRPr="00135413" w:rsidSect="00135413">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7158"/>
    <w:multiLevelType w:val="multilevel"/>
    <w:tmpl w:val="899A68B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A1"/>
    <w:rsid w:val="00071227"/>
    <w:rsid w:val="00135413"/>
    <w:rsid w:val="004A1F06"/>
    <w:rsid w:val="005A29ED"/>
    <w:rsid w:val="005A71BB"/>
    <w:rsid w:val="00682E5C"/>
    <w:rsid w:val="007122A1"/>
    <w:rsid w:val="00721C70"/>
    <w:rsid w:val="009F6055"/>
    <w:rsid w:val="00AD2D37"/>
    <w:rsid w:val="00BC2B32"/>
    <w:rsid w:val="00D57603"/>
    <w:rsid w:val="00E722F5"/>
    <w:rsid w:val="00F142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038D"/>
  <w15:chartTrackingRefBased/>
  <w15:docId w15:val="{458718DA-3524-4B4A-9A0A-D0944E77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A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basedOn w:val="a0"/>
    <w:rsid w:val="007122A1"/>
  </w:style>
  <w:style w:type="character" w:customStyle="1" w:styleId="apple-converted-space">
    <w:name w:val="apple-converted-space"/>
    <w:basedOn w:val="a0"/>
    <w:rsid w:val="007122A1"/>
  </w:style>
  <w:style w:type="character" w:styleId="a3">
    <w:name w:val="Emphasis"/>
    <w:basedOn w:val="a0"/>
    <w:qFormat/>
    <w:rsid w:val="007122A1"/>
    <w:rPr>
      <w:i/>
      <w:iCs/>
    </w:rPr>
  </w:style>
  <w:style w:type="paragraph" w:styleId="a4">
    <w:name w:val="Body Text"/>
    <w:basedOn w:val="a"/>
    <w:link w:val="a5"/>
    <w:unhideWhenUsed/>
    <w:rsid w:val="007122A1"/>
    <w:pPr>
      <w:spacing w:after="120"/>
    </w:pPr>
    <w:rPr>
      <w:rFonts w:eastAsia="Calibri"/>
      <w:sz w:val="20"/>
      <w:szCs w:val="20"/>
      <w:lang w:val="ro-RO"/>
    </w:rPr>
  </w:style>
  <w:style w:type="character" w:customStyle="1" w:styleId="a5">
    <w:name w:val="Основной текст Знак"/>
    <w:basedOn w:val="a0"/>
    <w:link w:val="a4"/>
    <w:rsid w:val="007122A1"/>
    <w:rPr>
      <w:rFonts w:ascii="Times New Roman" w:eastAsia="Calibri" w:hAnsi="Times New Roman" w:cs="Times New Roman"/>
      <w:sz w:val="20"/>
      <w:szCs w:val="20"/>
      <w:lang w:eastAsia="ru-RU"/>
    </w:rPr>
  </w:style>
  <w:style w:type="paragraph" w:styleId="a6">
    <w:name w:val="List Paragraph"/>
    <w:basedOn w:val="a"/>
    <w:uiPriority w:val="34"/>
    <w:qFormat/>
    <w:rsid w:val="007122A1"/>
    <w:pPr>
      <w:ind w:left="720"/>
      <w:contextualSpacing/>
    </w:pPr>
  </w:style>
  <w:style w:type="character" w:customStyle="1" w:styleId="3">
    <w:name w:val="Основной текст (3)_"/>
    <w:link w:val="30"/>
    <w:locked/>
    <w:rsid w:val="00E722F5"/>
    <w:rPr>
      <w:sz w:val="23"/>
      <w:szCs w:val="23"/>
      <w:shd w:val="clear" w:color="auto" w:fill="FFFFFF"/>
    </w:rPr>
  </w:style>
  <w:style w:type="paragraph" w:customStyle="1" w:styleId="30">
    <w:name w:val="Основной текст (3)"/>
    <w:basedOn w:val="a"/>
    <w:link w:val="3"/>
    <w:rsid w:val="00E722F5"/>
    <w:pPr>
      <w:shd w:val="clear" w:color="auto" w:fill="FFFFFF"/>
      <w:spacing w:after="240" w:line="278" w:lineRule="exact"/>
    </w:pPr>
    <w:rPr>
      <w:rFonts w:asciiTheme="minorHAnsi" w:eastAsiaTheme="minorHAnsi" w:hAnsiTheme="minorHAnsi" w:cstheme="minorBidi"/>
      <w:sz w:val="23"/>
      <w:szCs w:val="23"/>
      <w:lang w:val="ro-RO" w:eastAsia="en-US"/>
    </w:rPr>
  </w:style>
  <w:style w:type="paragraph" w:styleId="a7">
    <w:name w:val="Balloon Text"/>
    <w:basedOn w:val="a"/>
    <w:link w:val="a8"/>
    <w:uiPriority w:val="99"/>
    <w:semiHidden/>
    <w:unhideWhenUsed/>
    <w:rsid w:val="00071227"/>
    <w:rPr>
      <w:rFonts w:ascii="Segoe UI" w:hAnsi="Segoe UI" w:cs="Segoe UI"/>
      <w:sz w:val="18"/>
      <w:szCs w:val="18"/>
    </w:rPr>
  </w:style>
  <w:style w:type="character" w:customStyle="1" w:styleId="a8">
    <w:name w:val="Текст выноски Знак"/>
    <w:basedOn w:val="a0"/>
    <w:link w:val="a7"/>
    <w:uiPriority w:val="99"/>
    <w:semiHidden/>
    <w:rsid w:val="0007122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4270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3</cp:revision>
  <cp:lastPrinted>2024-11-18T07:02:00Z</cp:lastPrinted>
  <dcterms:created xsi:type="dcterms:W3CDTF">2024-11-18T07:01:00Z</dcterms:created>
  <dcterms:modified xsi:type="dcterms:W3CDTF">2024-11-18T07:05:00Z</dcterms:modified>
</cp:coreProperties>
</file>