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3828"/>
        <w:gridCol w:w="1530"/>
        <w:gridCol w:w="4140"/>
        <w:gridCol w:w="4140"/>
        <w:gridCol w:w="1620"/>
        <w:gridCol w:w="4068"/>
      </w:tblGrid>
      <w:tr w:rsidR="00511068" w:rsidTr="00511068">
        <w:trPr>
          <w:trHeight w:val="2332"/>
        </w:trPr>
        <w:tc>
          <w:tcPr>
            <w:tcW w:w="3828" w:type="dxa"/>
            <w:tcBorders>
              <w:top w:val="nil"/>
              <w:left w:val="nil"/>
              <w:bottom w:val="double" w:sz="6" w:space="0" w:color="auto"/>
              <w:right w:val="nil"/>
            </w:tcBorders>
            <w:vAlign w:val="center"/>
          </w:tcPr>
          <w:p w:rsidR="00511068" w:rsidRDefault="00511068">
            <w:pPr>
              <w:keepNext/>
              <w:widowControl w:val="0"/>
              <w:tabs>
                <w:tab w:val="left" w:pos="0"/>
              </w:tabs>
              <w:autoSpaceDE w:val="0"/>
              <w:autoSpaceDN w:val="0"/>
              <w:adjustRightInd w:val="0"/>
              <w:spacing w:line="254" w:lineRule="auto"/>
              <w:rPr>
                <w:sz w:val="26"/>
                <w:szCs w:val="26"/>
                <w:lang w:val="ro-RO"/>
              </w:rPr>
            </w:pPr>
            <w:r>
              <w:rPr>
                <w:sz w:val="26"/>
                <w:szCs w:val="26"/>
                <w:lang w:val="ro-RO"/>
              </w:rPr>
              <w:t xml:space="preserve">      REPUBLICA MOLDOVA</w:t>
            </w:r>
          </w:p>
          <w:p w:rsidR="00511068" w:rsidRDefault="00511068">
            <w:pPr>
              <w:widowControl w:val="0"/>
              <w:autoSpaceDE w:val="0"/>
              <w:autoSpaceDN w:val="0"/>
              <w:adjustRightInd w:val="0"/>
              <w:spacing w:line="254" w:lineRule="auto"/>
              <w:rPr>
                <w:sz w:val="16"/>
                <w:szCs w:val="16"/>
                <w:lang w:val="ro-RO"/>
              </w:rPr>
            </w:pPr>
          </w:p>
          <w:p w:rsidR="00511068" w:rsidRDefault="00511068">
            <w:pPr>
              <w:widowControl w:val="0"/>
              <w:tabs>
                <w:tab w:val="left" w:pos="0"/>
                <w:tab w:val="left" w:pos="180"/>
              </w:tabs>
              <w:autoSpaceDE w:val="0"/>
              <w:autoSpaceDN w:val="0"/>
              <w:adjustRightInd w:val="0"/>
              <w:spacing w:line="254" w:lineRule="auto"/>
              <w:jc w:val="center"/>
              <w:rPr>
                <w:b/>
                <w:bCs/>
                <w:sz w:val="28"/>
                <w:szCs w:val="28"/>
                <w:lang w:val="ro-RO"/>
              </w:rPr>
            </w:pPr>
            <w:r>
              <w:rPr>
                <w:b/>
                <w:bCs/>
                <w:sz w:val="28"/>
                <w:szCs w:val="28"/>
                <w:lang w:val="ro-RO"/>
              </w:rPr>
              <w:t>CONSILIUL RAIONAL HÎNCEŞTI</w:t>
            </w:r>
          </w:p>
          <w:p w:rsidR="00511068" w:rsidRDefault="00511068">
            <w:pPr>
              <w:widowControl w:val="0"/>
              <w:tabs>
                <w:tab w:val="left" w:pos="0"/>
              </w:tabs>
              <w:autoSpaceDE w:val="0"/>
              <w:autoSpaceDN w:val="0"/>
              <w:adjustRightInd w:val="0"/>
              <w:spacing w:line="254" w:lineRule="auto"/>
              <w:rPr>
                <w:sz w:val="12"/>
                <w:szCs w:val="12"/>
                <w:lang w:val="ro-RO"/>
              </w:rPr>
            </w:pPr>
          </w:p>
          <w:p w:rsidR="00511068" w:rsidRDefault="00511068">
            <w:pPr>
              <w:widowControl w:val="0"/>
              <w:tabs>
                <w:tab w:val="left" w:pos="0"/>
              </w:tabs>
              <w:autoSpaceDE w:val="0"/>
              <w:autoSpaceDN w:val="0"/>
              <w:adjustRightInd w:val="0"/>
              <w:spacing w:line="254" w:lineRule="auto"/>
              <w:rPr>
                <w:color w:val="000000"/>
                <w:sz w:val="20"/>
                <w:szCs w:val="20"/>
                <w:lang w:val="ro-RO"/>
              </w:rPr>
            </w:pPr>
            <w:r>
              <w:rPr>
                <w:color w:val="000000"/>
                <w:sz w:val="20"/>
                <w:szCs w:val="20"/>
                <w:lang w:val="ro-RO"/>
              </w:rPr>
              <w:t>MD-3400, mun. Hînceşti, str. M. Hîncu, 138</w:t>
            </w:r>
          </w:p>
          <w:p w:rsidR="00511068" w:rsidRDefault="00511068">
            <w:pPr>
              <w:widowControl w:val="0"/>
              <w:tabs>
                <w:tab w:val="left" w:pos="0"/>
              </w:tabs>
              <w:autoSpaceDE w:val="0"/>
              <w:autoSpaceDN w:val="0"/>
              <w:adjustRightInd w:val="0"/>
              <w:spacing w:line="254" w:lineRule="auto"/>
              <w:ind w:left="72"/>
              <w:jc w:val="center"/>
              <w:rPr>
                <w:color w:val="000000"/>
                <w:sz w:val="20"/>
                <w:szCs w:val="20"/>
                <w:lang w:val="ro-RO"/>
              </w:rPr>
            </w:pPr>
            <w:r>
              <w:rPr>
                <w:color w:val="000000"/>
                <w:sz w:val="20"/>
                <w:szCs w:val="20"/>
                <w:lang w:val="ro-RO"/>
              </w:rPr>
              <w:t>tel. (269) 2-20-58, fax (269) 2-20-48,</w:t>
            </w:r>
          </w:p>
          <w:p w:rsidR="00511068" w:rsidRDefault="00511068">
            <w:pPr>
              <w:widowControl w:val="0"/>
              <w:tabs>
                <w:tab w:val="left" w:pos="0"/>
              </w:tabs>
              <w:autoSpaceDE w:val="0"/>
              <w:autoSpaceDN w:val="0"/>
              <w:adjustRightInd w:val="0"/>
              <w:spacing w:line="254" w:lineRule="auto"/>
              <w:ind w:left="72"/>
              <w:jc w:val="center"/>
              <w:rPr>
                <w:color w:val="000000"/>
                <w:sz w:val="20"/>
                <w:szCs w:val="20"/>
                <w:lang w:val="ro-RO"/>
              </w:rPr>
            </w:pPr>
            <w:r>
              <w:rPr>
                <w:color w:val="000000"/>
                <w:sz w:val="20"/>
                <w:szCs w:val="20"/>
                <w:lang w:val="ro-RO"/>
              </w:rPr>
              <w:t xml:space="preserve">E-mail: </w:t>
            </w:r>
            <w:r>
              <w:rPr>
                <w:color w:val="0000FF"/>
                <w:sz w:val="20"/>
                <w:szCs w:val="20"/>
                <w:u w:val="single"/>
                <w:lang w:val="ro-RO"/>
              </w:rPr>
              <w:t>consiliu@hincesti.md</w:t>
            </w:r>
          </w:p>
          <w:p w:rsidR="00511068" w:rsidRDefault="00511068">
            <w:pPr>
              <w:widowControl w:val="0"/>
              <w:tabs>
                <w:tab w:val="left" w:pos="0"/>
              </w:tabs>
              <w:autoSpaceDE w:val="0"/>
              <w:autoSpaceDN w:val="0"/>
              <w:adjustRightInd w:val="0"/>
              <w:spacing w:line="254" w:lineRule="auto"/>
              <w:ind w:left="72"/>
              <w:jc w:val="center"/>
              <w:rPr>
                <w:color w:val="000000"/>
                <w:sz w:val="12"/>
                <w:szCs w:val="12"/>
                <w:lang w:val="ro-RO"/>
              </w:rPr>
            </w:pPr>
          </w:p>
        </w:tc>
        <w:tc>
          <w:tcPr>
            <w:tcW w:w="1530" w:type="dxa"/>
            <w:tcBorders>
              <w:top w:val="nil"/>
              <w:left w:val="nil"/>
              <w:bottom w:val="double" w:sz="6" w:space="0" w:color="auto"/>
              <w:right w:val="nil"/>
            </w:tcBorders>
            <w:hideMark/>
          </w:tcPr>
          <w:p w:rsidR="00511068" w:rsidRDefault="00511068">
            <w:pPr>
              <w:widowControl w:val="0"/>
              <w:autoSpaceDE w:val="0"/>
              <w:autoSpaceDN w:val="0"/>
              <w:adjustRightInd w:val="0"/>
              <w:spacing w:line="254" w:lineRule="auto"/>
              <w:jc w:val="center"/>
              <w:rPr>
                <w:color w:val="000000"/>
                <w:sz w:val="28"/>
                <w:szCs w:val="28"/>
                <w:lang w:val="ro-RO"/>
              </w:rPr>
            </w:pPr>
            <w:r>
              <w:rPr>
                <w:noProof/>
                <w:sz w:val="20"/>
                <w:szCs w:val="20"/>
                <w:lang w:val="ro-RO" w:eastAsia="ro-RO"/>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511068" w:rsidRDefault="00511068">
            <w:pPr>
              <w:widowControl w:val="0"/>
              <w:tabs>
                <w:tab w:val="left" w:pos="180"/>
              </w:tabs>
              <w:autoSpaceDE w:val="0"/>
              <w:autoSpaceDN w:val="0"/>
              <w:adjustRightInd w:val="0"/>
              <w:spacing w:line="254" w:lineRule="auto"/>
              <w:jc w:val="center"/>
              <w:rPr>
                <w:sz w:val="26"/>
                <w:szCs w:val="26"/>
                <w:lang w:val="ro-RO"/>
              </w:rPr>
            </w:pPr>
            <w:r>
              <w:rPr>
                <w:sz w:val="26"/>
                <w:szCs w:val="26"/>
                <w:lang w:val="ro-RO"/>
              </w:rPr>
              <w:t>РЕСПУБЛИКА МОЛДОВА</w:t>
            </w:r>
          </w:p>
          <w:p w:rsidR="00511068" w:rsidRDefault="00511068">
            <w:pPr>
              <w:widowControl w:val="0"/>
              <w:tabs>
                <w:tab w:val="left" w:pos="180"/>
              </w:tabs>
              <w:autoSpaceDE w:val="0"/>
              <w:autoSpaceDN w:val="0"/>
              <w:adjustRightInd w:val="0"/>
              <w:spacing w:line="254" w:lineRule="auto"/>
              <w:jc w:val="center"/>
              <w:rPr>
                <w:sz w:val="16"/>
                <w:szCs w:val="16"/>
                <w:lang w:val="ro-RO"/>
              </w:rPr>
            </w:pPr>
          </w:p>
          <w:p w:rsidR="00511068" w:rsidRDefault="00511068">
            <w:pPr>
              <w:widowControl w:val="0"/>
              <w:tabs>
                <w:tab w:val="left" w:pos="180"/>
              </w:tabs>
              <w:autoSpaceDE w:val="0"/>
              <w:autoSpaceDN w:val="0"/>
              <w:adjustRightInd w:val="0"/>
              <w:spacing w:line="254" w:lineRule="auto"/>
              <w:jc w:val="center"/>
              <w:rPr>
                <w:b/>
                <w:bCs/>
                <w:color w:val="000000"/>
                <w:sz w:val="28"/>
                <w:szCs w:val="28"/>
                <w:lang w:val="ro-RO"/>
              </w:rPr>
            </w:pPr>
            <w:r>
              <w:rPr>
                <w:b/>
                <w:bCs/>
                <w:sz w:val="28"/>
                <w:szCs w:val="28"/>
                <w:lang w:val="ro-RO"/>
              </w:rPr>
              <w:t>РАЙОHНЫЙ СОВЕТ ХЫНЧЕШТЬ</w:t>
            </w:r>
          </w:p>
          <w:p w:rsidR="00511068" w:rsidRDefault="00511068">
            <w:pPr>
              <w:widowControl w:val="0"/>
              <w:tabs>
                <w:tab w:val="left" w:pos="180"/>
              </w:tabs>
              <w:autoSpaceDE w:val="0"/>
              <w:autoSpaceDN w:val="0"/>
              <w:adjustRightInd w:val="0"/>
              <w:spacing w:line="254" w:lineRule="auto"/>
              <w:jc w:val="center"/>
              <w:rPr>
                <w:color w:val="000000"/>
                <w:sz w:val="12"/>
                <w:szCs w:val="12"/>
                <w:lang w:val="ro-RO"/>
              </w:rPr>
            </w:pPr>
          </w:p>
          <w:p w:rsidR="00511068" w:rsidRDefault="00511068">
            <w:pPr>
              <w:widowControl w:val="0"/>
              <w:tabs>
                <w:tab w:val="left" w:pos="180"/>
              </w:tabs>
              <w:autoSpaceDE w:val="0"/>
              <w:autoSpaceDN w:val="0"/>
              <w:adjustRightInd w:val="0"/>
              <w:spacing w:line="254" w:lineRule="auto"/>
              <w:jc w:val="center"/>
              <w:rPr>
                <w:color w:val="000000"/>
                <w:sz w:val="20"/>
                <w:szCs w:val="20"/>
                <w:lang w:val="ro-RO"/>
              </w:rPr>
            </w:pPr>
            <w:r>
              <w:rPr>
                <w:color w:val="000000"/>
                <w:sz w:val="20"/>
                <w:szCs w:val="20"/>
                <w:lang w:val="ro-RO"/>
              </w:rPr>
              <w:t>МД-3400, мун. Хынчешть, ул. М.Хынку, 138</w:t>
            </w:r>
          </w:p>
          <w:p w:rsidR="00511068" w:rsidRDefault="00511068">
            <w:pPr>
              <w:widowControl w:val="0"/>
              <w:autoSpaceDE w:val="0"/>
              <w:autoSpaceDN w:val="0"/>
              <w:adjustRightInd w:val="0"/>
              <w:spacing w:line="254" w:lineRule="auto"/>
              <w:jc w:val="center"/>
              <w:rPr>
                <w:color w:val="000000"/>
                <w:sz w:val="20"/>
                <w:szCs w:val="20"/>
                <w:lang w:val="ro-RO"/>
              </w:rPr>
            </w:pPr>
            <w:r>
              <w:rPr>
                <w:color w:val="000000"/>
                <w:sz w:val="20"/>
                <w:szCs w:val="20"/>
                <w:lang w:val="ro-RO"/>
              </w:rPr>
              <w:t>тел. (269) 2-20-58, факс (269) 2-20-48,</w:t>
            </w:r>
          </w:p>
          <w:p w:rsidR="00511068" w:rsidRDefault="00511068">
            <w:pPr>
              <w:widowControl w:val="0"/>
              <w:autoSpaceDE w:val="0"/>
              <w:autoSpaceDN w:val="0"/>
              <w:adjustRightInd w:val="0"/>
              <w:spacing w:line="254" w:lineRule="auto"/>
              <w:jc w:val="center"/>
              <w:rPr>
                <w:color w:val="000000"/>
                <w:sz w:val="20"/>
                <w:szCs w:val="20"/>
                <w:lang w:val="ro-RO"/>
              </w:rPr>
            </w:pPr>
            <w:r>
              <w:rPr>
                <w:color w:val="000000"/>
                <w:sz w:val="20"/>
                <w:szCs w:val="20"/>
                <w:lang w:val="ro-RO"/>
              </w:rPr>
              <w:t xml:space="preserve">E-mail: </w:t>
            </w:r>
            <w:r>
              <w:rPr>
                <w:color w:val="0000FF"/>
                <w:sz w:val="20"/>
                <w:szCs w:val="20"/>
                <w:u w:val="single"/>
                <w:lang w:val="ro-RO"/>
              </w:rPr>
              <w:t>consiliu@hicesti.md</w:t>
            </w:r>
          </w:p>
          <w:p w:rsidR="00511068" w:rsidRDefault="00511068">
            <w:pPr>
              <w:widowControl w:val="0"/>
              <w:autoSpaceDE w:val="0"/>
              <w:autoSpaceDN w:val="0"/>
              <w:adjustRightInd w:val="0"/>
              <w:spacing w:line="254" w:lineRule="auto"/>
              <w:jc w:val="center"/>
              <w:rPr>
                <w:color w:val="000000"/>
                <w:sz w:val="12"/>
                <w:szCs w:val="12"/>
                <w:lang w:val="ro-RO"/>
              </w:rPr>
            </w:pPr>
          </w:p>
        </w:tc>
        <w:tc>
          <w:tcPr>
            <w:tcW w:w="4140" w:type="dxa"/>
            <w:tcBorders>
              <w:top w:val="nil"/>
              <w:left w:val="nil"/>
              <w:bottom w:val="double" w:sz="6" w:space="0" w:color="auto"/>
              <w:right w:val="nil"/>
            </w:tcBorders>
          </w:tcPr>
          <w:p w:rsidR="00511068" w:rsidRDefault="00511068">
            <w:pPr>
              <w:spacing w:line="254" w:lineRule="auto"/>
              <w:rPr>
                <w:lang w:val="ro-RO"/>
              </w:rPr>
            </w:pPr>
          </w:p>
        </w:tc>
        <w:tc>
          <w:tcPr>
            <w:tcW w:w="1620" w:type="dxa"/>
            <w:tcBorders>
              <w:top w:val="nil"/>
              <w:left w:val="nil"/>
              <w:bottom w:val="double" w:sz="6" w:space="0" w:color="auto"/>
              <w:right w:val="nil"/>
            </w:tcBorders>
          </w:tcPr>
          <w:p w:rsidR="00511068" w:rsidRDefault="00511068">
            <w:pPr>
              <w:spacing w:line="254" w:lineRule="auto"/>
              <w:rPr>
                <w:lang w:val="ro-RO"/>
              </w:rPr>
            </w:pPr>
          </w:p>
        </w:tc>
        <w:tc>
          <w:tcPr>
            <w:tcW w:w="4068" w:type="dxa"/>
            <w:tcBorders>
              <w:top w:val="nil"/>
              <w:left w:val="nil"/>
              <w:bottom w:val="double" w:sz="6" w:space="0" w:color="auto"/>
              <w:right w:val="nil"/>
            </w:tcBorders>
          </w:tcPr>
          <w:p w:rsidR="00511068" w:rsidRDefault="00511068">
            <w:pPr>
              <w:spacing w:line="254" w:lineRule="auto"/>
              <w:rPr>
                <w:lang w:val="ro-RO"/>
              </w:rPr>
            </w:pPr>
          </w:p>
        </w:tc>
      </w:tr>
    </w:tbl>
    <w:p w:rsidR="00511068" w:rsidRDefault="00511068" w:rsidP="00511068">
      <w:pPr>
        <w:rPr>
          <w:b/>
          <w:sz w:val="26"/>
          <w:szCs w:val="26"/>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 xml:space="preserve">                                                          PROIECT</w:t>
      </w:r>
    </w:p>
    <w:p w:rsidR="00511068" w:rsidRDefault="00511068" w:rsidP="00511068">
      <w:pPr>
        <w:ind w:hanging="180"/>
        <w:jc w:val="center"/>
        <w:rPr>
          <w:b/>
          <w:sz w:val="28"/>
          <w:szCs w:val="28"/>
          <w:lang w:val="ro-RO"/>
        </w:rPr>
      </w:pPr>
      <w:r>
        <w:rPr>
          <w:b/>
          <w:sz w:val="28"/>
          <w:szCs w:val="28"/>
          <w:lang w:val="ro-RO"/>
        </w:rPr>
        <w:t>D E C I Z I E</w:t>
      </w:r>
    </w:p>
    <w:p w:rsidR="00511068" w:rsidRDefault="00511068" w:rsidP="00511068">
      <w:pPr>
        <w:ind w:hanging="180"/>
        <w:jc w:val="center"/>
        <w:rPr>
          <w:b/>
          <w:lang w:val="ro-RO"/>
        </w:rPr>
      </w:pPr>
      <w:r>
        <w:rPr>
          <w:lang w:val="ro-RO"/>
        </w:rPr>
        <w:t>mun.Hînceşti</w:t>
      </w:r>
    </w:p>
    <w:p w:rsidR="00511068" w:rsidRDefault="004D295D" w:rsidP="00E07CBF">
      <w:pPr>
        <w:ind w:hanging="180"/>
        <w:rPr>
          <w:b/>
          <w:sz w:val="28"/>
          <w:szCs w:val="28"/>
          <w:lang w:val="ro-RO"/>
        </w:rPr>
      </w:pPr>
      <w:r>
        <w:rPr>
          <w:b/>
          <w:sz w:val="28"/>
          <w:szCs w:val="28"/>
          <w:lang w:val="ro-RO"/>
        </w:rPr>
        <w:t>din    martie 2024</w:t>
      </w:r>
      <w:r w:rsidR="00511068">
        <w:rPr>
          <w:b/>
          <w:sz w:val="28"/>
          <w:szCs w:val="28"/>
          <w:lang w:val="ro-RO"/>
        </w:rPr>
        <w:tab/>
      </w:r>
      <w:r w:rsidR="00511068">
        <w:rPr>
          <w:b/>
          <w:sz w:val="28"/>
          <w:szCs w:val="28"/>
          <w:lang w:val="ro-RO"/>
        </w:rPr>
        <w:tab/>
      </w:r>
      <w:r w:rsidR="00511068">
        <w:rPr>
          <w:b/>
          <w:sz w:val="28"/>
          <w:szCs w:val="28"/>
          <w:lang w:val="ro-RO"/>
        </w:rPr>
        <w:tab/>
      </w:r>
      <w:r w:rsidR="00511068">
        <w:rPr>
          <w:b/>
          <w:sz w:val="28"/>
          <w:szCs w:val="28"/>
          <w:lang w:val="ro-RO"/>
        </w:rPr>
        <w:tab/>
      </w:r>
      <w:r w:rsidR="00511068">
        <w:rPr>
          <w:b/>
          <w:sz w:val="28"/>
          <w:szCs w:val="28"/>
          <w:lang w:val="ro-RO"/>
        </w:rPr>
        <w:tab/>
      </w:r>
      <w:r w:rsidR="00511068">
        <w:rPr>
          <w:b/>
          <w:sz w:val="28"/>
          <w:szCs w:val="28"/>
          <w:lang w:val="ro-RO"/>
        </w:rPr>
        <w:tab/>
      </w:r>
      <w:r w:rsidR="00511068">
        <w:rPr>
          <w:b/>
          <w:sz w:val="28"/>
          <w:szCs w:val="28"/>
          <w:lang w:val="ro-RO"/>
        </w:rPr>
        <w:tab/>
        <w:t xml:space="preserve">     </w:t>
      </w:r>
      <w:r>
        <w:rPr>
          <w:b/>
          <w:sz w:val="28"/>
          <w:szCs w:val="28"/>
          <w:lang w:val="ro-RO"/>
        </w:rPr>
        <w:t xml:space="preserve">               </w:t>
      </w:r>
      <w:r w:rsidR="00A839BF">
        <w:rPr>
          <w:b/>
          <w:sz w:val="28"/>
          <w:szCs w:val="28"/>
          <w:lang w:val="ro-RO"/>
        </w:rPr>
        <w:t xml:space="preserve"> nr.  02</w:t>
      </w:r>
      <w:r w:rsidR="003C6A56">
        <w:rPr>
          <w:b/>
          <w:sz w:val="28"/>
          <w:szCs w:val="28"/>
          <w:lang w:val="ro-RO"/>
        </w:rPr>
        <w:t>/</w:t>
      </w:r>
    </w:p>
    <w:p w:rsidR="00E07CBF" w:rsidRPr="00E07CBF" w:rsidRDefault="00E07CBF" w:rsidP="00E07CBF">
      <w:pPr>
        <w:ind w:hanging="180"/>
        <w:rPr>
          <w:b/>
          <w:sz w:val="28"/>
          <w:szCs w:val="28"/>
          <w:lang w:val="ro-RO"/>
        </w:rPr>
      </w:pPr>
    </w:p>
    <w:p w:rsidR="00511068" w:rsidRDefault="00511068" w:rsidP="00511068">
      <w:pPr>
        <w:pStyle w:val="a3"/>
        <w:spacing w:after="0"/>
        <w:outlineLvl w:val="0"/>
        <w:rPr>
          <w:b/>
          <w:sz w:val="28"/>
          <w:szCs w:val="28"/>
        </w:rPr>
      </w:pPr>
      <w:bookmarkStart w:id="0" w:name="_GoBack"/>
      <w:r>
        <w:rPr>
          <w:b/>
          <w:sz w:val="28"/>
          <w:szCs w:val="28"/>
        </w:rPr>
        <w:t xml:space="preserve">Cu privire la modificarea Deciziei Consiliului Raional </w:t>
      </w:r>
    </w:p>
    <w:p w:rsidR="00511068" w:rsidRDefault="00E07CBF" w:rsidP="00511068">
      <w:pPr>
        <w:pStyle w:val="a3"/>
        <w:spacing w:after="0"/>
        <w:outlineLvl w:val="0"/>
        <w:rPr>
          <w:b/>
          <w:sz w:val="28"/>
          <w:szCs w:val="28"/>
        </w:rPr>
      </w:pPr>
      <w:r>
        <w:rPr>
          <w:b/>
          <w:sz w:val="28"/>
          <w:szCs w:val="28"/>
        </w:rPr>
        <w:t>Hîncești nr.03/30 din 22.12.2023</w:t>
      </w:r>
      <w:r w:rsidR="00511068">
        <w:rPr>
          <w:b/>
          <w:sz w:val="28"/>
          <w:szCs w:val="28"/>
        </w:rPr>
        <w:t xml:space="preserve"> „Cu privire  la </w:t>
      </w:r>
    </w:p>
    <w:p w:rsidR="00511068" w:rsidRDefault="00511068" w:rsidP="00511068">
      <w:pPr>
        <w:pStyle w:val="a3"/>
        <w:spacing w:after="0"/>
        <w:outlineLvl w:val="0"/>
        <w:rPr>
          <w:b/>
          <w:sz w:val="28"/>
          <w:szCs w:val="28"/>
        </w:rPr>
      </w:pPr>
      <w:r>
        <w:rPr>
          <w:b/>
          <w:sz w:val="28"/>
          <w:szCs w:val="28"/>
        </w:rPr>
        <w:t>aprobarea Calendarului anual al activităților  cu caracter</w:t>
      </w:r>
    </w:p>
    <w:p w:rsidR="00511068" w:rsidRDefault="00511068" w:rsidP="00511068">
      <w:pPr>
        <w:pStyle w:val="a3"/>
        <w:spacing w:after="0"/>
        <w:outlineLvl w:val="0"/>
        <w:rPr>
          <w:b/>
          <w:sz w:val="28"/>
          <w:szCs w:val="28"/>
        </w:rPr>
      </w:pPr>
      <w:r>
        <w:rPr>
          <w:b/>
          <w:sz w:val="28"/>
          <w:szCs w:val="28"/>
        </w:rPr>
        <w:t>cultural, de oficiere, comemorative organizate de către</w:t>
      </w:r>
    </w:p>
    <w:p w:rsidR="00511068" w:rsidRDefault="00511068" w:rsidP="00511068">
      <w:pPr>
        <w:jc w:val="both"/>
        <w:rPr>
          <w:b/>
          <w:sz w:val="28"/>
          <w:szCs w:val="28"/>
          <w:lang w:val="ro-RO"/>
        </w:rPr>
      </w:pPr>
      <w:r>
        <w:rPr>
          <w:b/>
          <w:sz w:val="28"/>
          <w:szCs w:val="28"/>
          <w:lang w:val="ro-RO"/>
        </w:rPr>
        <w:t xml:space="preserve">Aparatul  Președintelui, activităților din domeniul </w:t>
      </w:r>
    </w:p>
    <w:p w:rsidR="00511068" w:rsidRPr="004D295D" w:rsidRDefault="00511068" w:rsidP="00511068">
      <w:pPr>
        <w:rPr>
          <w:rStyle w:val="a5"/>
          <w:i w:val="0"/>
          <w:iCs w:val="0"/>
          <w:lang w:val="ro-RO"/>
        </w:rPr>
      </w:pPr>
      <w:r>
        <w:rPr>
          <w:b/>
          <w:sz w:val="28"/>
          <w:szCs w:val="28"/>
          <w:lang w:val="ro-RO"/>
        </w:rPr>
        <w:t xml:space="preserve">tineretului, culturii fizice și sportului” </w:t>
      </w:r>
    </w:p>
    <w:p w:rsidR="00511068" w:rsidRDefault="00511068" w:rsidP="00511068">
      <w:pPr>
        <w:rPr>
          <w:rStyle w:val="a5"/>
          <w:rFonts w:eastAsiaTheme="majorEastAsia"/>
          <w:b/>
          <w:i w:val="0"/>
          <w:sz w:val="28"/>
          <w:szCs w:val="28"/>
          <w:lang w:val="ro-RO"/>
        </w:rPr>
      </w:pPr>
    </w:p>
    <w:bookmarkEnd w:id="0"/>
    <w:p w:rsidR="00D276B5" w:rsidRPr="00F02DAB" w:rsidRDefault="00511068" w:rsidP="007B62C2">
      <w:pPr>
        <w:spacing w:line="276" w:lineRule="auto"/>
        <w:jc w:val="both"/>
        <w:rPr>
          <w:sz w:val="28"/>
          <w:szCs w:val="28"/>
          <w:lang w:val="ro-RO"/>
        </w:rPr>
      </w:pPr>
      <w:r>
        <w:rPr>
          <w:sz w:val="28"/>
          <w:szCs w:val="28"/>
          <w:lang w:val="ro-RO"/>
        </w:rPr>
        <w:t xml:space="preserve">      În conformitate cu prevederile  art. 7 şi 30 din Legea nr. </w:t>
      </w:r>
      <w:r>
        <w:rPr>
          <w:color w:val="000000"/>
          <w:sz w:val="28"/>
          <w:szCs w:val="28"/>
          <w:lang w:val="ro-RO"/>
        </w:rPr>
        <w:t>Nr. 330</w:t>
      </w:r>
      <w:r>
        <w:rPr>
          <w:rStyle w:val="apple-converted-space"/>
          <w:color w:val="000000"/>
          <w:sz w:val="28"/>
          <w:szCs w:val="28"/>
          <w:lang w:val="ro-RO"/>
        </w:rPr>
        <w:t> </w:t>
      </w:r>
      <w:r>
        <w:rPr>
          <w:color w:val="000000"/>
          <w:sz w:val="28"/>
          <w:szCs w:val="28"/>
          <w:lang w:val="ro-RO"/>
        </w:rPr>
        <w:t xml:space="preserve">din  25.03.1999 </w:t>
      </w:r>
      <w:r>
        <w:rPr>
          <w:rStyle w:val="docheader"/>
          <w:bCs/>
          <w:color w:val="000000"/>
          <w:sz w:val="28"/>
          <w:szCs w:val="28"/>
          <w:lang w:val="ro-RO"/>
        </w:rPr>
        <w:t xml:space="preserve">cu privire la cultura fizică şi sport, </w:t>
      </w:r>
      <w:r>
        <w:rPr>
          <w:bCs/>
          <w:color w:val="000000"/>
          <w:sz w:val="28"/>
          <w:szCs w:val="28"/>
          <w:lang w:val="ro-RO"/>
        </w:rPr>
        <w:t xml:space="preserve">Hotărârea Guvernului </w:t>
      </w:r>
      <w:r>
        <w:rPr>
          <w:color w:val="000000"/>
          <w:sz w:val="28"/>
          <w:szCs w:val="28"/>
          <w:lang w:val="ro-RO"/>
        </w:rPr>
        <w:t> Nr. 1552 din  04.12.2002</w:t>
      </w:r>
      <w:r>
        <w:rPr>
          <w:bCs/>
          <w:color w:val="000000"/>
          <w:sz w:val="28"/>
          <w:szCs w:val="28"/>
          <w:lang w:val="ro-RO"/>
        </w:rPr>
        <w:t xml:space="preserve"> pentru aprobarea Normelor privind reglementarea unor probleme financiare în activitatea sportivă,</w:t>
      </w:r>
      <w:r w:rsidR="00D276B5">
        <w:rPr>
          <w:bCs/>
          <w:color w:val="000000"/>
          <w:sz w:val="28"/>
          <w:szCs w:val="28"/>
          <w:lang w:val="ro-RO"/>
        </w:rPr>
        <w:t xml:space="preserve"> Hotărârea Parlamentului nr.433 din 26.12.1990 cu privire la zilele comemorative, zilele de sărbătoare și zilele de odihnă în Republica Moldova, cu modificările ulterioare,</w:t>
      </w:r>
      <w:r>
        <w:rPr>
          <w:bCs/>
          <w:color w:val="000000"/>
          <w:sz w:val="28"/>
          <w:szCs w:val="28"/>
          <w:lang w:val="ro-RO"/>
        </w:rPr>
        <w:t xml:space="preserve"> </w:t>
      </w:r>
      <w:r>
        <w:rPr>
          <w:sz w:val="28"/>
          <w:szCs w:val="28"/>
          <w:lang w:val="ro-RO"/>
        </w:rPr>
        <w:t xml:space="preserve">art. art. 118; 120; 132 Cod Administrativ nr.116/2018, precum </w:t>
      </w:r>
      <w:r>
        <w:rPr>
          <w:rFonts w:ascii="Calibri" w:hAnsi="Calibri"/>
          <w:sz w:val="28"/>
          <w:szCs w:val="28"/>
          <w:lang w:val="ro-RO"/>
        </w:rPr>
        <w:t>ș</w:t>
      </w:r>
      <w:r>
        <w:rPr>
          <w:sz w:val="28"/>
          <w:szCs w:val="28"/>
          <w:lang w:val="ro-RO"/>
        </w:rPr>
        <w:t>i în temeiul art. 46 din Legea privind administra</w:t>
      </w:r>
      <w:r>
        <w:rPr>
          <w:rFonts w:ascii="Calibri" w:hAnsi="Calibri"/>
          <w:sz w:val="28"/>
          <w:szCs w:val="28"/>
          <w:lang w:val="ro-RO"/>
        </w:rPr>
        <w:t>ț</w:t>
      </w:r>
      <w:r>
        <w:rPr>
          <w:sz w:val="28"/>
          <w:szCs w:val="28"/>
          <w:lang w:val="ro-RO"/>
        </w:rPr>
        <w:t>ia publică locală Nr. 436-XVI din 28 decembrie 2006, Consiliul Raional Hînce</w:t>
      </w:r>
      <w:r>
        <w:rPr>
          <w:rFonts w:ascii="Calibri" w:hAnsi="Calibri"/>
          <w:sz w:val="28"/>
          <w:szCs w:val="28"/>
          <w:lang w:val="ro-RO"/>
        </w:rPr>
        <w:t>ș</w:t>
      </w:r>
      <w:r>
        <w:rPr>
          <w:sz w:val="28"/>
          <w:szCs w:val="28"/>
          <w:lang w:val="ro-RO"/>
        </w:rPr>
        <w:t xml:space="preserve">ti </w:t>
      </w:r>
      <w:r>
        <w:rPr>
          <w:b/>
          <w:sz w:val="28"/>
          <w:szCs w:val="28"/>
          <w:lang w:val="ro-RO"/>
        </w:rPr>
        <w:t>DECIDE</w:t>
      </w:r>
      <w:r>
        <w:rPr>
          <w:sz w:val="28"/>
          <w:szCs w:val="28"/>
          <w:lang w:val="ro-RO"/>
        </w:rPr>
        <w:t xml:space="preserve">: </w:t>
      </w:r>
    </w:p>
    <w:p w:rsidR="00511068" w:rsidRDefault="00511068" w:rsidP="007B62C2">
      <w:pPr>
        <w:spacing w:line="276" w:lineRule="auto"/>
        <w:jc w:val="both"/>
        <w:rPr>
          <w:sz w:val="28"/>
          <w:szCs w:val="28"/>
          <w:lang w:val="ro-RO"/>
        </w:rPr>
      </w:pPr>
      <w:r>
        <w:rPr>
          <w:sz w:val="28"/>
          <w:szCs w:val="28"/>
          <w:lang w:val="ro-RO"/>
        </w:rPr>
        <w:t>1.Se modifică anexa nr. 1 a Deciziei Co</w:t>
      </w:r>
      <w:r w:rsidR="00E07CBF">
        <w:rPr>
          <w:sz w:val="28"/>
          <w:szCs w:val="28"/>
          <w:lang w:val="ro-RO"/>
        </w:rPr>
        <w:t>nsiliului raional Hîncești nr.03/30 din 22.12.2023</w:t>
      </w:r>
      <w:r>
        <w:rPr>
          <w:sz w:val="28"/>
          <w:szCs w:val="28"/>
          <w:lang w:val="ro-RO"/>
        </w:rPr>
        <w:t xml:space="preserve"> ”</w:t>
      </w:r>
      <w:r>
        <w:rPr>
          <w:b/>
          <w:sz w:val="28"/>
          <w:szCs w:val="28"/>
          <w:lang w:val="ro-RO"/>
        </w:rPr>
        <w:t xml:space="preserve"> </w:t>
      </w:r>
      <w:r>
        <w:rPr>
          <w:sz w:val="28"/>
          <w:szCs w:val="28"/>
          <w:lang w:val="ro-RO"/>
        </w:rPr>
        <w:t>Cu privire  la aprobarea Calendarului anual al activităților  cu caracter cultural, de oficiere, comemorative organizate de către Aparatul  Președintelui, activităților din domeniul tineretului, culturii fizice și sportului”, după cum urmează:</w:t>
      </w:r>
    </w:p>
    <w:p w:rsidR="00E07CBF" w:rsidRDefault="00E07CBF" w:rsidP="007B62C2">
      <w:pPr>
        <w:spacing w:line="276" w:lineRule="auto"/>
        <w:jc w:val="both"/>
        <w:rPr>
          <w:sz w:val="28"/>
          <w:szCs w:val="28"/>
          <w:lang w:val="ro-RO"/>
        </w:rPr>
      </w:pPr>
      <w:r>
        <w:rPr>
          <w:sz w:val="28"/>
          <w:szCs w:val="28"/>
          <w:lang w:val="ro-RO"/>
        </w:rPr>
        <w:t xml:space="preserve">         punctul 1 – ”Marcarea încheierii razboiului din Afganistan”</w:t>
      </w:r>
      <w:r w:rsidR="007B62C2">
        <w:rPr>
          <w:sz w:val="28"/>
          <w:szCs w:val="28"/>
          <w:lang w:val="ro-RO"/>
        </w:rPr>
        <w:t xml:space="preserve"> suma de 10</w:t>
      </w:r>
      <w:r>
        <w:rPr>
          <w:sz w:val="28"/>
          <w:szCs w:val="28"/>
          <w:lang w:val="ro-RO"/>
        </w:rPr>
        <w:t xml:space="preserve"> mii lei</w:t>
      </w:r>
      <w:r w:rsidR="007B62C2">
        <w:rPr>
          <w:sz w:val="28"/>
          <w:szCs w:val="28"/>
          <w:lang w:val="ro-RO"/>
        </w:rPr>
        <w:t>, se substitue cu suma de 2 mii lei</w:t>
      </w:r>
      <w:r>
        <w:rPr>
          <w:sz w:val="28"/>
          <w:szCs w:val="28"/>
          <w:lang w:val="ro-RO"/>
        </w:rPr>
        <w:t>;</w:t>
      </w:r>
    </w:p>
    <w:p w:rsidR="00E07CBF" w:rsidRDefault="00E07CBF" w:rsidP="007B62C2">
      <w:pPr>
        <w:spacing w:line="276" w:lineRule="auto"/>
        <w:jc w:val="both"/>
        <w:rPr>
          <w:sz w:val="28"/>
          <w:szCs w:val="28"/>
          <w:lang w:val="ro-RO"/>
        </w:rPr>
      </w:pPr>
      <w:r>
        <w:rPr>
          <w:sz w:val="28"/>
          <w:szCs w:val="28"/>
          <w:lang w:val="ro-RO"/>
        </w:rPr>
        <w:t xml:space="preserve">         punctul 2 - ”Comemorarea eroilor căzuți în conflictul de la Nistru</w:t>
      </w:r>
      <w:r w:rsidR="007B62C2">
        <w:rPr>
          <w:sz w:val="28"/>
          <w:szCs w:val="28"/>
          <w:lang w:val="ro-RO"/>
        </w:rPr>
        <w:t>” suma de 30</w:t>
      </w:r>
      <w:r w:rsidR="00511068">
        <w:rPr>
          <w:sz w:val="28"/>
          <w:szCs w:val="28"/>
          <w:lang w:val="ro-RO"/>
        </w:rPr>
        <w:t xml:space="preserve"> mii lei</w:t>
      </w:r>
      <w:r w:rsidR="007B62C2">
        <w:rPr>
          <w:sz w:val="28"/>
          <w:szCs w:val="28"/>
          <w:lang w:val="ro-RO"/>
        </w:rPr>
        <w:t>, se substitue cu suma de 15 mii lei</w:t>
      </w:r>
      <w:r w:rsidR="00511068">
        <w:rPr>
          <w:sz w:val="28"/>
          <w:szCs w:val="28"/>
          <w:lang w:val="ro-RO"/>
        </w:rPr>
        <w:t xml:space="preserve"> </w:t>
      </w:r>
      <w:r>
        <w:rPr>
          <w:sz w:val="28"/>
          <w:szCs w:val="28"/>
          <w:lang w:val="ro-RO"/>
        </w:rPr>
        <w:t>;</w:t>
      </w:r>
    </w:p>
    <w:p w:rsidR="00E07CBF" w:rsidRDefault="003C6A56" w:rsidP="007B62C2">
      <w:pPr>
        <w:spacing w:line="276" w:lineRule="auto"/>
        <w:jc w:val="both"/>
        <w:rPr>
          <w:sz w:val="28"/>
          <w:szCs w:val="28"/>
          <w:lang w:val="ro-RO"/>
        </w:rPr>
      </w:pPr>
      <w:r>
        <w:rPr>
          <w:sz w:val="28"/>
          <w:szCs w:val="28"/>
          <w:lang w:val="ro-RO"/>
        </w:rPr>
        <w:t xml:space="preserve">         </w:t>
      </w:r>
      <w:r w:rsidR="00133303">
        <w:rPr>
          <w:sz w:val="28"/>
          <w:szCs w:val="28"/>
          <w:lang w:val="ro-RO"/>
        </w:rPr>
        <w:t xml:space="preserve">punctul 3 </w:t>
      </w:r>
      <w:r w:rsidR="00E07CBF">
        <w:rPr>
          <w:sz w:val="28"/>
          <w:szCs w:val="28"/>
          <w:lang w:val="ro-RO"/>
        </w:rPr>
        <w:t>–”Dintre toate reginele,</w:t>
      </w:r>
      <w:r w:rsidR="00125DCC">
        <w:rPr>
          <w:sz w:val="28"/>
          <w:szCs w:val="28"/>
          <w:lang w:val="ro-RO"/>
        </w:rPr>
        <w:t xml:space="preserve"> </w:t>
      </w:r>
      <w:r w:rsidR="00E07CBF">
        <w:rPr>
          <w:sz w:val="28"/>
          <w:szCs w:val="28"/>
          <w:lang w:val="ro-RO"/>
        </w:rPr>
        <w:t>cea mai frumoasă este mama” (Ziua Internațională a Femeii) suma</w:t>
      </w:r>
      <w:r w:rsidR="00125DCC">
        <w:rPr>
          <w:sz w:val="28"/>
          <w:szCs w:val="28"/>
          <w:lang w:val="ro-RO"/>
        </w:rPr>
        <w:t xml:space="preserve"> </w:t>
      </w:r>
      <w:r w:rsidR="007B62C2">
        <w:rPr>
          <w:sz w:val="28"/>
          <w:szCs w:val="28"/>
          <w:lang w:val="ro-RO"/>
        </w:rPr>
        <w:t xml:space="preserve">de 30 mii lei, se substitue cu suma de </w:t>
      </w:r>
      <w:r w:rsidR="00F013DF">
        <w:rPr>
          <w:sz w:val="28"/>
          <w:szCs w:val="28"/>
          <w:lang w:val="ro-RO"/>
        </w:rPr>
        <w:t>58 mii lei;</w:t>
      </w:r>
    </w:p>
    <w:p w:rsidR="00F013DF" w:rsidRDefault="00F013DF" w:rsidP="007B62C2">
      <w:pPr>
        <w:spacing w:line="276" w:lineRule="auto"/>
        <w:jc w:val="both"/>
        <w:rPr>
          <w:sz w:val="28"/>
          <w:szCs w:val="28"/>
          <w:lang w:val="ro-RO"/>
        </w:rPr>
      </w:pPr>
      <w:r>
        <w:rPr>
          <w:sz w:val="28"/>
          <w:szCs w:val="28"/>
          <w:lang w:val="ro-RO"/>
        </w:rPr>
        <w:t xml:space="preserve">         punctul 4 – Ziua Drapelului de Stat al Republicii Moldova</w:t>
      </w:r>
      <w:r w:rsidR="00752BC9">
        <w:rPr>
          <w:sz w:val="28"/>
          <w:szCs w:val="28"/>
          <w:lang w:val="ro-RO"/>
        </w:rPr>
        <w:t>,</w:t>
      </w:r>
      <w:r w:rsidR="007B62C2">
        <w:rPr>
          <w:sz w:val="28"/>
          <w:szCs w:val="28"/>
          <w:lang w:val="ro-RO"/>
        </w:rPr>
        <w:t xml:space="preserve"> se exclude</w:t>
      </w:r>
      <w:r w:rsidR="007D7E62">
        <w:rPr>
          <w:sz w:val="28"/>
          <w:szCs w:val="28"/>
          <w:lang w:val="ro-RO"/>
        </w:rPr>
        <w:t>;</w:t>
      </w:r>
    </w:p>
    <w:p w:rsidR="007B62C2" w:rsidRDefault="007B62C2" w:rsidP="007B62C2">
      <w:pPr>
        <w:spacing w:line="276" w:lineRule="auto"/>
        <w:jc w:val="both"/>
        <w:rPr>
          <w:sz w:val="28"/>
          <w:szCs w:val="28"/>
          <w:lang w:val="ro-RO"/>
        </w:rPr>
      </w:pPr>
      <w:r>
        <w:rPr>
          <w:sz w:val="28"/>
          <w:szCs w:val="28"/>
          <w:lang w:val="ro-RO"/>
        </w:rPr>
        <w:t>2.Poziția cu nr.5 din anexa nr. 1 a Deciziei Consiliului raional Hîncești nr.03/30 din 22.12.2023 ”</w:t>
      </w:r>
      <w:r>
        <w:rPr>
          <w:b/>
          <w:sz w:val="28"/>
          <w:szCs w:val="28"/>
          <w:lang w:val="ro-RO"/>
        </w:rPr>
        <w:t xml:space="preserve"> </w:t>
      </w:r>
      <w:r>
        <w:rPr>
          <w:sz w:val="28"/>
          <w:szCs w:val="28"/>
          <w:lang w:val="ro-RO"/>
        </w:rPr>
        <w:t xml:space="preserve">Cu privire  la aprobarea Calendarului anual al activităților  cu caracter </w:t>
      </w:r>
      <w:r>
        <w:rPr>
          <w:sz w:val="28"/>
          <w:szCs w:val="28"/>
          <w:lang w:val="ro-RO"/>
        </w:rPr>
        <w:lastRenderedPageBreak/>
        <w:t>cultural, de oficiere, comemorative organizate de către Aparatul  Președintelui</w:t>
      </w:r>
      <w:r w:rsidRPr="007B62C2">
        <w:rPr>
          <w:sz w:val="28"/>
          <w:szCs w:val="28"/>
          <w:lang w:val="ro-RO"/>
        </w:rPr>
        <w:t>”</w:t>
      </w:r>
      <w:r>
        <w:rPr>
          <w:sz w:val="28"/>
          <w:szCs w:val="28"/>
          <w:lang w:val="ro-RO"/>
        </w:rPr>
        <w:t xml:space="preserve"> devine poziția cu nr.4 și în continuarea după cum urmează în anexă</w:t>
      </w:r>
    </w:p>
    <w:p w:rsidR="00511068" w:rsidRDefault="007B62C2" w:rsidP="007B62C2">
      <w:pPr>
        <w:spacing w:after="200" w:line="276" w:lineRule="auto"/>
        <w:jc w:val="both"/>
        <w:rPr>
          <w:sz w:val="28"/>
          <w:szCs w:val="28"/>
          <w:lang w:val="ro-RO"/>
        </w:rPr>
      </w:pPr>
      <w:r>
        <w:rPr>
          <w:sz w:val="28"/>
          <w:szCs w:val="28"/>
          <w:lang w:val="ro-RO"/>
        </w:rPr>
        <w:t>3</w:t>
      </w:r>
      <w:r w:rsidR="00511068">
        <w:rPr>
          <w:sz w:val="28"/>
          <w:szCs w:val="28"/>
          <w:lang w:val="ro-RO"/>
        </w:rPr>
        <w:t>.Prezenta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7B62C2" w:rsidRDefault="007B62C2" w:rsidP="00511068">
      <w:pPr>
        <w:tabs>
          <w:tab w:val="left" w:pos="1920"/>
        </w:tabs>
        <w:ind w:left="180"/>
        <w:jc w:val="both"/>
        <w:rPr>
          <w:b/>
          <w:sz w:val="26"/>
          <w:szCs w:val="26"/>
          <w:lang w:val="ro-RO"/>
        </w:rPr>
      </w:pPr>
    </w:p>
    <w:p w:rsidR="007B62C2" w:rsidRDefault="007B62C2" w:rsidP="00511068">
      <w:pPr>
        <w:tabs>
          <w:tab w:val="left" w:pos="1920"/>
        </w:tabs>
        <w:ind w:left="180"/>
        <w:jc w:val="both"/>
        <w:rPr>
          <w:b/>
          <w:sz w:val="26"/>
          <w:szCs w:val="26"/>
          <w:lang w:val="ro-RO"/>
        </w:rPr>
      </w:pPr>
    </w:p>
    <w:p w:rsidR="00511068" w:rsidRDefault="00511068" w:rsidP="00511068">
      <w:pPr>
        <w:tabs>
          <w:tab w:val="left" w:pos="1920"/>
        </w:tabs>
        <w:ind w:left="180"/>
        <w:jc w:val="both"/>
        <w:rPr>
          <w:lang w:val="ro-RO"/>
        </w:rPr>
      </w:pPr>
      <w:r>
        <w:rPr>
          <w:b/>
          <w:sz w:val="26"/>
          <w:szCs w:val="26"/>
          <w:lang w:val="ro-RO"/>
        </w:rPr>
        <w:t>Preşedintele şedinţei</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 xml:space="preserve">               _____________</w:t>
      </w:r>
    </w:p>
    <w:p w:rsidR="00511068" w:rsidRDefault="00511068" w:rsidP="00511068">
      <w:pPr>
        <w:ind w:firstLine="708"/>
        <w:rPr>
          <w:sz w:val="26"/>
          <w:szCs w:val="26"/>
          <w:u w:val="single"/>
          <w:lang w:val="ro-RO"/>
        </w:rPr>
      </w:pPr>
      <w:r>
        <w:rPr>
          <w:sz w:val="26"/>
          <w:szCs w:val="26"/>
          <w:u w:val="single"/>
          <w:lang w:val="ro-RO"/>
        </w:rPr>
        <w:t>Contrasemnează:</w:t>
      </w:r>
    </w:p>
    <w:p w:rsidR="00511068" w:rsidRDefault="00511068" w:rsidP="00511068">
      <w:pPr>
        <w:rPr>
          <w:b/>
          <w:sz w:val="26"/>
          <w:szCs w:val="26"/>
          <w:lang w:val="ro-RO"/>
        </w:rPr>
      </w:pPr>
      <w:r>
        <w:rPr>
          <w:b/>
          <w:sz w:val="26"/>
          <w:szCs w:val="26"/>
          <w:lang w:val="ro-RO"/>
        </w:rPr>
        <w:t xml:space="preserve">               Secretarul</w:t>
      </w:r>
    </w:p>
    <w:p w:rsidR="00511068" w:rsidRDefault="00511068" w:rsidP="00511068">
      <w:pPr>
        <w:rPr>
          <w:sz w:val="26"/>
          <w:szCs w:val="26"/>
          <w:lang w:val="ro-RO"/>
        </w:rPr>
      </w:pPr>
      <w:r>
        <w:rPr>
          <w:b/>
          <w:sz w:val="26"/>
          <w:szCs w:val="26"/>
          <w:lang w:val="ro-RO"/>
        </w:rPr>
        <w:t xml:space="preserve"> al Consiliului Raional Hînceşti                                 Elena MORARU TOMA           </w:t>
      </w:r>
    </w:p>
    <w:p w:rsidR="00511068" w:rsidRDefault="00511068"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7B62C2" w:rsidRDefault="007B62C2" w:rsidP="00511068">
      <w:pPr>
        <w:rPr>
          <w:lang w:val="ro-RO"/>
        </w:rPr>
      </w:pPr>
    </w:p>
    <w:p w:rsidR="00511068" w:rsidRDefault="00511068" w:rsidP="00511068">
      <w:pPr>
        <w:rPr>
          <w:lang w:val="ro-RO"/>
        </w:rPr>
      </w:pPr>
      <w:r>
        <w:rPr>
          <w:lang w:val="ro-RO"/>
        </w:rPr>
        <w:t>Inițiat :___________________ Iurie Levinschi, Președintele raionului,</w:t>
      </w:r>
    </w:p>
    <w:p w:rsidR="00511068" w:rsidRDefault="00511068" w:rsidP="00511068">
      <w:pPr>
        <w:rPr>
          <w:lang w:val="ro-RO"/>
        </w:rPr>
      </w:pPr>
      <w:r>
        <w:rPr>
          <w:lang w:val="ro-RO"/>
        </w:rPr>
        <w:t>Elaborat: _________________ Dionis Ursu șef Secție APPSP,</w:t>
      </w:r>
    </w:p>
    <w:p w:rsidR="00511068" w:rsidRDefault="00511068" w:rsidP="00511068">
      <w:pPr>
        <w:rPr>
          <w:sz w:val="28"/>
          <w:szCs w:val="28"/>
          <w:lang w:val="ro-RO"/>
        </w:rPr>
      </w:pPr>
      <w:r>
        <w:rPr>
          <w:lang w:val="ro-RO"/>
        </w:rPr>
        <w:t>Avizat: __________________  Sergiu Pascal specialist principal (jurist)</w:t>
      </w:r>
    </w:p>
    <w:p w:rsidR="00511068" w:rsidRPr="004D295D" w:rsidRDefault="00511068" w:rsidP="00511068">
      <w:pPr>
        <w:rPr>
          <w:sz w:val="28"/>
          <w:szCs w:val="28"/>
          <w:lang w:val="ro-RO" w:eastAsia="en-US"/>
        </w:rPr>
      </w:pPr>
      <w:r w:rsidRPr="004D295D">
        <w:rPr>
          <w:sz w:val="28"/>
          <w:szCs w:val="28"/>
          <w:lang w:val="ro-RO" w:eastAsia="en-US"/>
        </w:rPr>
        <w:tab/>
      </w:r>
    </w:p>
    <w:p w:rsidR="007B62C2" w:rsidRDefault="007B62C2" w:rsidP="00511068">
      <w:pPr>
        <w:rPr>
          <w:sz w:val="28"/>
          <w:szCs w:val="28"/>
          <w:lang w:val="ro-RO" w:eastAsia="en-US"/>
        </w:rPr>
      </w:pPr>
    </w:p>
    <w:p w:rsidR="007B62C2" w:rsidRDefault="007B62C2" w:rsidP="00511068">
      <w:pPr>
        <w:rPr>
          <w:sz w:val="28"/>
          <w:szCs w:val="28"/>
          <w:lang w:val="ro-RO" w:eastAsia="en-US"/>
        </w:rPr>
      </w:pPr>
    </w:p>
    <w:p w:rsidR="007B62C2" w:rsidRPr="004D295D" w:rsidRDefault="007B62C2" w:rsidP="00511068">
      <w:pPr>
        <w:rPr>
          <w:sz w:val="28"/>
          <w:szCs w:val="28"/>
          <w:lang w:val="ro-RO" w:eastAsia="en-US"/>
        </w:rPr>
      </w:pPr>
    </w:p>
    <w:p w:rsidR="00511068" w:rsidRPr="004D295D" w:rsidRDefault="00511068" w:rsidP="00511068">
      <w:pPr>
        <w:ind w:left="142"/>
        <w:jc w:val="center"/>
        <w:rPr>
          <w:b/>
          <w:sz w:val="28"/>
          <w:szCs w:val="28"/>
          <w:lang w:val="ro-RO"/>
        </w:rPr>
      </w:pPr>
      <w:r w:rsidRPr="004D295D">
        <w:rPr>
          <w:b/>
          <w:sz w:val="28"/>
          <w:szCs w:val="28"/>
          <w:lang w:val="ro-RO"/>
        </w:rPr>
        <w:t>NOTA INFORMATIVĂ</w:t>
      </w:r>
    </w:p>
    <w:p w:rsidR="00511068" w:rsidRPr="004D295D" w:rsidRDefault="00511068" w:rsidP="00511068">
      <w:pPr>
        <w:jc w:val="center"/>
        <w:rPr>
          <w:b/>
          <w:sz w:val="28"/>
          <w:szCs w:val="28"/>
          <w:lang w:val="ro-RO"/>
        </w:rPr>
      </w:pPr>
      <w:r w:rsidRPr="004D295D">
        <w:rPr>
          <w:b/>
          <w:sz w:val="28"/>
          <w:szCs w:val="28"/>
          <w:lang w:val="ro-RO"/>
        </w:rPr>
        <w:t>la proiectul Deciziei</w:t>
      </w:r>
    </w:p>
    <w:p w:rsidR="00511068" w:rsidRPr="004D295D" w:rsidRDefault="00511068" w:rsidP="00511068">
      <w:pPr>
        <w:jc w:val="center"/>
        <w:rPr>
          <w:b/>
          <w:sz w:val="28"/>
          <w:szCs w:val="28"/>
          <w:lang w:val="ro-RO"/>
        </w:rPr>
      </w:pPr>
    </w:p>
    <w:p w:rsidR="00511068" w:rsidRDefault="00511068" w:rsidP="00511068">
      <w:pPr>
        <w:pStyle w:val="a3"/>
        <w:spacing w:after="0"/>
        <w:jc w:val="center"/>
        <w:outlineLvl w:val="0"/>
        <w:rPr>
          <w:rStyle w:val="a5"/>
          <w:i w:val="0"/>
          <w:iCs w:val="0"/>
        </w:rPr>
      </w:pPr>
      <w:r>
        <w:rPr>
          <w:b/>
          <w:sz w:val="28"/>
          <w:szCs w:val="28"/>
        </w:rPr>
        <w:t>Cu privire la modificarea Deciziei Co</w:t>
      </w:r>
      <w:r w:rsidR="00125DCC">
        <w:rPr>
          <w:b/>
          <w:sz w:val="28"/>
          <w:szCs w:val="28"/>
        </w:rPr>
        <w:t>nsiliului Raional Hîncești nr.03/30 din 22.12.2023</w:t>
      </w:r>
      <w:r>
        <w:rPr>
          <w:b/>
          <w:sz w:val="28"/>
          <w:szCs w:val="28"/>
        </w:rPr>
        <w:t xml:space="preserve"> „Cu privire  la aprobarea Calendarului anual al activităților  cu caracter cultural, de oficiere, comemorative organizate de către Aparatul  Președintelui, activităților din domeniul tineretului, culturii fizice și sportului”</w:t>
      </w:r>
    </w:p>
    <w:p w:rsidR="00511068" w:rsidRDefault="00511068" w:rsidP="00511068">
      <w:pPr>
        <w:jc w:val="center"/>
        <w:rPr>
          <w:lang w:val="ro-RO"/>
        </w:rPr>
      </w:pPr>
    </w:p>
    <w:p w:rsidR="00511068" w:rsidRDefault="00511068" w:rsidP="00511068">
      <w:pPr>
        <w:pStyle w:val="30"/>
        <w:shd w:val="clear" w:color="auto" w:fill="auto"/>
        <w:spacing w:after="0"/>
        <w:ind w:left="23" w:right="1259"/>
        <w:jc w:val="center"/>
        <w:rPr>
          <w:rFonts w:ascii="Times New Roman" w:eastAsia="Times New Roman" w:hAnsi="Times New Roman" w:cs="Times New Roman"/>
          <w:b/>
          <w:sz w:val="28"/>
          <w:szCs w:val="28"/>
          <w:lang w:val="pt-BR"/>
        </w:rPr>
      </w:pPr>
      <w:r>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11068" w:rsidRPr="00F013DF" w:rsidTr="0051106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511068" w:rsidRPr="004D295D" w:rsidRDefault="00511068">
            <w:pPr>
              <w:spacing w:line="256" w:lineRule="auto"/>
              <w:ind w:left="142"/>
              <w:jc w:val="both"/>
              <w:rPr>
                <w:b/>
                <w:sz w:val="28"/>
                <w:szCs w:val="28"/>
                <w:lang w:val="fr-FR"/>
              </w:rPr>
            </w:pPr>
            <w:r w:rsidRPr="004D295D">
              <w:rPr>
                <w:b/>
                <w:sz w:val="28"/>
                <w:szCs w:val="28"/>
                <w:lang w:val="fr-FR"/>
              </w:rPr>
              <w:t xml:space="preserve">1. </w:t>
            </w:r>
            <w:proofErr w:type="spellStart"/>
            <w:r w:rsidRPr="004D295D">
              <w:rPr>
                <w:b/>
                <w:sz w:val="28"/>
                <w:szCs w:val="28"/>
                <w:lang w:val="fr-FR"/>
              </w:rPr>
              <w:t>Cauzele</w:t>
            </w:r>
            <w:proofErr w:type="spellEnd"/>
            <w:r w:rsidRPr="004D295D">
              <w:rPr>
                <w:b/>
                <w:sz w:val="28"/>
                <w:szCs w:val="28"/>
                <w:lang w:val="fr-FR"/>
              </w:rPr>
              <w:t xml:space="preserve"> care au </w:t>
            </w:r>
            <w:proofErr w:type="spellStart"/>
            <w:r w:rsidRPr="004D295D">
              <w:rPr>
                <w:b/>
                <w:sz w:val="28"/>
                <w:szCs w:val="28"/>
                <w:lang w:val="fr-FR"/>
              </w:rPr>
              <w:t>condiționat</w:t>
            </w:r>
            <w:proofErr w:type="spellEnd"/>
            <w:r w:rsidRPr="004D295D">
              <w:rPr>
                <w:b/>
                <w:sz w:val="28"/>
                <w:szCs w:val="28"/>
                <w:lang w:val="fr-FR"/>
              </w:rPr>
              <w:t xml:space="preserve"> </w:t>
            </w:r>
            <w:proofErr w:type="spellStart"/>
            <w:r w:rsidRPr="004D295D">
              <w:rPr>
                <w:b/>
                <w:sz w:val="28"/>
                <w:szCs w:val="28"/>
                <w:lang w:val="fr-FR"/>
              </w:rPr>
              <w:t>elaborarea</w:t>
            </w:r>
            <w:proofErr w:type="spellEnd"/>
            <w:r w:rsidRPr="004D295D">
              <w:rPr>
                <w:b/>
                <w:sz w:val="28"/>
                <w:szCs w:val="28"/>
                <w:lang w:val="fr-FR"/>
              </w:rPr>
              <w:t xml:space="preserve"> </w:t>
            </w:r>
            <w:proofErr w:type="spellStart"/>
            <w:r w:rsidRPr="004D295D">
              <w:rPr>
                <w:b/>
                <w:sz w:val="28"/>
                <w:szCs w:val="28"/>
                <w:lang w:val="fr-FR"/>
              </w:rPr>
              <w:t>proiectului</w:t>
            </w:r>
            <w:proofErr w:type="spellEnd"/>
            <w:r w:rsidRPr="004D295D">
              <w:rPr>
                <w:b/>
                <w:sz w:val="28"/>
                <w:szCs w:val="28"/>
                <w:lang w:val="fr-FR"/>
              </w:rPr>
              <w:t xml:space="preserve">, </w:t>
            </w:r>
            <w:proofErr w:type="spellStart"/>
            <w:r w:rsidRPr="004D295D">
              <w:rPr>
                <w:b/>
                <w:sz w:val="28"/>
                <w:szCs w:val="28"/>
                <w:lang w:val="fr-FR"/>
              </w:rPr>
              <w:t>inițiatorii</w:t>
            </w:r>
            <w:proofErr w:type="spellEnd"/>
            <w:r w:rsidRPr="004D295D">
              <w:rPr>
                <w:b/>
                <w:sz w:val="28"/>
                <w:szCs w:val="28"/>
                <w:lang w:val="fr-FR"/>
              </w:rPr>
              <w:t xml:space="preserve"> şi </w:t>
            </w:r>
            <w:proofErr w:type="spellStart"/>
            <w:r w:rsidRPr="004D295D">
              <w:rPr>
                <w:b/>
                <w:sz w:val="28"/>
                <w:szCs w:val="28"/>
                <w:lang w:val="fr-FR"/>
              </w:rPr>
              <w:t>autorii</w:t>
            </w:r>
            <w:proofErr w:type="spellEnd"/>
            <w:r w:rsidRPr="004D295D">
              <w:rPr>
                <w:b/>
                <w:sz w:val="28"/>
                <w:szCs w:val="28"/>
                <w:lang w:val="fr-FR"/>
              </w:rPr>
              <w:t xml:space="preserve"> </w:t>
            </w:r>
            <w:proofErr w:type="spellStart"/>
            <w:r w:rsidRPr="004D295D">
              <w:rPr>
                <w:b/>
                <w:sz w:val="28"/>
                <w:szCs w:val="28"/>
                <w:lang w:val="fr-FR"/>
              </w:rPr>
              <w:t>proiectului</w:t>
            </w:r>
            <w:proofErr w:type="spellEnd"/>
          </w:p>
        </w:tc>
      </w:tr>
      <w:tr w:rsidR="00511068" w:rsidRPr="00B2725A" w:rsidTr="00511068">
        <w:tc>
          <w:tcPr>
            <w:tcW w:w="10440" w:type="dxa"/>
            <w:tcBorders>
              <w:top w:val="single" w:sz="4" w:space="0" w:color="auto"/>
              <w:left w:val="single" w:sz="4" w:space="0" w:color="auto"/>
              <w:bottom w:val="single" w:sz="4" w:space="0" w:color="auto"/>
              <w:right w:val="single" w:sz="4" w:space="0" w:color="auto"/>
            </w:tcBorders>
            <w:hideMark/>
          </w:tcPr>
          <w:p w:rsidR="00511068" w:rsidRDefault="00511068" w:rsidP="00125DCC">
            <w:pPr>
              <w:spacing w:line="256" w:lineRule="auto"/>
              <w:jc w:val="both"/>
              <w:rPr>
                <w:sz w:val="28"/>
                <w:szCs w:val="28"/>
                <w:lang w:val="pt-BR"/>
              </w:rPr>
            </w:pPr>
            <w:proofErr w:type="spellStart"/>
            <w:r>
              <w:rPr>
                <w:sz w:val="26"/>
                <w:szCs w:val="26"/>
                <w:lang w:val="fr-FR"/>
              </w:rPr>
              <w:t>Inițiatorul</w:t>
            </w:r>
            <w:proofErr w:type="spellEnd"/>
            <w:r>
              <w:rPr>
                <w:sz w:val="26"/>
                <w:szCs w:val="26"/>
                <w:lang w:val="fr-FR"/>
              </w:rPr>
              <w:t xml:space="preserve"> </w:t>
            </w:r>
            <w:proofErr w:type="spellStart"/>
            <w:r>
              <w:rPr>
                <w:sz w:val="26"/>
                <w:szCs w:val="26"/>
                <w:lang w:val="fr-FR"/>
              </w:rPr>
              <w:t>proiectului</w:t>
            </w:r>
            <w:proofErr w:type="spellEnd"/>
            <w:r>
              <w:rPr>
                <w:sz w:val="26"/>
                <w:szCs w:val="26"/>
                <w:lang w:val="fr-FR"/>
              </w:rPr>
              <w:t xml:space="preserve"> de decizie este P</w:t>
            </w:r>
            <w:r>
              <w:rPr>
                <w:sz w:val="26"/>
                <w:szCs w:val="26"/>
                <w:lang w:val="pt-BR"/>
              </w:rPr>
              <w:t xml:space="preserve">reşedintele </w:t>
            </w:r>
            <w:proofErr w:type="gramStart"/>
            <w:r>
              <w:rPr>
                <w:sz w:val="26"/>
                <w:szCs w:val="26"/>
                <w:lang w:val="pt-BR"/>
              </w:rPr>
              <w:t xml:space="preserve">raionului </w:t>
            </w:r>
            <w:r>
              <w:rPr>
                <w:sz w:val="26"/>
                <w:szCs w:val="26"/>
                <w:lang w:val="fr-FR"/>
              </w:rPr>
              <w:t xml:space="preserve"> Hîncești</w:t>
            </w:r>
            <w:proofErr w:type="gramEnd"/>
            <w:r>
              <w:rPr>
                <w:sz w:val="26"/>
                <w:szCs w:val="26"/>
                <w:lang w:val="fr-FR"/>
              </w:rPr>
              <w:t xml:space="preserve">.  </w:t>
            </w:r>
            <w:r>
              <w:rPr>
                <w:sz w:val="26"/>
                <w:szCs w:val="26"/>
                <w:lang w:val="pt-BR"/>
              </w:rPr>
              <w:t xml:space="preserve">  </w:t>
            </w:r>
          </w:p>
        </w:tc>
      </w:tr>
      <w:tr w:rsidR="00511068" w:rsidRPr="00B2725A" w:rsidTr="005110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1068" w:rsidRPr="004D295D" w:rsidRDefault="00511068">
            <w:pPr>
              <w:spacing w:line="256" w:lineRule="auto"/>
              <w:ind w:left="142"/>
              <w:jc w:val="both"/>
              <w:rPr>
                <w:b/>
                <w:sz w:val="28"/>
                <w:szCs w:val="28"/>
                <w:lang w:val="fr-FR"/>
              </w:rPr>
            </w:pPr>
            <w:r w:rsidRPr="004D295D">
              <w:rPr>
                <w:b/>
                <w:sz w:val="28"/>
                <w:szCs w:val="28"/>
                <w:lang w:val="fr-FR"/>
              </w:rPr>
              <w:t xml:space="preserve">2. </w:t>
            </w:r>
            <w:proofErr w:type="spellStart"/>
            <w:r w:rsidRPr="004D295D">
              <w:rPr>
                <w:b/>
                <w:sz w:val="28"/>
                <w:szCs w:val="28"/>
                <w:lang w:val="fr-FR"/>
              </w:rPr>
              <w:t>Modul</w:t>
            </w:r>
            <w:proofErr w:type="spellEnd"/>
            <w:r w:rsidRPr="004D295D">
              <w:rPr>
                <w:b/>
                <w:sz w:val="28"/>
                <w:szCs w:val="28"/>
                <w:lang w:val="fr-FR"/>
              </w:rPr>
              <w:t xml:space="preserve"> de </w:t>
            </w:r>
            <w:proofErr w:type="spellStart"/>
            <w:r w:rsidRPr="004D295D">
              <w:rPr>
                <w:b/>
                <w:sz w:val="28"/>
                <w:szCs w:val="28"/>
                <w:lang w:val="fr-FR"/>
              </w:rPr>
              <w:t>reglementare</w:t>
            </w:r>
            <w:proofErr w:type="spellEnd"/>
            <w:r w:rsidRPr="004D295D">
              <w:rPr>
                <w:b/>
                <w:sz w:val="28"/>
                <w:szCs w:val="28"/>
                <w:lang w:val="fr-FR"/>
              </w:rPr>
              <w:t xml:space="preserve"> a </w:t>
            </w:r>
            <w:proofErr w:type="spellStart"/>
            <w:r w:rsidRPr="004D295D">
              <w:rPr>
                <w:b/>
                <w:sz w:val="28"/>
                <w:szCs w:val="28"/>
                <w:lang w:val="fr-FR"/>
              </w:rPr>
              <w:t>problemelor</w:t>
            </w:r>
            <w:proofErr w:type="spellEnd"/>
            <w:r w:rsidRPr="004D295D">
              <w:rPr>
                <w:b/>
                <w:sz w:val="28"/>
                <w:szCs w:val="28"/>
                <w:lang w:val="fr-FR"/>
              </w:rPr>
              <w:t xml:space="preserve"> </w:t>
            </w:r>
            <w:proofErr w:type="spellStart"/>
            <w:r w:rsidRPr="004D295D">
              <w:rPr>
                <w:b/>
                <w:sz w:val="28"/>
                <w:szCs w:val="28"/>
                <w:lang w:val="fr-FR"/>
              </w:rPr>
              <w:t>abordate</w:t>
            </w:r>
            <w:proofErr w:type="spellEnd"/>
            <w:r w:rsidRPr="004D295D">
              <w:rPr>
                <w:b/>
                <w:sz w:val="28"/>
                <w:szCs w:val="28"/>
                <w:lang w:val="fr-FR"/>
              </w:rPr>
              <w:t xml:space="preserve"> </w:t>
            </w:r>
            <w:proofErr w:type="spellStart"/>
            <w:r w:rsidRPr="004D295D">
              <w:rPr>
                <w:b/>
                <w:sz w:val="28"/>
                <w:szCs w:val="28"/>
                <w:lang w:val="fr-FR"/>
              </w:rPr>
              <w:t>în</w:t>
            </w:r>
            <w:proofErr w:type="spellEnd"/>
            <w:r w:rsidRPr="004D295D">
              <w:rPr>
                <w:b/>
                <w:sz w:val="28"/>
                <w:szCs w:val="28"/>
                <w:lang w:val="fr-FR"/>
              </w:rPr>
              <w:t xml:space="preserve"> </w:t>
            </w:r>
            <w:proofErr w:type="spellStart"/>
            <w:r w:rsidRPr="004D295D">
              <w:rPr>
                <w:b/>
                <w:sz w:val="28"/>
                <w:szCs w:val="28"/>
                <w:lang w:val="fr-FR"/>
              </w:rPr>
              <w:t>proiect</w:t>
            </w:r>
            <w:proofErr w:type="spellEnd"/>
            <w:r w:rsidRPr="004D295D">
              <w:rPr>
                <w:b/>
                <w:sz w:val="28"/>
                <w:szCs w:val="28"/>
                <w:lang w:val="fr-FR"/>
              </w:rPr>
              <w:t xml:space="preserve"> de </w:t>
            </w:r>
            <w:proofErr w:type="spellStart"/>
            <w:r w:rsidRPr="004D295D">
              <w:rPr>
                <w:b/>
                <w:sz w:val="28"/>
                <w:szCs w:val="28"/>
                <w:lang w:val="fr-FR"/>
              </w:rPr>
              <w:t>cadru</w:t>
            </w:r>
            <w:proofErr w:type="spellEnd"/>
            <w:r w:rsidRPr="004D295D">
              <w:rPr>
                <w:b/>
                <w:sz w:val="28"/>
                <w:szCs w:val="28"/>
                <w:lang w:val="fr-FR"/>
              </w:rPr>
              <w:t xml:space="preserve"> </w:t>
            </w:r>
            <w:proofErr w:type="spellStart"/>
            <w:r w:rsidRPr="004D295D">
              <w:rPr>
                <w:b/>
                <w:sz w:val="28"/>
                <w:szCs w:val="28"/>
                <w:lang w:val="fr-FR"/>
              </w:rPr>
              <w:t>normativ</w:t>
            </w:r>
            <w:proofErr w:type="spellEnd"/>
            <w:r w:rsidRPr="004D295D">
              <w:rPr>
                <w:b/>
                <w:sz w:val="28"/>
                <w:szCs w:val="28"/>
                <w:lang w:val="fr-FR"/>
              </w:rPr>
              <w:t xml:space="preserve"> </w:t>
            </w:r>
            <w:proofErr w:type="spellStart"/>
            <w:r w:rsidRPr="004D295D">
              <w:rPr>
                <w:b/>
                <w:sz w:val="28"/>
                <w:szCs w:val="28"/>
                <w:lang w:val="fr-FR"/>
              </w:rPr>
              <w:t>în</w:t>
            </w:r>
            <w:proofErr w:type="spellEnd"/>
            <w:r w:rsidRPr="004D295D">
              <w:rPr>
                <w:b/>
                <w:sz w:val="28"/>
                <w:szCs w:val="28"/>
                <w:lang w:val="fr-FR"/>
              </w:rPr>
              <w:t xml:space="preserve"> </w:t>
            </w:r>
            <w:proofErr w:type="spellStart"/>
            <w:r w:rsidRPr="004D295D">
              <w:rPr>
                <w:b/>
                <w:sz w:val="28"/>
                <w:szCs w:val="28"/>
                <w:lang w:val="fr-FR"/>
              </w:rPr>
              <w:t>vigoare</w:t>
            </w:r>
            <w:proofErr w:type="spellEnd"/>
          </w:p>
        </w:tc>
      </w:tr>
      <w:tr w:rsidR="00511068" w:rsidRPr="00D276B5" w:rsidTr="00511068">
        <w:tc>
          <w:tcPr>
            <w:tcW w:w="10440" w:type="dxa"/>
            <w:tcBorders>
              <w:top w:val="single" w:sz="4" w:space="0" w:color="auto"/>
              <w:left w:val="single" w:sz="4" w:space="0" w:color="auto"/>
              <w:bottom w:val="single" w:sz="4" w:space="0" w:color="auto"/>
              <w:right w:val="single" w:sz="4" w:space="0" w:color="auto"/>
            </w:tcBorders>
            <w:hideMark/>
          </w:tcPr>
          <w:p w:rsidR="00511068" w:rsidRPr="00D276B5" w:rsidRDefault="00511068">
            <w:pPr>
              <w:spacing w:line="256" w:lineRule="auto"/>
              <w:jc w:val="both"/>
              <w:rPr>
                <w:bCs/>
                <w:color w:val="000000"/>
                <w:sz w:val="28"/>
                <w:szCs w:val="28"/>
                <w:lang w:val="fr-FR"/>
              </w:rPr>
            </w:pPr>
            <w:proofErr w:type="spellStart"/>
            <w:proofErr w:type="gramStart"/>
            <w:r w:rsidRPr="00D276B5">
              <w:rPr>
                <w:sz w:val="28"/>
                <w:szCs w:val="28"/>
                <w:lang w:val="fr-FR"/>
              </w:rPr>
              <w:t>Î</w:t>
            </w:r>
            <w:r w:rsidRPr="004D295D">
              <w:rPr>
                <w:sz w:val="28"/>
                <w:szCs w:val="28"/>
                <w:lang w:val="fr-FR"/>
              </w:rPr>
              <w:t>n</w:t>
            </w:r>
            <w:proofErr w:type="spellEnd"/>
            <w:r w:rsidRPr="00D276B5">
              <w:rPr>
                <w:sz w:val="28"/>
                <w:szCs w:val="28"/>
                <w:lang w:val="fr-FR"/>
              </w:rPr>
              <w:t xml:space="preserve">  </w:t>
            </w:r>
            <w:proofErr w:type="spellStart"/>
            <w:r w:rsidRPr="004D295D">
              <w:rPr>
                <w:sz w:val="28"/>
                <w:szCs w:val="28"/>
                <w:lang w:val="fr-FR"/>
              </w:rPr>
              <w:t>conformitate</w:t>
            </w:r>
            <w:proofErr w:type="spellEnd"/>
            <w:proofErr w:type="gramEnd"/>
            <w:r w:rsidRPr="00D276B5">
              <w:rPr>
                <w:sz w:val="28"/>
                <w:szCs w:val="28"/>
                <w:lang w:val="fr-FR"/>
              </w:rPr>
              <w:t xml:space="preserve"> </w:t>
            </w:r>
            <w:proofErr w:type="spellStart"/>
            <w:r w:rsidRPr="004D295D">
              <w:rPr>
                <w:sz w:val="28"/>
                <w:szCs w:val="28"/>
                <w:lang w:val="fr-FR"/>
              </w:rPr>
              <w:t>cu</w:t>
            </w:r>
            <w:proofErr w:type="spellEnd"/>
            <w:r w:rsidRPr="00D276B5">
              <w:rPr>
                <w:sz w:val="28"/>
                <w:szCs w:val="28"/>
                <w:lang w:val="fr-FR"/>
              </w:rPr>
              <w:t xml:space="preserve"> </w:t>
            </w:r>
            <w:proofErr w:type="spellStart"/>
            <w:r w:rsidRPr="004D295D">
              <w:rPr>
                <w:sz w:val="28"/>
                <w:szCs w:val="28"/>
                <w:lang w:val="fr-FR"/>
              </w:rPr>
              <w:t>prevederile</w:t>
            </w:r>
            <w:proofErr w:type="spellEnd"/>
            <w:r w:rsidRPr="00D276B5">
              <w:rPr>
                <w:sz w:val="28"/>
                <w:szCs w:val="28"/>
                <w:lang w:val="fr-FR"/>
              </w:rPr>
              <w:t xml:space="preserve">  </w:t>
            </w:r>
            <w:r w:rsidRPr="004D295D">
              <w:rPr>
                <w:sz w:val="28"/>
                <w:szCs w:val="28"/>
                <w:lang w:val="fr-FR"/>
              </w:rPr>
              <w:t>art</w:t>
            </w:r>
            <w:r w:rsidRPr="00D276B5">
              <w:rPr>
                <w:sz w:val="28"/>
                <w:szCs w:val="28"/>
                <w:lang w:val="fr-FR"/>
              </w:rPr>
              <w:t xml:space="preserve">. 7 </w:t>
            </w:r>
            <w:proofErr w:type="spellStart"/>
            <w:r w:rsidRPr="00D276B5">
              <w:rPr>
                <w:sz w:val="28"/>
                <w:szCs w:val="28"/>
                <w:lang w:val="fr-FR"/>
              </w:rPr>
              <w:t>ș</w:t>
            </w:r>
            <w:r w:rsidRPr="004D295D">
              <w:rPr>
                <w:sz w:val="28"/>
                <w:szCs w:val="28"/>
                <w:lang w:val="fr-FR"/>
              </w:rPr>
              <w:t>i</w:t>
            </w:r>
            <w:proofErr w:type="spellEnd"/>
            <w:r w:rsidRPr="00D276B5">
              <w:rPr>
                <w:sz w:val="28"/>
                <w:szCs w:val="28"/>
                <w:lang w:val="fr-FR"/>
              </w:rPr>
              <w:t xml:space="preserve"> </w:t>
            </w:r>
            <w:r w:rsidRPr="004D295D">
              <w:rPr>
                <w:sz w:val="28"/>
                <w:szCs w:val="28"/>
                <w:lang w:val="fr-FR"/>
              </w:rPr>
              <w:t>art</w:t>
            </w:r>
            <w:r w:rsidRPr="00D276B5">
              <w:rPr>
                <w:sz w:val="28"/>
                <w:szCs w:val="28"/>
                <w:lang w:val="fr-FR"/>
              </w:rPr>
              <w:t xml:space="preserve">. 30 </w:t>
            </w:r>
            <w:r w:rsidRPr="004D295D">
              <w:rPr>
                <w:sz w:val="28"/>
                <w:szCs w:val="28"/>
                <w:lang w:val="fr-FR"/>
              </w:rPr>
              <w:t>din</w:t>
            </w:r>
            <w:r w:rsidRPr="00D276B5">
              <w:rPr>
                <w:sz w:val="26"/>
                <w:szCs w:val="26"/>
                <w:lang w:val="fr-FR"/>
              </w:rPr>
              <w:t xml:space="preserve"> </w:t>
            </w:r>
            <w:r>
              <w:rPr>
                <w:sz w:val="26"/>
                <w:szCs w:val="26"/>
                <w:lang w:val="ro-RO"/>
              </w:rPr>
              <w:t xml:space="preserve"> </w:t>
            </w:r>
            <w:r>
              <w:rPr>
                <w:sz w:val="28"/>
                <w:szCs w:val="28"/>
                <w:lang w:val="ro-RO"/>
              </w:rPr>
              <w:t xml:space="preserve">Legea  </w:t>
            </w:r>
            <w:r>
              <w:rPr>
                <w:color w:val="000000"/>
                <w:sz w:val="28"/>
                <w:szCs w:val="28"/>
                <w:lang w:val="ro-RO"/>
              </w:rPr>
              <w:t>Nr. 330</w:t>
            </w:r>
            <w:r>
              <w:rPr>
                <w:rStyle w:val="apple-converted-space"/>
                <w:color w:val="000000"/>
                <w:sz w:val="28"/>
                <w:szCs w:val="28"/>
                <w:lang w:val="ro-RO"/>
              </w:rPr>
              <w:t> </w:t>
            </w:r>
            <w:r>
              <w:rPr>
                <w:color w:val="000000"/>
                <w:sz w:val="28"/>
                <w:szCs w:val="28"/>
                <w:lang w:val="ro-RO"/>
              </w:rPr>
              <w:t xml:space="preserve">din  25.03.1999 </w:t>
            </w:r>
            <w:r>
              <w:rPr>
                <w:rStyle w:val="docheader"/>
                <w:bCs/>
                <w:color w:val="000000"/>
                <w:sz w:val="28"/>
                <w:szCs w:val="28"/>
                <w:lang w:val="ro-RO"/>
              </w:rPr>
              <w:t xml:space="preserve">cu privire la cultura fizică şi sport, </w:t>
            </w:r>
            <w:r>
              <w:rPr>
                <w:bCs/>
                <w:color w:val="000000"/>
                <w:sz w:val="28"/>
                <w:szCs w:val="28"/>
                <w:lang w:val="ro-RO"/>
              </w:rPr>
              <w:t xml:space="preserve">Hotărârea Guvernului </w:t>
            </w:r>
            <w:r>
              <w:rPr>
                <w:color w:val="000000"/>
                <w:sz w:val="28"/>
                <w:szCs w:val="28"/>
                <w:lang w:val="ro-RO"/>
              </w:rPr>
              <w:t> Nr. 1552 din  04.12.2002</w:t>
            </w:r>
            <w:r>
              <w:rPr>
                <w:bCs/>
                <w:color w:val="000000"/>
                <w:sz w:val="28"/>
                <w:szCs w:val="28"/>
                <w:lang w:val="ro-RO"/>
              </w:rPr>
              <w:t xml:space="preserve"> pentru aprobarea Normelor privind reglementarea unor probleme financiare în activitatea sportivă,</w:t>
            </w:r>
            <w:r w:rsidR="00D276B5">
              <w:rPr>
                <w:bCs/>
                <w:color w:val="000000"/>
                <w:sz w:val="28"/>
                <w:szCs w:val="28"/>
                <w:lang w:val="ro-RO"/>
              </w:rPr>
              <w:t xml:space="preserve"> Hotărârea Parlamentului nr.433 din 26.12.1990 cu privire la zilele comemorative, zilele de sărbătoare și zilele de odihnă în Republica Moldova, cu modificările ulterioare.</w:t>
            </w:r>
          </w:p>
        </w:tc>
      </w:tr>
      <w:tr w:rsidR="00511068" w:rsidTr="005110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1068" w:rsidRDefault="00511068">
            <w:pPr>
              <w:spacing w:line="256" w:lineRule="auto"/>
              <w:ind w:left="142"/>
              <w:jc w:val="both"/>
              <w:rPr>
                <w:b/>
                <w:sz w:val="28"/>
                <w:szCs w:val="28"/>
              </w:rPr>
            </w:pPr>
            <w:r>
              <w:rPr>
                <w:b/>
                <w:sz w:val="28"/>
                <w:szCs w:val="28"/>
              </w:rPr>
              <w:t xml:space="preserve">3. </w:t>
            </w:r>
            <w:proofErr w:type="spellStart"/>
            <w:r>
              <w:rPr>
                <w:b/>
                <w:sz w:val="28"/>
                <w:szCs w:val="28"/>
              </w:rPr>
              <w:t>Scopul</w:t>
            </w:r>
            <w:proofErr w:type="spellEnd"/>
            <w:r>
              <w:rPr>
                <w:b/>
                <w:sz w:val="28"/>
                <w:szCs w:val="28"/>
              </w:rPr>
              <w:t xml:space="preserve"> şi </w:t>
            </w:r>
            <w:proofErr w:type="spellStart"/>
            <w:r>
              <w:rPr>
                <w:b/>
                <w:sz w:val="28"/>
                <w:szCs w:val="28"/>
              </w:rPr>
              <w:t>obiectivele</w:t>
            </w:r>
            <w:proofErr w:type="spellEnd"/>
            <w:r>
              <w:rPr>
                <w:b/>
                <w:sz w:val="28"/>
                <w:szCs w:val="28"/>
              </w:rPr>
              <w:t xml:space="preserve"> </w:t>
            </w:r>
            <w:proofErr w:type="spellStart"/>
            <w:r>
              <w:rPr>
                <w:b/>
                <w:sz w:val="28"/>
                <w:szCs w:val="28"/>
              </w:rPr>
              <w:t>proiectului</w:t>
            </w:r>
            <w:proofErr w:type="spellEnd"/>
            <w:r>
              <w:rPr>
                <w:b/>
                <w:sz w:val="28"/>
                <w:szCs w:val="28"/>
              </w:rPr>
              <w:t xml:space="preserve"> </w:t>
            </w:r>
          </w:p>
        </w:tc>
      </w:tr>
      <w:tr w:rsidR="00511068" w:rsidRPr="00A435C6" w:rsidTr="00511068">
        <w:tc>
          <w:tcPr>
            <w:tcW w:w="10440" w:type="dxa"/>
            <w:tcBorders>
              <w:top w:val="single" w:sz="4" w:space="0" w:color="auto"/>
              <w:left w:val="single" w:sz="4" w:space="0" w:color="auto"/>
              <w:bottom w:val="single" w:sz="4" w:space="0" w:color="auto"/>
              <w:right w:val="single" w:sz="4" w:space="0" w:color="auto"/>
            </w:tcBorders>
            <w:hideMark/>
          </w:tcPr>
          <w:p w:rsidR="00511068" w:rsidRPr="00B2725A" w:rsidRDefault="00511068">
            <w:pPr>
              <w:spacing w:line="256" w:lineRule="auto"/>
              <w:jc w:val="both"/>
              <w:rPr>
                <w:b/>
                <w:bCs/>
                <w:color w:val="000000"/>
                <w:sz w:val="26"/>
                <w:szCs w:val="26"/>
                <w:lang w:eastAsia="ro-RO"/>
              </w:rPr>
            </w:pPr>
            <w:r w:rsidRPr="00A435C6">
              <w:rPr>
                <w:sz w:val="26"/>
                <w:szCs w:val="26"/>
                <w:lang w:val="fr-FR"/>
              </w:rPr>
              <w:t>Proiectul</w:t>
            </w:r>
            <w:r w:rsidRPr="00A435C6">
              <w:rPr>
                <w:sz w:val="26"/>
                <w:szCs w:val="26"/>
              </w:rPr>
              <w:t xml:space="preserve"> </w:t>
            </w:r>
            <w:r w:rsidRPr="00A435C6">
              <w:rPr>
                <w:sz w:val="26"/>
                <w:szCs w:val="26"/>
                <w:lang w:val="fr-FR"/>
              </w:rPr>
              <w:t>de</w:t>
            </w:r>
            <w:r w:rsidRPr="00A435C6">
              <w:rPr>
                <w:sz w:val="26"/>
                <w:szCs w:val="26"/>
              </w:rPr>
              <w:t xml:space="preserve"> </w:t>
            </w:r>
            <w:r w:rsidRPr="00A435C6">
              <w:rPr>
                <w:sz w:val="26"/>
                <w:szCs w:val="26"/>
                <w:lang w:val="fr-FR"/>
              </w:rPr>
              <w:t>Decizie</w:t>
            </w:r>
            <w:r w:rsidRPr="00A435C6">
              <w:rPr>
                <w:sz w:val="26"/>
                <w:szCs w:val="26"/>
              </w:rPr>
              <w:t xml:space="preserve"> </w:t>
            </w:r>
            <w:proofErr w:type="spellStart"/>
            <w:r w:rsidRPr="00A435C6">
              <w:rPr>
                <w:sz w:val="26"/>
                <w:szCs w:val="26"/>
                <w:lang w:val="fr-FR"/>
              </w:rPr>
              <w:t>urm</w:t>
            </w:r>
            <w:proofErr w:type="spellEnd"/>
            <w:r w:rsidRPr="00A435C6">
              <w:rPr>
                <w:sz w:val="26"/>
                <w:szCs w:val="26"/>
              </w:rPr>
              <w:t>ă</w:t>
            </w:r>
            <w:proofErr w:type="spellStart"/>
            <w:r w:rsidRPr="00A435C6">
              <w:rPr>
                <w:sz w:val="26"/>
                <w:szCs w:val="26"/>
                <w:lang w:val="fr-FR"/>
              </w:rPr>
              <w:t>re</w:t>
            </w:r>
            <w:proofErr w:type="spellEnd"/>
            <w:r w:rsidRPr="00A435C6">
              <w:rPr>
                <w:sz w:val="26"/>
                <w:szCs w:val="26"/>
              </w:rPr>
              <w:t>ș</w:t>
            </w:r>
            <w:r w:rsidRPr="00A435C6">
              <w:rPr>
                <w:sz w:val="26"/>
                <w:szCs w:val="26"/>
                <w:lang w:val="fr-FR"/>
              </w:rPr>
              <w:t>te</w:t>
            </w:r>
            <w:r w:rsidRPr="00A435C6">
              <w:rPr>
                <w:sz w:val="26"/>
                <w:szCs w:val="26"/>
              </w:rPr>
              <w:t xml:space="preserve"> </w:t>
            </w:r>
            <w:proofErr w:type="spellStart"/>
            <w:r w:rsidRPr="00A435C6">
              <w:rPr>
                <w:sz w:val="26"/>
                <w:szCs w:val="26"/>
                <w:lang w:val="fr-FR"/>
              </w:rPr>
              <w:t>scopul</w:t>
            </w:r>
            <w:proofErr w:type="spellEnd"/>
            <w:r w:rsidRPr="00A435C6">
              <w:rPr>
                <w:sz w:val="26"/>
                <w:szCs w:val="26"/>
              </w:rPr>
              <w:t xml:space="preserve"> </w:t>
            </w:r>
            <w:r w:rsidR="00A435C6" w:rsidRPr="00A435C6">
              <w:rPr>
                <w:sz w:val="26"/>
                <w:szCs w:val="26"/>
                <w:lang w:val="fr-FR"/>
              </w:rPr>
              <w:t>continu</w:t>
            </w:r>
            <w:r w:rsidR="00A435C6" w:rsidRPr="00A435C6">
              <w:rPr>
                <w:sz w:val="26"/>
                <w:szCs w:val="26"/>
              </w:rPr>
              <w:t>ă</w:t>
            </w:r>
            <w:proofErr w:type="spellStart"/>
            <w:r w:rsidR="00A435C6" w:rsidRPr="00A435C6">
              <w:rPr>
                <w:sz w:val="26"/>
                <w:szCs w:val="26"/>
                <w:lang w:val="fr-FR"/>
              </w:rPr>
              <w:t>rii</w:t>
            </w:r>
            <w:proofErr w:type="spellEnd"/>
            <w:r w:rsidR="00A435C6" w:rsidRPr="00A435C6">
              <w:rPr>
                <w:sz w:val="26"/>
                <w:szCs w:val="26"/>
              </w:rPr>
              <w:t xml:space="preserve"> </w:t>
            </w:r>
            <w:proofErr w:type="spellStart"/>
            <w:r w:rsidR="00A435C6" w:rsidRPr="00A435C6">
              <w:rPr>
                <w:sz w:val="26"/>
                <w:szCs w:val="26"/>
                <w:lang w:val="fr-FR"/>
              </w:rPr>
              <w:t>tradi</w:t>
            </w:r>
            <w:proofErr w:type="spellEnd"/>
            <w:r w:rsidR="00A435C6" w:rsidRPr="00A435C6">
              <w:rPr>
                <w:sz w:val="26"/>
                <w:szCs w:val="26"/>
              </w:rPr>
              <w:t>ț</w:t>
            </w:r>
            <w:proofErr w:type="spellStart"/>
            <w:r w:rsidR="00A435C6" w:rsidRPr="00A435C6">
              <w:rPr>
                <w:sz w:val="26"/>
                <w:szCs w:val="26"/>
                <w:lang w:val="fr-FR"/>
              </w:rPr>
              <w:t>iilor</w:t>
            </w:r>
            <w:proofErr w:type="spellEnd"/>
            <w:r w:rsidR="00A435C6" w:rsidRPr="00A435C6">
              <w:rPr>
                <w:sz w:val="26"/>
                <w:szCs w:val="26"/>
              </w:rPr>
              <w:t xml:space="preserve">, </w:t>
            </w:r>
            <w:r w:rsidR="00A435C6" w:rsidRPr="00A435C6">
              <w:rPr>
                <w:sz w:val="26"/>
                <w:szCs w:val="26"/>
                <w:lang w:val="fr-FR"/>
              </w:rPr>
              <w:t>respect</w:t>
            </w:r>
            <w:r w:rsidR="00A435C6" w:rsidRPr="00A435C6">
              <w:rPr>
                <w:sz w:val="26"/>
                <w:szCs w:val="26"/>
              </w:rPr>
              <w:t>ă</w:t>
            </w:r>
            <w:proofErr w:type="spellStart"/>
            <w:r w:rsidR="00A435C6" w:rsidRPr="00A435C6">
              <w:rPr>
                <w:sz w:val="26"/>
                <w:szCs w:val="26"/>
                <w:lang w:val="fr-FR"/>
              </w:rPr>
              <w:t>rii</w:t>
            </w:r>
            <w:proofErr w:type="spellEnd"/>
            <w:r w:rsidR="00A435C6" w:rsidRPr="00A435C6">
              <w:rPr>
                <w:sz w:val="26"/>
                <w:szCs w:val="26"/>
              </w:rPr>
              <w:t xml:space="preserve"> </w:t>
            </w:r>
            <w:proofErr w:type="spellStart"/>
            <w:r w:rsidR="00A435C6" w:rsidRPr="00A435C6">
              <w:rPr>
                <w:sz w:val="26"/>
                <w:szCs w:val="26"/>
                <w:lang w:val="fr-FR"/>
              </w:rPr>
              <w:t>obi</w:t>
            </w:r>
            <w:r w:rsidR="00A435C6">
              <w:rPr>
                <w:sz w:val="26"/>
                <w:szCs w:val="26"/>
                <w:lang w:val="fr-FR"/>
              </w:rPr>
              <w:t>ceiurilor</w:t>
            </w:r>
            <w:proofErr w:type="spellEnd"/>
            <w:r w:rsidR="00A435C6" w:rsidRPr="00A435C6">
              <w:rPr>
                <w:sz w:val="26"/>
                <w:szCs w:val="26"/>
              </w:rPr>
              <w:t xml:space="preserve"> </w:t>
            </w:r>
            <w:proofErr w:type="spellStart"/>
            <w:r w:rsidR="00A435C6">
              <w:rPr>
                <w:sz w:val="26"/>
                <w:szCs w:val="26"/>
                <w:lang w:val="fr-FR"/>
              </w:rPr>
              <w:t>seculare</w:t>
            </w:r>
            <w:proofErr w:type="spellEnd"/>
            <w:r w:rsidR="00A435C6" w:rsidRPr="00A435C6">
              <w:rPr>
                <w:sz w:val="26"/>
                <w:szCs w:val="26"/>
              </w:rPr>
              <w:t xml:space="preserve"> </w:t>
            </w:r>
            <w:r w:rsidR="00A435C6">
              <w:rPr>
                <w:sz w:val="26"/>
                <w:szCs w:val="26"/>
                <w:lang w:val="fr-FR"/>
              </w:rPr>
              <w:t>ale</w:t>
            </w:r>
            <w:r w:rsidR="00A435C6" w:rsidRPr="00A435C6">
              <w:rPr>
                <w:sz w:val="26"/>
                <w:szCs w:val="26"/>
              </w:rPr>
              <w:t xml:space="preserve"> </w:t>
            </w:r>
            <w:proofErr w:type="spellStart"/>
            <w:r w:rsidR="00A435C6">
              <w:rPr>
                <w:sz w:val="26"/>
                <w:szCs w:val="26"/>
                <w:lang w:val="fr-FR"/>
              </w:rPr>
              <w:t>poporului</w:t>
            </w:r>
            <w:proofErr w:type="spellEnd"/>
            <w:r w:rsidR="00A435C6" w:rsidRPr="00A435C6">
              <w:rPr>
                <w:sz w:val="26"/>
                <w:szCs w:val="26"/>
              </w:rPr>
              <w:t>,</w:t>
            </w:r>
            <w:r w:rsidR="00A435C6">
              <w:rPr>
                <w:sz w:val="26"/>
                <w:szCs w:val="26"/>
                <w:lang w:val="ro-MD"/>
              </w:rPr>
              <w:t xml:space="preserve"> </w:t>
            </w:r>
            <w:r w:rsidR="00A435C6">
              <w:rPr>
                <w:sz w:val="26"/>
                <w:szCs w:val="26"/>
                <w:lang w:val="fr-FR"/>
              </w:rPr>
              <w:t>lu</w:t>
            </w:r>
            <w:r w:rsidR="00A435C6">
              <w:rPr>
                <w:sz w:val="26"/>
                <w:szCs w:val="26"/>
              </w:rPr>
              <w:t>â</w:t>
            </w:r>
            <w:proofErr w:type="spellStart"/>
            <w:r w:rsidR="00A435C6">
              <w:rPr>
                <w:sz w:val="26"/>
                <w:szCs w:val="26"/>
                <w:lang w:val="fr-FR"/>
              </w:rPr>
              <w:t>nd</w:t>
            </w:r>
            <w:proofErr w:type="spellEnd"/>
            <w:r w:rsidR="00A435C6" w:rsidRPr="00A435C6">
              <w:rPr>
                <w:sz w:val="26"/>
                <w:szCs w:val="26"/>
              </w:rPr>
              <w:t xml:space="preserve"> î</w:t>
            </w:r>
            <w:r w:rsidR="00A435C6">
              <w:rPr>
                <w:sz w:val="26"/>
                <w:szCs w:val="26"/>
                <w:lang w:val="fr-FR"/>
              </w:rPr>
              <w:t>n</w:t>
            </w:r>
            <w:r w:rsidR="00A435C6" w:rsidRPr="00A435C6">
              <w:rPr>
                <w:sz w:val="26"/>
                <w:szCs w:val="26"/>
              </w:rPr>
              <w:t xml:space="preserve"> </w:t>
            </w:r>
            <w:proofErr w:type="spellStart"/>
            <w:r w:rsidR="00A435C6">
              <w:rPr>
                <w:sz w:val="26"/>
                <w:szCs w:val="26"/>
                <w:lang w:val="fr-FR"/>
              </w:rPr>
              <w:t>considera</w:t>
            </w:r>
            <w:proofErr w:type="spellEnd"/>
            <w:r w:rsidR="00A435C6" w:rsidRPr="00A435C6">
              <w:rPr>
                <w:sz w:val="26"/>
                <w:szCs w:val="26"/>
              </w:rPr>
              <w:t>ț</w:t>
            </w:r>
            <w:proofErr w:type="spellStart"/>
            <w:r w:rsidR="00A435C6">
              <w:rPr>
                <w:sz w:val="26"/>
                <w:szCs w:val="26"/>
                <w:lang w:val="fr-FR"/>
              </w:rPr>
              <w:t>ie</w:t>
            </w:r>
            <w:proofErr w:type="spellEnd"/>
            <w:r w:rsidR="00A435C6" w:rsidRPr="00A435C6">
              <w:rPr>
                <w:sz w:val="26"/>
                <w:szCs w:val="26"/>
              </w:rPr>
              <w:t xml:space="preserve"> </w:t>
            </w:r>
            <w:proofErr w:type="spellStart"/>
            <w:r w:rsidR="00A435C6">
              <w:rPr>
                <w:sz w:val="26"/>
                <w:szCs w:val="26"/>
                <w:lang w:val="fr-FR"/>
              </w:rPr>
              <w:t>rolul</w:t>
            </w:r>
            <w:proofErr w:type="spellEnd"/>
            <w:r w:rsidR="00A435C6" w:rsidRPr="00A435C6">
              <w:rPr>
                <w:sz w:val="26"/>
                <w:szCs w:val="26"/>
              </w:rPr>
              <w:t xml:space="preserve"> </w:t>
            </w:r>
            <w:proofErr w:type="spellStart"/>
            <w:r w:rsidR="00A435C6">
              <w:rPr>
                <w:sz w:val="26"/>
                <w:szCs w:val="26"/>
                <w:lang w:val="fr-FR"/>
              </w:rPr>
              <w:t>lor</w:t>
            </w:r>
            <w:proofErr w:type="spellEnd"/>
            <w:r w:rsidR="00A435C6" w:rsidRPr="00A435C6">
              <w:rPr>
                <w:sz w:val="26"/>
                <w:szCs w:val="26"/>
              </w:rPr>
              <w:t xml:space="preserve"> î</w:t>
            </w:r>
            <w:r w:rsidR="00A435C6">
              <w:rPr>
                <w:sz w:val="26"/>
                <w:szCs w:val="26"/>
                <w:lang w:val="fr-FR"/>
              </w:rPr>
              <w:t>n</w:t>
            </w:r>
            <w:r w:rsidR="00A435C6" w:rsidRPr="00A435C6">
              <w:rPr>
                <w:sz w:val="26"/>
                <w:szCs w:val="26"/>
              </w:rPr>
              <w:t xml:space="preserve"> </w:t>
            </w:r>
            <w:proofErr w:type="spellStart"/>
            <w:r w:rsidR="00A435C6">
              <w:rPr>
                <w:sz w:val="26"/>
                <w:szCs w:val="26"/>
                <w:lang w:val="fr-FR"/>
              </w:rPr>
              <w:t>formarea</w:t>
            </w:r>
            <w:proofErr w:type="spellEnd"/>
            <w:r w:rsidR="00A435C6" w:rsidRPr="00A435C6">
              <w:rPr>
                <w:sz w:val="26"/>
                <w:szCs w:val="26"/>
              </w:rPr>
              <w:t xml:space="preserve"> </w:t>
            </w:r>
            <w:proofErr w:type="spellStart"/>
            <w:r w:rsidR="00A435C6">
              <w:rPr>
                <w:sz w:val="26"/>
                <w:szCs w:val="26"/>
                <w:lang w:val="fr-FR"/>
              </w:rPr>
              <w:t>unei</w:t>
            </w:r>
            <w:proofErr w:type="spellEnd"/>
            <w:r w:rsidR="00A435C6" w:rsidRPr="00A435C6">
              <w:rPr>
                <w:sz w:val="26"/>
                <w:szCs w:val="26"/>
              </w:rPr>
              <w:t xml:space="preserve"> </w:t>
            </w:r>
            <w:proofErr w:type="spellStart"/>
            <w:r w:rsidR="00A435C6">
              <w:rPr>
                <w:sz w:val="26"/>
                <w:szCs w:val="26"/>
                <w:lang w:val="fr-FR"/>
              </w:rPr>
              <w:t>moralit</w:t>
            </w:r>
            <w:r w:rsidR="00A435C6" w:rsidRPr="00A435C6">
              <w:rPr>
                <w:sz w:val="26"/>
                <w:szCs w:val="26"/>
              </w:rPr>
              <w:t>ăț</w:t>
            </w:r>
            <w:proofErr w:type="spellEnd"/>
            <w:r w:rsidR="00A435C6">
              <w:rPr>
                <w:sz w:val="26"/>
                <w:szCs w:val="26"/>
                <w:lang w:val="fr-FR"/>
              </w:rPr>
              <w:t>i</w:t>
            </w:r>
            <w:r w:rsidR="00A435C6" w:rsidRPr="00A435C6">
              <w:rPr>
                <w:sz w:val="26"/>
                <w:szCs w:val="26"/>
              </w:rPr>
              <w:t xml:space="preserve"> </w:t>
            </w:r>
            <w:r w:rsidR="00A435C6">
              <w:rPr>
                <w:sz w:val="26"/>
                <w:szCs w:val="26"/>
                <w:lang w:val="fr-FR"/>
              </w:rPr>
              <w:t>s</w:t>
            </w:r>
            <w:r w:rsidR="00A435C6" w:rsidRPr="00A435C6">
              <w:rPr>
                <w:sz w:val="26"/>
                <w:szCs w:val="26"/>
              </w:rPr>
              <w:t>ă</w:t>
            </w:r>
            <w:r w:rsidR="00A435C6">
              <w:rPr>
                <w:sz w:val="26"/>
                <w:szCs w:val="26"/>
                <w:lang w:val="fr-FR"/>
              </w:rPr>
              <w:t>n</w:t>
            </w:r>
            <w:r w:rsidR="00A435C6" w:rsidRPr="00A435C6">
              <w:rPr>
                <w:sz w:val="26"/>
                <w:szCs w:val="26"/>
              </w:rPr>
              <w:t>ă</w:t>
            </w:r>
            <w:proofErr w:type="spellStart"/>
            <w:r w:rsidR="00A435C6">
              <w:rPr>
                <w:sz w:val="26"/>
                <w:szCs w:val="26"/>
                <w:lang w:val="fr-FR"/>
              </w:rPr>
              <w:t>toase</w:t>
            </w:r>
            <w:proofErr w:type="spellEnd"/>
            <w:r w:rsidR="00A435C6" w:rsidRPr="00A435C6">
              <w:rPr>
                <w:sz w:val="26"/>
                <w:szCs w:val="26"/>
              </w:rPr>
              <w:t xml:space="preserve">, </w:t>
            </w:r>
            <w:r w:rsidR="00A435C6">
              <w:rPr>
                <w:sz w:val="26"/>
                <w:szCs w:val="26"/>
                <w:lang w:val="fr-FR"/>
              </w:rPr>
              <w:t>la</w:t>
            </w:r>
            <w:r w:rsidR="00A435C6" w:rsidRPr="00A435C6">
              <w:rPr>
                <w:sz w:val="26"/>
                <w:szCs w:val="26"/>
              </w:rPr>
              <w:t xml:space="preserve"> î</w:t>
            </w:r>
            <w:proofErr w:type="spellStart"/>
            <w:r w:rsidR="00A435C6">
              <w:rPr>
                <w:sz w:val="26"/>
                <w:szCs w:val="26"/>
                <w:lang w:val="fr-FR"/>
              </w:rPr>
              <w:t>mbog</w:t>
            </w:r>
            <w:r w:rsidR="00A435C6" w:rsidRPr="00A435C6">
              <w:rPr>
                <w:sz w:val="26"/>
                <w:szCs w:val="26"/>
              </w:rPr>
              <w:t>ăț</w:t>
            </w:r>
            <w:r w:rsidR="00A435C6">
              <w:rPr>
                <w:sz w:val="26"/>
                <w:szCs w:val="26"/>
                <w:lang w:val="fr-FR"/>
              </w:rPr>
              <w:t>irea</w:t>
            </w:r>
            <w:proofErr w:type="spellEnd"/>
            <w:r w:rsidR="00A435C6" w:rsidRPr="00A435C6">
              <w:rPr>
                <w:sz w:val="26"/>
                <w:szCs w:val="26"/>
              </w:rPr>
              <w:t xml:space="preserve"> </w:t>
            </w:r>
            <w:r w:rsidR="00A435C6">
              <w:rPr>
                <w:sz w:val="26"/>
                <w:szCs w:val="26"/>
                <w:lang w:val="fr-FR"/>
              </w:rPr>
              <w:t>vie</w:t>
            </w:r>
            <w:r w:rsidR="00A435C6" w:rsidRPr="00A435C6">
              <w:rPr>
                <w:sz w:val="26"/>
                <w:szCs w:val="26"/>
              </w:rPr>
              <w:t>ț</w:t>
            </w:r>
            <w:r w:rsidR="00A435C6">
              <w:rPr>
                <w:sz w:val="26"/>
                <w:szCs w:val="26"/>
                <w:lang w:val="fr-FR"/>
              </w:rPr>
              <w:t>ii</w:t>
            </w:r>
            <w:r w:rsidR="00A435C6" w:rsidRPr="00A435C6">
              <w:rPr>
                <w:sz w:val="26"/>
                <w:szCs w:val="26"/>
              </w:rPr>
              <w:t xml:space="preserve"> </w:t>
            </w:r>
            <w:proofErr w:type="spellStart"/>
            <w:r w:rsidR="00A435C6">
              <w:rPr>
                <w:sz w:val="26"/>
                <w:szCs w:val="26"/>
                <w:lang w:val="fr-FR"/>
              </w:rPr>
              <w:t>spirituale</w:t>
            </w:r>
            <w:proofErr w:type="spellEnd"/>
            <w:r w:rsidR="00A435C6" w:rsidRPr="00A435C6">
              <w:rPr>
                <w:sz w:val="26"/>
                <w:szCs w:val="26"/>
              </w:rPr>
              <w:t xml:space="preserve"> </w:t>
            </w:r>
            <w:r w:rsidR="00A435C6">
              <w:rPr>
                <w:sz w:val="26"/>
                <w:szCs w:val="26"/>
                <w:lang w:val="fr-FR"/>
              </w:rPr>
              <w:t>a</w:t>
            </w:r>
            <w:r w:rsidR="00A435C6" w:rsidRPr="00A435C6">
              <w:rPr>
                <w:sz w:val="26"/>
                <w:szCs w:val="26"/>
              </w:rPr>
              <w:t xml:space="preserve"> </w:t>
            </w:r>
            <w:proofErr w:type="spellStart"/>
            <w:proofErr w:type="gramStart"/>
            <w:r w:rsidR="00A435C6">
              <w:rPr>
                <w:sz w:val="26"/>
                <w:szCs w:val="26"/>
                <w:lang w:val="fr-FR"/>
              </w:rPr>
              <w:t>omului</w:t>
            </w:r>
            <w:proofErr w:type="spellEnd"/>
            <w:r w:rsidR="00A435C6" w:rsidRPr="00A435C6">
              <w:rPr>
                <w:sz w:val="26"/>
                <w:szCs w:val="26"/>
              </w:rPr>
              <w:t>,ț</w:t>
            </w:r>
            <w:r w:rsidR="00A435C6">
              <w:rPr>
                <w:sz w:val="26"/>
                <w:szCs w:val="26"/>
                <w:lang w:val="fr-FR"/>
              </w:rPr>
              <w:t>in</w:t>
            </w:r>
            <w:r w:rsidR="00A435C6" w:rsidRPr="00A435C6">
              <w:rPr>
                <w:sz w:val="26"/>
                <w:szCs w:val="26"/>
              </w:rPr>
              <w:t>â</w:t>
            </w:r>
            <w:proofErr w:type="spellStart"/>
            <w:r w:rsidR="00A435C6">
              <w:rPr>
                <w:sz w:val="26"/>
                <w:szCs w:val="26"/>
                <w:lang w:val="fr-FR"/>
              </w:rPr>
              <w:t>nd</w:t>
            </w:r>
            <w:proofErr w:type="spellEnd"/>
            <w:proofErr w:type="gramEnd"/>
            <w:r w:rsidR="00A435C6" w:rsidRPr="00A435C6">
              <w:rPr>
                <w:sz w:val="26"/>
                <w:szCs w:val="26"/>
              </w:rPr>
              <w:t xml:space="preserve"> </w:t>
            </w:r>
            <w:proofErr w:type="spellStart"/>
            <w:r w:rsidR="00A435C6">
              <w:rPr>
                <w:sz w:val="26"/>
                <w:szCs w:val="26"/>
                <w:lang w:val="fr-FR"/>
              </w:rPr>
              <w:t>cont</w:t>
            </w:r>
            <w:proofErr w:type="spellEnd"/>
            <w:r w:rsidR="00A435C6" w:rsidRPr="00A435C6">
              <w:rPr>
                <w:sz w:val="26"/>
                <w:szCs w:val="26"/>
              </w:rPr>
              <w:t xml:space="preserve"> </w:t>
            </w:r>
            <w:r w:rsidR="00A435C6">
              <w:rPr>
                <w:sz w:val="26"/>
                <w:szCs w:val="26"/>
                <w:lang w:val="fr-FR"/>
              </w:rPr>
              <w:t>de</w:t>
            </w:r>
            <w:r w:rsidR="00A435C6" w:rsidRPr="00A435C6">
              <w:rPr>
                <w:sz w:val="26"/>
                <w:szCs w:val="26"/>
              </w:rPr>
              <w:t xml:space="preserve"> </w:t>
            </w:r>
            <w:proofErr w:type="spellStart"/>
            <w:r w:rsidR="00A435C6">
              <w:rPr>
                <w:sz w:val="26"/>
                <w:szCs w:val="26"/>
                <w:lang w:val="fr-FR"/>
              </w:rPr>
              <w:t>solicit</w:t>
            </w:r>
            <w:proofErr w:type="spellEnd"/>
            <w:r w:rsidR="00A435C6" w:rsidRPr="00A435C6">
              <w:rPr>
                <w:sz w:val="26"/>
                <w:szCs w:val="26"/>
              </w:rPr>
              <w:t>ă</w:t>
            </w:r>
            <w:proofErr w:type="spellStart"/>
            <w:r w:rsidR="00A435C6">
              <w:rPr>
                <w:sz w:val="26"/>
                <w:szCs w:val="26"/>
                <w:lang w:val="fr-FR"/>
              </w:rPr>
              <w:t>rile</w:t>
            </w:r>
            <w:proofErr w:type="spellEnd"/>
            <w:r w:rsidR="00A435C6" w:rsidRPr="00A435C6">
              <w:rPr>
                <w:sz w:val="26"/>
                <w:szCs w:val="26"/>
              </w:rPr>
              <w:t xml:space="preserve"> </w:t>
            </w:r>
            <w:r w:rsidR="00A435C6">
              <w:rPr>
                <w:sz w:val="26"/>
                <w:szCs w:val="26"/>
                <w:lang w:val="fr-FR"/>
              </w:rPr>
              <w:t>cet</w:t>
            </w:r>
            <w:proofErr w:type="spellStart"/>
            <w:r w:rsidR="00A435C6" w:rsidRPr="00A435C6">
              <w:rPr>
                <w:sz w:val="26"/>
                <w:szCs w:val="26"/>
              </w:rPr>
              <w:t>ăț</w:t>
            </w:r>
            <w:r w:rsidR="00A435C6">
              <w:rPr>
                <w:sz w:val="26"/>
                <w:szCs w:val="26"/>
                <w:lang w:val="fr-FR"/>
              </w:rPr>
              <w:t>enilor</w:t>
            </w:r>
            <w:proofErr w:type="spellEnd"/>
            <w:r w:rsidR="00A435C6" w:rsidRPr="00A435C6">
              <w:rPr>
                <w:sz w:val="26"/>
                <w:szCs w:val="26"/>
              </w:rPr>
              <w:t xml:space="preserve"> </w:t>
            </w:r>
            <w:proofErr w:type="spellStart"/>
            <w:r w:rsidR="00A435C6">
              <w:rPr>
                <w:sz w:val="26"/>
                <w:szCs w:val="26"/>
                <w:lang w:val="fr-FR"/>
              </w:rPr>
              <w:t>raionului</w:t>
            </w:r>
            <w:proofErr w:type="spellEnd"/>
            <w:r w:rsidR="00A435C6" w:rsidRPr="00A435C6">
              <w:rPr>
                <w:sz w:val="26"/>
                <w:szCs w:val="26"/>
              </w:rPr>
              <w:t>.</w:t>
            </w:r>
            <w:r w:rsidRPr="00A435C6">
              <w:rPr>
                <w:sz w:val="26"/>
                <w:szCs w:val="26"/>
              </w:rPr>
              <w:t xml:space="preserve">   </w:t>
            </w:r>
          </w:p>
        </w:tc>
      </w:tr>
      <w:tr w:rsidR="00511068" w:rsidTr="005110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1068" w:rsidRDefault="00511068">
            <w:pPr>
              <w:spacing w:line="256" w:lineRule="auto"/>
              <w:ind w:left="142"/>
              <w:jc w:val="both"/>
              <w:rPr>
                <w:b/>
                <w:sz w:val="28"/>
                <w:szCs w:val="28"/>
                <w:lang w:val="en-US"/>
              </w:rPr>
            </w:pPr>
            <w:r w:rsidRPr="00A435C6">
              <w:rPr>
                <w:b/>
                <w:sz w:val="28"/>
                <w:szCs w:val="28"/>
              </w:rPr>
              <w:t xml:space="preserve">4. </w:t>
            </w:r>
            <w:proofErr w:type="spellStart"/>
            <w:r>
              <w:rPr>
                <w:b/>
                <w:sz w:val="28"/>
                <w:szCs w:val="28"/>
                <w:lang w:val="en-US"/>
              </w:rPr>
              <w:t>Estimarea</w:t>
            </w:r>
            <w:proofErr w:type="spellEnd"/>
            <w:r w:rsidRPr="00A435C6">
              <w:rPr>
                <w:b/>
                <w:sz w:val="28"/>
                <w:szCs w:val="28"/>
              </w:rPr>
              <w:t xml:space="preserve"> </w:t>
            </w:r>
            <w:proofErr w:type="spellStart"/>
            <w:r>
              <w:rPr>
                <w:b/>
                <w:sz w:val="28"/>
                <w:szCs w:val="28"/>
                <w:lang w:val="en-US"/>
              </w:rPr>
              <w:t>riscurilor</w:t>
            </w:r>
            <w:proofErr w:type="spellEnd"/>
            <w:r w:rsidRPr="00A435C6">
              <w:rPr>
                <w:b/>
                <w:sz w:val="28"/>
                <w:szCs w:val="28"/>
              </w:rPr>
              <w:t xml:space="preserve"> </w:t>
            </w:r>
            <w:r>
              <w:rPr>
                <w:b/>
                <w:sz w:val="28"/>
                <w:szCs w:val="28"/>
                <w:lang w:val="en-US"/>
              </w:rPr>
              <w:t>legate</w:t>
            </w:r>
            <w:r w:rsidRPr="00A435C6">
              <w:rPr>
                <w:b/>
                <w:sz w:val="28"/>
                <w:szCs w:val="28"/>
              </w:rPr>
              <w:t xml:space="preserve"> </w:t>
            </w:r>
            <w:r>
              <w:rPr>
                <w:b/>
                <w:sz w:val="28"/>
                <w:szCs w:val="28"/>
                <w:lang w:val="en-US"/>
              </w:rPr>
              <w:t>de</w:t>
            </w:r>
            <w:r w:rsidRPr="00A435C6">
              <w:rPr>
                <w:b/>
                <w:sz w:val="28"/>
                <w:szCs w:val="28"/>
              </w:rPr>
              <w:t xml:space="preserve"> </w:t>
            </w:r>
            <w:proofErr w:type="spellStart"/>
            <w:r>
              <w:rPr>
                <w:b/>
                <w:sz w:val="28"/>
                <w:szCs w:val="28"/>
                <w:lang w:val="en-US"/>
              </w:rPr>
              <w:t>implementarea</w:t>
            </w:r>
            <w:proofErr w:type="spellEnd"/>
            <w:r w:rsidRPr="00A435C6">
              <w:rPr>
                <w:b/>
                <w:sz w:val="28"/>
                <w:szCs w:val="28"/>
              </w:rPr>
              <w:t xml:space="preserve"> </w:t>
            </w:r>
            <w:proofErr w:type="spellStart"/>
            <w:r>
              <w:rPr>
                <w:b/>
                <w:sz w:val="28"/>
                <w:szCs w:val="28"/>
                <w:lang w:val="en-US"/>
              </w:rPr>
              <w:t>acestui</w:t>
            </w:r>
            <w:proofErr w:type="spellEnd"/>
            <w:r w:rsidRPr="00A435C6">
              <w:rPr>
                <w:b/>
                <w:sz w:val="28"/>
                <w:szCs w:val="28"/>
              </w:rPr>
              <w:t xml:space="preserve"> </w:t>
            </w:r>
            <w:proofErr w:type="spellStart"/>
            <w:r>
              <w:rPr>
                <w:b/>
                <w:sz w:val="28"/>
                <w:szCs w:val="28"/>
                <w:lang w:val="en-US"/>
              </w:rPr>
              <w:t>proiect</w:t>
            </w:r>
            <w:proofErr w:type="spellEnd"/>
          </w:p>
        </w:tc>
      </w:tr>
      <w:tr w:rsidR="00511068" w:rsidTr="00511068">
        <w:tc>
          <w:tcPr>
            <w:tcW w:w="10440" w:type="dxa"/>
            <w:tcBorders>
              <w:top w:val="single" w:sz="4" w:space="0" w:color="auto"/>
              <w:left w:val="single" w:sz="4" w:space="0" w:color="auto"/>
              <w:bottom w:val="single" w:sz="4" w:space="0" w:color="auto"/>
              <w:right w:val="single" w:sz="4" w:space="0" w:color="auto"/>
            </w:tcBorders>
            <w:hideMark/>
          </w:tcPr>
          <w:p w:rsidR="00511068" w:rsidRDefault="00511068">
            <w:pPr>
              <w:spacing w:line="256" w:lineRule="auto"/>
              <w:ind w:left="142"/>
              <w:jc w:val="both"/>
              <w:rPr>
                <w:b/>
                <w:sz w:val="28"/>
                <w:szCs w:val="28"/>
                <w:lang w:val="en-US"/>
              </w:rPr>
            </w:pPr>
            <w:r>
              <w:rPr>
                <w:b/>
                <w:sz w:val="28"/>
                <w:szCs w:val="28"/>
                <w:lang w:val="en-US"/>
              </w:rPr>
              <w:t xml:space="preserve">    </w:t>
            </w:r>
            <w:proofErr w:type="spellStart"/>
            <w:r>
              <w:rPr>
                <w:sz w:val="28"/>
                <w:szCs w:val="28"/>
                <w:lang w:val="en-US"/>
              </w:rPr>
              <w:t>Riscuri</w:t>
            </w:r>
            <w:proofErr w:type="spellEnd"/>
            <w:r>
              <w:rPr>
                <w:sz w:val="28"/>
                <w:szCs w:val="28"/>
                <w:lang w:val="en-US"/>
              </w:rPr>
              <w:t xml:space="preserve"> estimate </w:t>
            </w:r>
            <w:proofErr w:type="gramStart"/>
            <w:r>
              <w:rPr>
                <w:sz w:val="28"/>
                <w:szCs w:val="28"/>
                <w:lang w:val="en-US"/>
              </w:rPr>
              <w:t xml:space="preserve">nu  </w:t>
            </w:r>
            <w:proofErr w:type="spellStart"/>
            <w:r>
              <w:rPr>
                <w:sz w:val="28"/>
                <w:szCs w:val="28"/>
                <w:lang w:val="en-US"/>
              </w:rPr>
              <w:t>sunt</w:t>
            </w:r>
            <w:proofErr w:type="spellEnd"/>
            <w:proofErr w:type="gramEnd"/>
            <w:r>
              <w:rPr>
                <w:sz w:val="28"/>
                <w:szCs w:val="28"/>
                <w:lang w:val="en-US"/>
              </w:rPr>
              <w:t xml:space="preserve">.   </w:t>
            </w:r>
          </w:p>
        </w:tc>
      </w:tr>
      <w:tr w:rsidR="00511068" w:rsidTr="0051106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1068" w:rsidRPr="00A839BF" w:rsidRDefault="00511068">
            <w:pPr>
              <w:spacing w:line="256" w:lineRule="auto"/>
              <w:ind w:left="142"/>
              <w:jc w:val="both"/>
              <w:rPr>
                <w:b/>
                <w:sz w:val="28"/>
                <w:szCs w:val="28"/>
              </w:rPr>
            </w:pPr>
            <w:r w:rsidRPr="00A839BF">
              <w:rPr>
                <w:b/>
                <w:sz w:val="28"/>
                <w:szCs w:val="28"/>
              </w:rPr>
              <w:t xml:space="preserve">5. </w:t>
            </w:r>
            <w:proofErr w:type="spellStart"/>
            <w:r>
              <w:rPr>
                <w:b/>
                <w:sz w:val="28"/>
                <w:szCs w:val="28"/>
                <w:lang w:val="en-US"/>
              </w:rPr>
              <w:t>Modul</w:t>
            </w:r>
            <w:proofErr w:type="spellEnd"/>
            <w:r w:rsidRPr="00A839BF">
              <w:rPr>
                <w:b/>
                <w:sz w:val="28"/>
                <w:szCs w:val="28"/>
              </w:rPr>
              <w:t xml:space="preserve"> </w:t>
            </w:r>
            <w:r>
              <w:rPr>
                <w:b/>
                <w:sz w:val="28"/>
                <w:szCs w:val="28"/>
                <w:lang w:val="en-US"/>
              </w:rPr>
              <w:t>de</w:t>
            </w:r>
            <w:r w:rsidRPr="00A839BF">
              <w:rPr>
                <w:b/>
                <w:sz w:val="28"/>
                <w:szCs w:val="28"/>
              </w:rPr>
              <w:t xml:space="preserve"> </w:t>
            </w:r>
            <w:proofErr w:type="spellStart"/>
            <w:r>
              <w:rPr>
                <w:b/>
                <w:sz w:val="28"/>
                <w:szCs w:val="28"/>
                <w:lang w:val="en-US"/>
              </w:rPr>
              <w:t>incorporare</w:t>
            </w:r>
            <w:proofErr w:type="spellEnd"/>
            <w:r w:rsidRPr="00A839BF">
              <w:rPr>
                <w:b/>
                <w:sz w:val="28"/>
                <w:szCs w:val="28"/>
              </w:rPr>
              <w:t xml:space="preserve"> </w:t>
            </w:r>
            <w:r>
              <w:rPr>
                <w:b/>
                <w:sz w:val="28"/>
                <w:szCs w:val="28"/>
                <w:lang w:val="en-US"/>
              </w:rPr>
              <w:t>a</w:t>
            </w:r>
            <w:r w:rsidRPr="00A839BF">
              <w:rPr>
                <w:b/>
                <w:sz w:val="28"/>
                <w:szCs w:val="28"/>
              </w:rPr>
              <w:t xml:space="preserve"> </w:t>
            </w:r>
            <w:proofErr w:type="spellStart"/>
            <w:r>
              <w:rPr>
                <w:b/>
                <w:sz w:val="28"/>
                <w:szCs w:val="28"/>
                <w:lang w:val="en-US"/>
              </w:rPr>
              <w:t>proiectului</w:t>
            </w:r>
            <w:proofErr w:type="spellEnd"/>
            <w:r w:rsidRPr="00A839BF">
              <w:rPr>
                <w:b/>
                <w:sz w:val="28"/>
                <w:szCs w:val="28"/>
              </w:rPr>
              <w:t xml:space="preserve"> î</w:t>
            </w:r>
            <w:r>
              <w:rPr>
                <w:b/>
                <w:sz w:val="28"/>
                <w:szCs w:val="28"/>
                <w:lang w:val="en-US"/>
              </w:rPr>
              <w:t>n</w:t>
            </w:r>
            <w:r w:rsidRPr="00A839BF">
              <w:rPr>
                <w:b/>
                <w:sz w:val="28"/>
                <w:szCs w:val="28"/>
              </w:rPr>
              <w:t xml:space="preserve"> </w:t>
            </w:r>
            <w:proofErr w:type="spellStart"/>
            <w:r>
              <w:rPr>
                <w:b/>
                <w:sz w:val="28"/>
                <w:szCs w:val="28"/>
                <w:lang w:val="en-US"/>
              </w:rPr>
              <w:t>sistemul</w:t>
            </w:r>
            <w:proofErr w:type="spellEnd"/>
            <w:r w:rsidRPr="00A839BF">
              <w:rPr>
                <w:b/>
                <w:sz w:val="28"/>
                <w:szCs w:val="28"/>
              </w:rPr>
              <w:t xml:space="preserve"> </w:t>
            </w:r>
            <w:proofErr w:type="spellStart"/>
            <w:r>
              <w:rPr>
                <w:b/>
                <w:sz w:val="28"/>
                <w:szCs w:val="28"/>
                <w:lang w:val="en-US"/>
              </w:rPr>
              <w:t>actelor</w:t>
            </w:r>
            <w:proofErr w:type="spellEnd"/>
            <w:r w:rsidRPr="00A839BF">
              <w:rPr>
                <w:b/>
                <w:sz w:val="28"/>
                <w:szCs w:val="28"/>
              </w:rPr>
              <w:t xml:space="preserve"> </w:t>
            </w:r>
            <w:r>
              <w:rPr>
                <w:b/>
                <w:sz w:val="28"/>
                <w:szCs w:val="28"/>
                <w:lang w:val="en-US"/>
              </w:rPr>
              <w:t>normative</w:t>
            </w:r>
            <w:r w:rsidRPr="00A839BF">
              <w:rPr>
                <w:b/>
                <w:sz w:val="28"/>
                <w:szCs w:val="28"/>
              </w:rPr>
              <w:t xml:space="preserve"> î</w:t>
            </w:r>
            <w:r>
              <w:rPr>
                <w:b/>
                <w:sz w:val="28"/>
                <w:szCs w:val="28"/>
                <w:lang w:val="en-US"/>
              </w:rPr>
              <w:t>n</w:t>
            </w:r>
            <w:r w:rsidRPr="00A839BF">
              <w:rPr>
                <w:b/>
                <w:sz w:val="28"/>
                <w:szCs w:val="28"/>
              </w:rPr>
              <w:t xml:space="preserve"> </w:t>
            </w:r>
            <w:proofErr w:type="spellStart"/>
            <w:r>
              <w:rPr>
                <w:b/>
                <w:sz w:val="28"/>
                <w:szCs w:val="28"/>
                <w:lang w:val="en-US"/>
              </w:rPr>
              <w:t>vigoare</w:t>
            </w:r>
            <w:proofErr w:type="spellEnd"/>
            <w:r w:rsidRPr="00A839BF">
              <w:rPr>
                <w:b/>
                <w:sz w:val="28"/>
                <w:szCs w:val="28"/>
              </w:rPr>
              <w:t xml:space="preserve">, </w:t>
            </w:r>
            <w:proofErr w:type="spellStart"/>
            <w:r>
              <w:rPr>
                <w:b/>
                <w:sz w:val="28"/>
                <w:szCs w:val="28"/>
                <w:lang w:val="en-US"/>
              </w:rPr>
              <w:t>actele</w:t>
            </w:r>
            <w:proofErr w:type="spellEnd"/>
            <w:r w:rsidRPr="00A839BF">
              <w:rPr>
                <w:b/>
                <w:sz w:val="28"/>
                <w:szCs w:val="28"/>
              </w:rPr>
              <w:t xml:space="preserve"> </w:t>
            </w:r>
            <w:r>
              <w:rPr>
                <w:b/>
                <w:sz w:val="28"/>
                <w:szCs w:val="28"/>
                <w:lang w:val="en-US"/>
              </w:rPr>
              <w:t>normative</w:t>
            </w:r>
            <w:r w:rsidRPr="00A839BF">
              <w:rPr>
                <w:b/>
                <w:sz w:val="28"/>
                <w:szCs w:val="28"/>
              </w:rPr>
              <w:t xml:space="preserve">  </w:t>
            </w:r>
            <w:r>
              <w:rPr>
                <w:b/>
                <w:sz w:val="28"/>
                <w:szCs w:val="28"/>
                <w:lang w:val="en-US"/>
              </w:rPr>
              <w:t>care</w:t>
            </w:r>
            <w:r w:rsidRPr="00A839BF">
              <w:rPr>
                <w:b/>
                <w:sz w:val="28"/>
                <w:szCs w:val="28"/>
              </w:rPr>
              <w:t xml:space="preserve"> </w:t>
            </w:r>
            <w:proofErr w:type="spellStart"/>
            <w:r>
              <w:rPr>
                <w:b/>
                <w:sz w:val="28"/>
                <w:szCs w:val="28"/>
                <w:lang w:val="en-US"/>
              </w:rPr>
              <w:t>trebuie</w:t>
            </w:r>
            <w:proofErr w:type="spellEnd"/>
            <w:r w:rsidRPr="00A839BF">
              <w:rPr>
                <w:b/>
                <w:sz w:val="28"/>
                <w:szCs w:val="28"/>
              </w:rPr>
              <w:t xml:space="preserve"> </w:t>
            </w:r>
            <w:r>
              <w:rPr>
                <w:b/>
                <w:sz w:val="28"/>
                <w:szCs w:val="28"/>
                <w:lang w:val="en-US"/>
              </w:rPr>
              <w:t>elaborate</w:t>
            </w:r>
            <w:r w:rsidRPr="00A839BF">
              <w:rPr>
                <w:b/>
                <w:sz w:val="28"/>
                <w:szCs w:val="28"/>
              </w:rPr>
              <w:t xml:space="preserve"> </w:t>
            </w:r>
            <w:proofErr w:type="spellStart"/>
            <w:r>
              <w:rPr>
                <w:b/>
                <w:sz w:val="28"/>
                <w:szCs w:val="28"/>
                <w:lang w:val="en-US"/>
              </w:rPr>
              <w:t>sau</w:t>
            </w:r>
            <w:proofErr w:type="spellEnd"/>
            <w:r w:rsidRPr="00A839BF">
              <w:rPr>
                <w:b/>
                <w:sz w:val="28"/>
                <w:szCs w:val="28"/>
              </w:rPr>
              <w:t xml:space="preserve"> </w:t>
            </w:r>
            <w:proofErr w:type="spellStart"/>
            <w:r>
              <w:rPr>
                <w:b/>
                <w:sz w:val="28"/>
                <w:szCs w:val="28"/>
                <w:lang w:val="en-US"/>
              </w:rPr>
              <w:t>modificate</w:t>
            </w:r>
            <w:proofErr w:type="spellEnd"/>
            <w:r w:rsidRPr="00A839BF">
              <w:rPr>
                <w:b/>
                <w:sz w:val="28"/>
                <w:szCs w:val="28"/>
              </w:rPr>
              <w:t xml:space="preserve"> </w:t>
            </w:r>
            <w:r>
              <w:rPr>
                <w:b/>
                <w:sz w:val="28"/>
                <w:szCs w:val="28"/>
                <w:lang w:val="en-US"/>
              </w:rPr>
              <w:t>dup</w:t>
            </w:r>
            <w:r w:rsidRPr="00A839BF">
              <w:rPr>
                <w:b/>
                <w:sz w:val="28"/>
                <w:szCs w:val="28"/>
              </w:rPr>
              <w:t xml:space="preserve">ă </w:t>
            </w:r>
            <w:proofErr w:type="spellStart"/>
            <w:r>
              <w:rPr>
                <w:b/>
                <w:sz w:val="28"/>
                <w:szCs w:val="28"/>
                <w:lang w:val="en-US"/>
              </w:rPr>
              <w:t>adoptarea</w:t>
            </w:r>
            <w:proofErr w:type="spellEnd"/>
            <w:r w:rsidRPr="00A839BF">
              <w:rPr>
                <w:b/>
                <w:sz w:val="28"/>
                <w:szCs w:val="28"/>
              </w:rPr>
              <w:t xml:space="preserve"> </w:t>
            </w:r>
            <w:proofErr w:type="spellStart"/>
            <w:r>
              <w:rPr>
                <w:b/>
                <w:sz w:val="28"/>
                <w:szCs w:val="28"/>
                <w:lang w:val="en-US"/>
              </w:rPr>
              <w:t>proiectului</w:t>
            </w:r>
            <w:proofErr w:type="spellEnd"/>
          </w:p>
        </w:tc>
      </w:tr>
      <w:tr w:rsidR="00511068" w:rsidTr="00511068">
        <w:tc>
          <w:tcPr>
            <w:tcW w:w="10440" w:type="dxa"/>
            <w:tcBorders>
              <w:top w:val="single" w:sz="4" w:space="0" w:color="auto"/>
              <w:left w:val="single" w:sz="4" w:space="0" w:color="auto"/>
              <w:bottom w:val="single" w:sz="4" w:space="0" w:color="auto"/>
              <w:right w:val="single" w:sz="4" w:space="0" w:color="auto"/>
            </w:tcBorders>
            <w:hideMark/>
          </w:tcPr>
          <w:p w:rsidR="00511068" w:rsidRPr="00A839BF" w:rsidRDefault="00511068">
            <w:pPr>
              <w:spacing w:line="256" w:lineRule="auto"/>
              <w:rPr>
                <w:b/>
                <w:sz w:val="28"/>
                <w:szCs w:val="28"/>
              </w:rPr>
            </w:pPr>
            <w:r w:rsidRPr="004D295D">
              <w:rPr>
                <w:sz w:val="28"/>
                <w:szCs w:val="28"/>
                <w:lang w:val="en-US"/>
              </w:rPr>
              <w:t>Proiectul</w:t>
            </w:r>
            <w:r w:rsidR="00A839BF" w:rsidRPr="00A839BF">
              <w:rPr>
                <w:sz w:val="28"/>
                <w:szCs w:val="28"/>
              </w:rPr>
              <w:t xml:space="preserve"> </w:t>
            </w:r>
            <w:r w:rsidR="00A839BF">
              <w:rPr>
                <w:sz w:val="28"/>
                <w:szCs w:val="28"/>
                <w:lang w:val="en-US"/>
              </w:rPr>
              <w:t>de</w:t>
            </w:r>
            <w:r w:rsidR="00A839BF" w:rsidRPr="00A839BF">
              <w:rPr>
                <w:sz w:val="28"/>
                <w:szCs w:val="28"/>
              </w:rPr>
              <w:t xml:space="preserve"> </w:t>
            </w:r>
            <w:r w:rsidR="00A839BF">
              <w:rPr>
                <w:sz w:val="28"/>
                <w:szCs w:val="28"/>
                <w:lang w:val="en-US"/>
              </w:rPr>
              <w:t>decizie</w:t>
            </w:r>
            <w:r w:rsidR="00A839BF" w:rsidRPr="00A839BF">
              <w:rPr>
                <w:sz w:val="28"/>
                <w:szCs w:val="28"/>
              </w:rPr>
              <w:t xml:space="preserve"> </w:t>
            </w:r>
            <w:proofErr w:type="spellStart"/>
            <w:r w:rsidR="00A839BF">
              <w:rPr>
                <w:sz w:val="28"/>
                <w:szCs w:val="28"/>
                <w:lang w:val="en-US"/>
              </w:rPr>
              <w:t>nr</w:t>
            </w:r>
            <w:proofErr w:type="spellEnd"/>
            <w:r w:rsidR="00A839BF" w:rsidRPr="00A839BF">
              <w:rPr>
                <w:sz w:val="28"/>
                <w:szCs w:val="28"/>
              </w:rPr>
              <w:t xml:space="preserve">. __ </w:t>
            </w:r>
            <w:r w:rsidR="00A839BF">
              <w:rPr>
                <w:sz w:val="28"/>
                <w:szCs w:val="28"/>
                <w:lang w:val="en-US"/>
              </w:rPr>
              <w:t>din</w:t>
            </w:r>
            <w:r w:rsidR="00A839BF" w:rsidRPr="00A839BF">
              <w:rPr>
                <w:sz w:val="28"/>
                <w:szCs w:val="28"/>
              </w:rPr>
              <w:t xml:space="preserve"> ___, 2024</w:t>
            </w:r>
            <w:r w:rsidRPr="00A839BF">
              <w:rPr>
                <w:sz w:val="28"/>
                <w:szCs w:val="28"/>
              </w:rPr>
              <w:t xml:space="preserve"> </w:t>
            </w:r>
            <w:r>
              <w:rPr>
                <w:b/>
                <w:sz w:val="28"/>
                <w:szCs w:val="28"/>
                <w:lang w:val="en-US"/>
              </w:rPr>
              <w:t>Cu</w:t>
            </w:r>
            <w:r w:rsidRPr="00A839BF">
              <w:rPr>
                <w:b/>
                <w:sz w:val="28"/>
                <w:szCs w:val="28"/>
              </w:rPr>
              <w:t xml:space="preserve"> </w:t>
            </w:r>
            <w:proofErr w:type="spellStart"/>
            <w:r>
              <w:rPr>
                <w:b/>
                <w:sz w:val="28"/>
                <w:szCs w:val="28"/>
                <w:lang w:val="en-US"/>
              </w:rPr>
              <w:t>privire</w:t>
            </w:r>
            <w:proofErr w:type="spellEnd"/>
            <w:r w:rsidRPr="00A839BF">
              <w:rPr>
                <w:b/>
                <w:sz w:val="28"/>
                <w:szCs w:val="28"/>
              </w:rPr>
              <w:t xml:space="preserve"> </w:t>
            </w:r>
            <w:r>
              <w:rPr>
                <w:b/>
                <w:sz w:val="28"/>
                <w:szCs w:val="28"/>
                <w:lang w:val="en-US"/>
              </w:rPr>
              <w:t>la</w:t>
            </w:r>
            <w:r w:rsidRPr="00A839BF">
              <w:rPr>
                <w:b/>
                <w:sz w:val="28"/>
                <w:szCs w:val="28"/>
              </w:rPr>
              <w:t xml:space="preserve"> </w:t>
            </w:r>
            <w:proofErr w:type="spellStart"/>
            <w:r>
              <w:rPr>
                <w:b/>
                <w:sz w:val="28"/>
                <w:szCs w:val="28"/>
                <w:lang w:val="en-US"/>
              </w:rPr>
              <w:t>modificarea</w:t>
            </w:r>
            <w:proofErr w:type="spellEnd"/>
            <w:r w:rsidRPr="00A839BF">
              <w:rPr>
                <w:b/>
                <w:sz w:val="28"/>
                <w:szCs w:val="28"/>
              </w:rPr>
              <w:t xml:space="preserve"> </w:t>
            </w:r>
            <w:proofErr w:type="spellStart"/>
            <w:r>
              <w:rPr>
                <w:b/>
                <w:sz w:val="28"/>
                <w:szCs w:val="28"/>
                <w:lang w:val="en-US"/>
              </w:rPr>
              <w:t>Deciziei</w:t>
            </w:r>
            <w:proofErr w:type="spellEnd"/>
            <w:r w:rsidRPr="00A839BF">
              <w:rPr>
                <w:b/>
                <w:sz w:val="28"/>
                <w:szCs w:val="28"/>
              </w:rPr>
              <w:t xml:space="preserve"> </w:t>
            </w:r>
            <w:proofErr w:type="spellStart"/>
            <w:r>
              <w:rPr>
                <w:b/>
                <w:sz w:val="28"/>
                <w:szCs w:val="28"/>
                <w:lang w:val="en-US"/>
              </w:rPr>
              <w:t>Consiliului</w:t>
            </w:r>
            <w:proofErr w:type="spellEnd"/>
            <w:r w:rsidRPr="00A839BF">
              <w:rPr>
                <w:b/>
                <w:sz w:val="28"/>
                <w:szCs w:val="28"/>
              </w:rPr>
              <w:t xml:space="preserve"> </w:t>
            </w:r>
            <w:proofErr w:type="spellStart"/>
            <w:r>
              <w:rPr>
                <w:b/>
                <w:sz w:val="28"/>
                <w:szCs w:val="28"/>
                <w:lang w:val="en-US"/>
              </w:rPr>
              <w:t>Raional</w:t>
            </w:r>
            <w:proofErr w:type="spellEnd"/>
            <w:r w:rsidRPr="00A839BF">
              <w:rPr>
                <w:b/>
                <w:sz w:val="28"/>
                <w:szCs w:val="28"/>
              </w:rPr>
              <w:t xml:space="preserve"> </w:t>
            </w:r>
            <w:r>
              <w:rPr>
                <w:b/>
                <w:sz w:val="28"/>
                <w:szCs w:val="28"/>
                <w:lang w:val="en-US"/>
              </w:rPr>
              <w:t>H</w:t>
            </w:r>
            <w:r w:rsidRPr="00A839BF">
              <w:rPr>
                <w:b/>
                <w:sz w:val="28"/>
                <w:szCs w:val="28"/>
              </w:rPr>
              <w:t>î</w:t>
            </w:r>
            <w:proofErr w:type="spellStart"/>
            <w:r>
              <w:rPr>
                <w:b/>
                <w:sz w:val="28"/>
                <w:szCs w:val="28"/>
                <w:lang w:val="en-US"/>
              </w:rPr>
              <w:t>nce</w:t>
            </w:r>
            <w:proofErr w:type="spellEnd"/>
            <w:r w:rsidRPr="00A839BF">
              <w:rPr>
                <w:b/>
                <w:sz w:val="28"/>
                <w:szCs w:val="28"/>
              </w:rPr>
              <w:t>ș</w:t>
            </w:r>
            <w:proofErr w:type="spellStart"/>
            <w:r>
              <w:rPr>
                <w:b/>
                <w:sz w:val="28"/>
                <w:szCs w:val="28"/>
                <w:lang w:val="en-US"/>
              </w:rPr>
              <w:t>ti</w:t>
            </w:r>
            <w:proofErr w:type="spellEnd"/>
            <w:r w:rsidRPr="00A839BF">
              <w:rPr>
                <w:b/>
                <w:sz w:val="28"/>
                <w:szCs w:val="28"/>
              </w:rPr>
              <w:t xml:space="preserve"> </w:t>
            </w:r>
            <w:proofErr w:type="spellStart"/>
            <w:r>
              <w:rPr>
                <w:b/>
                <w:sz w:val="28"/>
                <w:szCs w:val="28"/>
                <w:lang w:val="en-US"/>
              </w:rPr>
              <w:t>nr</w:t>
            </w:r>
            <w:proofErr w:type="spellEnd"/>
            <w:r w:rsidR="00125DCC">
              <w:rPr>
                <w:b/>
                <w:sz w:val="28"/>
                <w:szCs w:val="28"/>
              </w:rPr>
              <w:t>.03/30</w:t>
            </w:r>
            <w:r w:rsidRPr="00A839BF">
              <w:rPr>
                <w:b/>
                <w:sz w:val="28"/>
                <w:szCs w:val="28"/>
              </w:rPr>
              <w:t xml:space="preserve"> </w:t>
            </w:r>
            <w:r>
              <w:rPr>
                <w:b/>
                <w:sz w:val="28"/>
                <w:szCs w:val="28"/>
                <w:lang w:val="en-US"/>
              </w:rPr>
              <w:t>din</w:t>
            </w:r>
            <w:r w:rsidR="00125DCC">
              <w:rPr>
                <w:b/>
                <w:sz w:val="28"/>
                <w:szCs w:val="28"/>
              </w:rPr>
              <w:t xml:space="preserve"> 22.12.2023</w:t>
            </w:r>
            <w:r w:rsidRPr="00A839BF">
              <w:rPr>
                <w:b/>
                <w:sz w:val="28"/>
                <w:szCs w:val="28"/>
              </w:rPr>
              <w:t xml:space="preserve"> „</w:t>
            </w:r>
            <w:r>
              <w:rPr>
                <w:b/>
                <w:sz w:val="28"/>
                <w:szCs w:val="28"/>
                <w:lang w:val="en-US"/>
              </w:rPr>
              <w:t>Cu</w:t>
            </w:r>
            <w:r w:rsidRPr="00A839BF">
              <w:rPr>
                <w:b/>
                <w:sz w:val="28"/>
                <w:szCs w:val="28"/>
              </w:rPr>
              <w:t xml:space="preserve"> </w:t>
            </w:r>
            <w:proofErr w:type="spellStart"/>
            <w:r>
              <w:rPr>
                <w:b/>
                <w:sz w:val="28"/>
                <w:szCs w:val="28"/>
                <w:lang w:val="en-US"/>
              </w:rPr>
              <w:t>privire</w:t>
            </w:r>
            <w:proofErr w:type="spellEnd"/>
            <w:r w:rsidRPr="00A839BF">
              <w:rPr>
                <w:b/>
                <w:sz w:val="28"/>
                <w:szCs w:val="28"/>
              </w:rPr>
              <w:t xml:space="preserve">  </w:t>
            </w:r>
            <w:r>
              <w:rPr>
                <w:b/>
                <w:sz w:val="28"/>
                <w:szCs w:val="28"/>
                <w:lang w:val="en-US"/>
              </w:rPr>
              <w:t>la</w:t>
            </w:r>
            <w:r w:rsidRPr="00A839BF">
              <w:rPr>
                <w:b/>
                <w:sz w:val="28"/>
                <w:szCs w:val="28"/>
              </w:rPr>
              <w:t xml:space="preserve"> </w:t>
            </w:r>
            <w:proofErr w:type="spellStart"/>
            <w:r>
              <w:rPr>
                <w:b/>
                <w:sz w:val="28"/>
                <w:szCs w:val="28"/>
                <w:lang w:val="en-US"/>
              </w:rPr>
              <w:t>aprobarea</w:t>
            </w:r>
            <w:proofErr w:type="spellEnd"/>
            <w:r w:rsidRPr="00A839BF">
              <w:rPr>
                <w:b/>
                <w:sz w:val="28"/>
                <w:szCs w:val="28"/>
              </w:rPr>
              <w:t xml:space="preserve"> </w:t>
            </w:r>
            <w:proofErr w:type="spellStart"/>
            <w:r>
              <w:rPr>
                <w:b/>
                <w:sz w:val="28"/>
                <w:szCs w:val="28"/>
                <w:lang w:val="en-US"/>
              </w:rPr>
              <w:t>Calendarului</w:t>
            </w:r>
            <w:proofErr w:type="spellEnd"/>
            <w:r w:rsidRPr="00A839BF">
              <w:rPr>
                <w:b/>
                <w:sz w:val="28"/>
                <w:szCs w:val="28"/>
              </w:rPr>
              <w:t xml:space="preserve"> </w:t>
            </w:r>
            <w:proofErr w:type="spellStart"/>
            <w:r>
              <w:rPr>
                <w:b/>
                <w:sz w:val="28"/>
                <w:szCs w:val="28"/>
                <w:lang w:val="en-US"/>
              </w:rPr>
              <w:t>anual</w:t>
            </w:r>
            <w:proofErr w:type="spellEnd"/>
            <w:r w:rsidRPr="00A839BF">
              <w:rPr>
                <w:b/>
                <w:sz w:val="28"/>
                <w:szCs w:val="28"/>
              </w:rPr>
              <w:t xml:space="preserve"> </w:t>
            </w:r>
            <w:r>
              <w:rPr>
                <w:b/>
                <w:sz w:val="28"/>
                <w:szCs w:val="28"/>
                <w:lang w:val="en-US"/>
              </w:rPr>
              <w:t>al</w:t>
            </w:r>
            <w:r w:rsidRPr="00A839BF">
              <w:rPr>
                <w:b/>
                <w:sz w:val="28"/>
                <w:szCs w:val="28"/>
              </w:rPr>
              <w:t xml:space="preserve"> </w:t>
            </w:r>
            <w:proofErr w:type="spellStart"/>
            <w:r>
              <w:rPr>
                <w:b/>
                <w:sz w:val="28"/>
                <w:szCs w:val="28"/>
                <w:lang w:val="en-US"/>
              </w:rPr>
              <w:t>activit</w:t>
            </w:r>
            <w:r w:rsidRPr="00A839BF">
              <w:rPr>
                <w:b/>
                <w:sz w:val="28"/>
                <w:szCs w:val="28"/>
              </w:rPr>
              <w:t>ăț</w:t>
            </w:r>
            <w:r>
              <w:rPr>
                <w:b/>
                <w:sz w:val="28"/>
                <w:szCs w:val="28"/>
                <w:lang w:val="en-US"/>
              </w:rPr>
              <w:t>ilor</w:t>
            </w:r>
            <w:proofErr w:type="spellEnd"/>
            <w:r w:rsidRPr="00A839BF">
              <w:rPr>
                <w:b/>
                <w:sz w:val="28"/>
                <w:szCs w:val="28"/>
              </w:rPr>
              <w:t xml:space="preserve">  </w:t>
            </w:r>
            <w:r>
              <w:rPr>
                <w:b/>
                <w:sz w:val="28"/>
                <w:szCs w:val="28"/>
                <w:lang w:val="en-US"/>
              </w:rPr>
              <w:t>cu</w:t>
            </w:r>
            <w:r w:rsidRPr="00A839BF">
              <w:rPr>
                <w:b/>
                <w:sz w:val="28"/>
                <w:szCs w:val="28"/>
              </w:rPr>
              <w:t xml:space="preserve"> </w:t>
            </w:r>
            <w:r>
              <w:rPr>
                <w:b/>
                <w:sz w:val="28"/>
                <w:szCs w:val="28"/>
                <w:lang w:val="en-US"/>
              </w:rPr>
              <w:t>character</w:t>
            </w:r>
            <w:r w:rsidRPr="00A839BF">
              <w:rPr>
                <w:b/>
                <w:sz w:val="28"/>
                <w:szCs w:val="28"/>
              </w:rPr>
              <w:t xml:space="preserve"> </w:t>
            </w:r>
            <w:r>
              <w:rPr>
                <w:b/>
                <w:sz w:val="28"/>
                <w:szCs w:val="28"/>
                <w:lang w:val="en-US"/>
              </w:rPr>
              <w:t>cultural</w:t>
            </w:r>
            <w:r w:rsidRPr="00A839BF">
              <w:rPr>
                <w:b/>
                <w:sz w:val="28"/>
                <w:szCs w:val="28"/>
              </w:rPr>
              <w:t xml:space="preserve">, </w:t>
            </w:r>
            <w:r>
              <w:rPr>
                <w:b/>
                <w:sz w:val="28"/>
                <w:szCs w:val="28"/>
                <w:lang w:val="en-US"/>
              </w:rPr>
              <w:t>de</w:t>
            </w:r>
            <w:r w:rsidRPr="00A839BF">
              <w:rPr>
                <w:b/>
                <w:sz w:val="28"/>
                <w:szCs w:val="28"/>
              </w:rPr>
              <w:t xml:space="preserve"> </w:t>
            </w:r>
            <w:proofErr w:type="spellStart"/>
            <w:r>
              <w:rPr>
                <w:b/>
                <w:sz w:val="28"/>
                <w:szCs w:val="28"/>
                <w:lang w:val="en-US"/>
              </w:rPr>
              <w:t>oficiere</w:t>
            </w:r>
            <w:proofErr w:type="spellEnd"/>
            <w:r w:rsidRPr="00A839BF">
              <w:rPr>
                <w:b/>
                <w:sz w:val="28"/>
                <w:szCs w:val="28"/>
              </w:rPr>
              <w:t xml:space="preserve">, </w:t>
            </w:r>
            <w:proofErr w:type="spellStart"/>
            <w:r>
              <w:rPr>
                <w:b/>
                <w:sz w:val="28"/>
                <w:szCs w:val="28"/>
                <w:lang w:val="en-US"/>
              </w:rPr>
              <w:t>comemorative</w:t>
            </w:r>
            <w:proofErr w:type="spellEnd"/>
            <w:r w:rsidRPr="00A839BF">
              <w:rPr>
                <w:b/>
                <w:sz w:val="28"/>
                <w:szCs w:val="28"/>
              </w:rPr>
              <w:t xml:space="preserve"> </w:t>
            </w:r>
            <w:proofErr w:type="spellStart"/>
            <w:r>
              <w:rPr>
                <w:b/>
                <w:sz w:val="28"/>
                <w:szCs w:val="28"/>
                <w:lang w:val="en-US"/>
              </w:rPr>
              <w:t>organizate</w:t>
            </w:r>
            <w:proofErr w:type="spellEnd"/>
            <w:r w:rsidRPr="00A839BF">
              <w:rPr>
                <w:b/>
                <w:sz w:val="28"/>
                <w:szCs w:val="28"/>
              </w:rPr>
              <w:t xml:space="preserve"> </w:t>
            </w:r>
            <w:r>
              <w:rPr>
                <w:b/>
                <w:sz w:val="28"/>
                <w:szCs w:val="28"/>
                <w:lang w:val="en-US"/>
              </w:rPr>
              <w:t>de</w:t>
            </w:r>
            <w:r w:rsidRPr="00A839BF">
              <w:rPr>
                <w:b/>
                <w:sz w:val="28"/>
                <w:szCs w:val="28"/>
              </w:rPr>
              <w:t xml:space="preserve"> </w:t>
            </w:r>
            <w:r>
              <w:rPr>
                <w:b/>
                <w:sz w:val="28"/>
                <w:szCs w:val="28"/>
                <w:lang w:val="en-US"/>
              </w:rPr>
              <w:t>c</w:t>
            </w:r>
            <w:r w:rsidRPr="00A839BF">
              <w:rPr>
                <w:b/>
                <w:sz w:val="28"/>
                <w:szCs w:val="28"/>
              </w:rPr>
              <w:t>ă</w:t>
            </w:r>
            <w:proofErr w:type="spellStart"/>
            <w:r>
              <w:rPr>
                <w:b/>
                <w:sz w:val="28"/>
                <w:szCs w:val="28"/>
                <w:lang w:val="en-US"/>
              </w:rPr>
              <w:t>tre</w:t>
            </w:r>
            <w:proofErr w:type="spellEnd"/>
            <w:r w:rsidRPr="00A839BF">
              <w:rPr>
                <w:b/>
                <w:sz w:val="28"/>
                <w:szCs w:val="28"/>
              </w:rPr>
              <w:t xml:space="preserve"> </w:t>
            </w:r>
            <w:r>
              <w:rPr>
                <w:b/>
                <w:sz w:val="28"/>
                <w:szCs w:val="28"/>
                <w:lang w:val="ro-RO"/>
              </w:rPr>
              <w:t>Aparatul  Președintelui, activităților din domeniul tineretului, cult</w:t>
            </w:r>
            <w:proofErr w:type="spellStart"/>
            <w:r>
              <w:rPr>
                <w:b/>
                <w:sz w:val="28"/>
                <w:szCs w:val="28"/>
                <w:lang w:val="en-US"/>
              </w:rPr>
              <w:t>urii</w:t>
            </w:r>
            <w:proofErr w:type="spellEnd"/>
            <w:r w:rsidRPr="00A839BF">
              <w:rPr>
                <w:b/>
                <w:sz w:val="28"/>
                <w:szCs w:val="28"/>
              </w:rPr>
              <w:t xml:space="preserve"> </w:t>
            </w:r>
            <w:proofErr w:type="spellStart"/>
            <w:r>
              <w:rPr>
                <w:b/>
                <w:sz w:val="28"/>
                <w:szCs w:val="28"/>
                <w:lang w:val="en-US"/>
              </w:rPr>
              <w:t>fizice</w:t>
            </w:r>
            <w:proofErr w:type="spellEnd"/>
            <w:r w:rsidRPr="00A839BF">
              <w:rPr>
                <w:b/>
                <w:sz w:val="28"/>
                <w:szCs w:val="28"/>
              </w:rPr>
              <w:t xml:space="preserve"> ș</w:t>
            </w:r>
            <w:proofErr w:type="spellStart"/>
            <w:r>
              <w:rPr>
                <w:b/>
                <w:sz w:val="28"/>
                <w:szCs w:val="28"/>
                <w:lang w:val="en-US"/>
              </w:rPr>
              <w:t>i</w:t>
            </w:r>
            <w:proofErr w:type="spellEnd"/>
            <w:r w:rsidRPr="00A839BF">
              <w:rPr>
                <w:b/>
                <w:sz w:val="28"/>
                <w:szCs w:val="28"/>
              </w:rPr>
              <w:t xml:space="preserve"> </w:t>
            </w:r>
            <w:r>
              <w:rPr>
                <w:b/>
                <w:sz w:val="28"/>
                <w:szCs w:val="28"/>
                <w:lang w:val="ro-RO"/>
              </w:rPr>
              <w:t xml:space="preserve">sportului” </w:t>
            </w:r>
            <w:r>
              <w:rPr>
                <w:bCs/>
                <w:sz w:val="28"/>
                <w:szCs w:val="28"/>
                <w:lang w:val="pt-BR"/>
              </w:rPr>
              <w:t>nu</w:t>
            </w:r>
            <w:r w:rsidRPr="00A839BF">
              <w:rPr>
                <w:bCs/>
                <w:sz w:val="28"/>
                <w:szCs w:val="28"/>
              </w:rPr>
              <w:t xml:space="preserve"> </w:t>
            </w:r>
            <w:proofErr w:type="spellStart"/>
            <w:r>
              <w:rPr>
                <w:bCs/>
                <w:sz w:val="28"/>
                <w:szCs w:val="28"/>
                <w:lang w:val="en-US"/>
              </w:rPr>
              <w:t>contravine</w:t>
            </w:r>
            <w:proofErr w:type="spellEnd"/>
            <w:r w:rsidRPr="00A839BF">
              <w:rPr>
                <w:bCs/>
                <w:sz w:val="28"/>
                <w:szCs w:val="28"/>
              </w:rPr>
              <w:t xml:space="preserve"> ş</w:t>
            </w:r>
            <w:proofErr w:type="spellStart"/>
            <w:r>
              <w:rPr>
                <w:bCs/>
                <w:sz w:val="28"/>
                <w:szCs w:val="28"/>
                <w:lang w:val="en-US"/>
              </w:rPr>
              <w:t>i</w:t>
            </w:r>
            <w:proofErr w:type="spellEnd"/>
            <w:r w:rsidRPr="00A839BF">
              <w:rPr>
                <w:bCs/>
                <w:sz w:val="28"/>
                <w:szCs w:val="28"/>
              </w:rPr>
              <w:t xml:space="preserve"> </w:t>
            </w:r>
            <w:r>
              <w:rPr>
                <w:bCs/>
                <w:sz w:val="28"/>
                <w:szCs w:val="28"/>
                <w:lang w:val="en-US"/>
              </w:rPr>
              <w:t>nu</w:t>
            </w:r>
            <w:r w:rsidRPr="00A839BF">
              <w:rPr>
                <w:bCs/>
                <w:sz w:val="28"/>
                <w:szCs w:val="28"/>
              </w:rPr>
              <w:t xml:space="preserve"> </w:t>
            </w:r>
            <w:proofErr w:type="spellStart"/>
            <w:r>
              <w:rPr>
                <w:bCs/>
                <w:sz w:val="28"/>
                <w:szCs w:val="28"/>
                <w:lang w:val="en-US"/>
              </w:rPr>
              <w:t>necesit</w:t>
            </w:r>
            <w:proofErr w:type="spellEnd"/>
            <w:r w:rsidRPr="00A839BF">
              <w:rPr>
                <w:bCs/>
                <w:sz w:val="28"/>
                <w:szCs w:val="28"/>
              </w:rPr>
              <w:t xml:space="preserve">ă </w:t>
            </w:r>
            <w:proofErr w:type="spellStart"/>
            <w:r>
              <w:rPr>
                <w:bCs/>
                <w:sz w:val="28"/>
                <w:szCs w:val="28"/>
                <w:lang w:val="en-US"/>
              </w:rPr>
              <w:t>modific</w:t>
            </w:r>
            <w:proofErr w:type="spellEnd"/>
            <w:r w:rsidRPr="00A839BF">
              <w:rPr>
                <w:bCs/>
                <w:sz w:val="28"/>
                <w:szCs w:val="28"/>
              </w:rPr>
              <w:t>ă</w:t>
            </w:r>
            <w:proofErr w:type="spellStart"/>
            <w:r>
              <w:rPr>
                <w:bCs/>
                <w:sz w:val="28"/>
                <w:szCs w:val="28"/>
                <w:lang w:val="en-US"/>
              </w:rPr>
              <w:t>ri</w:t>
            </w:r>
            <w:proofErr w:type="spellEnd"/>
            <w:r w:rsidRPr="00A839BF">
              <w:rPr>
                <w:bCs/>
                <w:sz w:val="28"/>
                <w:szCs w:val="28"/>
              </w:rPr>
              <w:t xml:space="preserve"> </w:t>
            </w:r>
            <w:r>
              <w:rPr>
                <w:bCs/>
                <w:sz w:val="28"/>
                <w:szCs w:val="28"/>
                <w:lang w:val="en-US"/>
              </w:rPr>
              <w:t>ale</w:t>
            </w:r>
            <w:r w:rsidRPr="00A839BF">
              <w:rPr>
                <w:bCs/>
                <w:sz w:val="28"/>
                <w:szCs w:val="28"/>
              </w:rPr>
              <w:t xml:space="preserve"> </w:t>
            </w:r>
            <w:proofErr w:type="spellStart"/>
            <w:r>
              <w:rPr>
                <w:bCs/>
                <w:sz w:val="28"/>
                <w:szCs w:val="28"/>
                <w:lang w:val="en-US"/>
              </w:rPr>
              <w:t>actelor</w:t>
            </w:r>
            <w:proofErr w:type="spellEnd"/>
            <w:r w:rsidRPr="00A839BF">
              <w:rPr>
                <w:bCs/>
                <w:sz w:val="28"/>
                <w:szCs w:val="28"/>
              </w:rPr>
              <w:t xml:space="preserve"> </w:t>
            </w:r>
            <w:r>
              <w:rPr>
                <w:bCs/>
                <w:sz w:val="28"/>
                <w:szCs w:val="28"/>
                <w:lang w:val="en-US"/>
              </w:rPr>
              <w:t>normative</w:t>
            </w:r>
            <w:r w:rsidRPr="00A839BF">
              <w:rPr>
                <w:bCs/>
                <w:sz w:val="28"/>
                <w:szCs w:val="28"/>
              </w:rPr>
              <w:t xml:space="preserve"> î</w:t>
            </w:r>
            <w:r>
              <w:rPr>
                <w:bCs/>
                <w:sz w:val="28"/>
                <w:szCs w:val="28"/>
                <w:lang w:val="en-US"/>
              </w:rPr>
              <w:t>n</w:t>
            </w:r>
            <w:r w:rsidRPr="00A839BF">
              <w:rPr>
                <w:bCs/>
                <w:sz w:val="28"/>
                <w:szCs w:val="28"/>
              </w:rPr>
              <w:t xml:space="preserve"> </w:t>
            </w:r>
            <w:proofErr w:type="spellStart"/>
            <w:r>
              <w:rPr>
                <w:bCs/>
                <w:sz w:val="28"/>
                <w:szCs w:val="28"/>
                <w:lang w:val="en-US"/>
              </w:rPr>
              <w:t>vigoare</w:t>
            </w:r>
            <w:proofErr w:type="spellEnd"/>
            <w:r w:rsidRPr="00A839BF">
              <w:rPr>
                <w:bCs/>
                <w:sz w:val="28"/>
                <w:szCs w:val="28"/>
              </w:rPr>
              <w:t>.</w:t>
            </w:r>
          </w:p>
        </w:tc>
      </w:tr>
    </w:tbl>
    <w:p w:rsidR="00511068" w:rsidRDefault="00511068" w:rsidP="00511068">
      <w:pPr>
        <w:rPr>
          <w:b/>
          <w:sz w:val="28"/>
          <w:szCs w:val="28"/>
          <w:lang w:val="pt-BR"/>
        </w:rPr>
      </w:pPr>
      <w:r>
        <w:rPr>
          <w:b/>
          <w:sz w:val="28"/>
          <w:szCs w:val="28"/>
          <w:lang w:val="pt-BR"/>
        </w:rPr>
        <w:t xml:space="preserve">                  </w:t>
      </w:r>
    </w:p>
    <w:p w:rsidR="00526173" w:rsidRDefault="00526173" w:rsidP="00511068">
      <w:pPr>
        <w:rPr>
          <w:sz w:val="28"/>
          <w:szCs w:val="28"/>
          <w:lang w:val="pt-BR"/>
        </w:rPr>
      </w:pPr>
    </w:p>
    <w:p w:rsidR="00511068" w:rsidRDefault="00511068" w:rsidP="00511068">
      <w:pPr>
        <w:rPr>
          <w:lang w:val="en-US"/>
        </w:rPr>
      </w:pPr>
      <w:r>
        <w:rPr>
          <w:sz w:val="28"/>
          <w:szCs w:val="28"/>
          <w:lang w:val="pt-BR"/>
        </w:rPr>
        <w:t>Ursu Dionis, șef , secția SAPPSP</w:t>
      </w:r>
    </w:p>
    <w:p w:rsidR="00511068" w:rsidRDefault="00511068" w:rsidP="00511068">
      <w:pPr>
        <w:rPr>
          <w:lang w:val="en-US"/>
        </w:rPr>
      </w:pPr>
    </w:p>
    <w:p w:rsidR="00511068" w:rsidRDefault="00511068" w:rsidP="00511068">
      <w:pPr>
        <w:rPr>
          <w:lang w:val="en-US"/>
        </w:rPr>
      </w:pPr>
    </w:p>
    <w:p w:rsidR="00511068" w:rsidRDefault="00511068" w:rsidP="00511068">
      <w:pPr>
        <w:rPr>
          <w:lang w:val="en-US"/>
        </w:rPr>
      </w:pPr>
    </w:p>
    <w:p w:rsidR="00511068" w:rsidRDefault="00511068" w:rsidP="00511068">
      <w:pPr>
        <w:rPr>
          <w:sz w:val="28"/>
          <w:szCs w:val="28"/>
          <w:lang w:val="en-US"/>
        </w:rPr>
      </w:pPr>
    </w:p>
    <w:p w:rsidR="00511068" w:rsidRDefault="00511068" w:rsidP="00511068">
      <w:pPr>
        <w:rPr>
          <w:sz w:val="28"/>
          <w:szCs w:val="28"/>
          <w:lang w:val="en-US"/>
        </w:rPr>
      </w:pPr>
    </w:p>
    <w:p w:rsidR="00511068" w:rsidRDefault="00511068" w:rsidP="00511068">
      <w:pPr>
        <w:rPr>
          <w:sz w:val="28"/>
          <w:szCs w:val="28"/>
          <w:lang w:val="en-US"/>
        </w:rPr>
      </w:pPr>
    </w:p>
    <w:p w:rsidR="00511068" w:rsidRDefault="00511068" w:rsidP="00511068">
      <w:pPr>
        <w:rPr>
          <w:sz w:val="28"/>
          <w:szCs w:val="28"/>
          <w:lang w:val="en-US"/>
        </w:rPr>
      </w:pPr>
    </w:p>
    <w:p w:rsidR="00263586" w:rsidRDefault="00B2725A"/>
    <w:sectPr w:rsidR="00263586" w:rsidSect="00A435C6">
      <w:pgSz w:w="12240" w:h="15840"/>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42"/>
    <w:rsid w:val="00125DCC"/>
    <w:rsid w:val="00133303"/>
    <w:rsid w:val="0018021F"/>
    <w:rsid w:val="002E5639"/>
    <w:rsid w:val="003C6A56"/>
    <w:rsid w:val="00467C9E"/>
    <w:rsid w:val="004D295D"/>
    <w:rsid w:val="00511068"/>
    <w:rsid w:val="00526173"/>
    <w:rsid w:val="00752BC9"/>
    <w:rsid w:val="0079711A"/>
    <w:rsid w:val="007B62C2"/>
    <w:rsid w:val="007D7E62"/>
    <w:rsid w:val="008C46E8"/>
    <w:rsid w:val="00A435C6"/>
    <w:rsid w:val="00A839BF"/>
    <w:rsid w:val="00AB1714"/>
    <w:rsid w:val="00AF2384"/>
    <w:rsid w:val="00B2725A"/>
    <w:rsid w:val="00BB5D42"/>
    <w:rsid w:val="00CA0585"/>
    <w:rsid w:val="00D276B5"/>
    <w:rsid w:val="00E07CBF"/>
    <w:rsid w:val="00EB54C3"/>
    <w:rsid w:val="00F013DF"/>
    <w:rsid w:val="00F02DAB"/>
    <w:rsid w:val="00F1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131E-3FD6-416F-B488-007285B9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1068"/>
    <w:pPr>
      <w:spacing w:after="120"/>
    </w:pPr>
    <w:rPr>
      <w:rFonts w:eastAsia="Calibri"/>
      <w:sz w:val="20"/>
      <w:szCs w:val="20"/>
      <w:lang w:val="ro-RO"/>
    </w:rPr>
  </w:style>
  <w:style w:type="character" w:customStyle="1" w:styleId="a4">
    <w:name w:val="Основной текст Знак"/>
    <w:basedOn w:val="a0"/>
    <w:link w:val="a3"/>
    <w:semiHidden/>
    <w:rsid w:val="00511068"/>
    <w:rPr>
      <w:rFonts w:ascii="Times New Roman" w:eastAsia="Calibri" w:hAnsi="Times New Roman" w:cs="Times New Roman"/>
      <w:sz w:val="20"/>
      <w:szCs w:val="20"/>
      <w:lang w:val="ro-RO" w:eastAsia="ru-RU"/>
    </w:rPr>
  </w:style>
  <w:style w:type="character" w:customStyle="1" w:styleId="3">
    <w:name w:val="Основной текст (3)_"/>
    <w:link w:val="30"/>
    <w:locked/>
    <w:rsid w:val="00511068"/>
    <w:rPr>
      <w:sz w:val="23"/>
      <w:szCs w:val="23"/>
      <w:shd w:val="clear" w:color="auto" w:fill="FFFFFF"/>
    </w:rPr>
  </w:style>
  <w:style w:type="paragraph" w:customStyle="1" w:styleId="30">
    <w:name w:val="Основной текст (3)"/>
    <w:basedOn w:val="a"/>
    <w:link w:val="3"/>
    <w:rsid w:val="00511068"/>
    <w:pPr>
      <w:shd w:val="clear" w:color="auto" w:fill="FFFFFF"/>
      <w:spacing w:after="240" w:line="278" w:lineRule="exact"/>
    </w:pPr>
    <w:rPr>
      <w:rFonts w:asciiTheme="minorHAnsi" w:eastAsiaTheme="minorHAnsi" w:hAnsiTheme="minorHAnsi" w:cstheme="minorBidi"/>
      <w:sz w:val="23"/>
      <w:szCs w:val="23"/>
      <w:lang w:val="en-US" w:eastAsia="en-US"/>
    </w:rPr>
  </w:style>
  <w:style w:type="character" w:customStyle="1" w:styleId="docheader">
    <w:name w:val="doc_header"/>
    <w:basedOn w:val="a0"/>
    <w:rsid w:val="00511068"/>
  </w:style>
  <w:style w:type="character" w:customStyle="1" w:styleId="apple-converted-space">
    <w:name w:val="apple-converted-space"/>
    <w:basedOn w:val="a0"/>
    <w:rsid w:val="00511068"/>
  </w:style>
  <w:style w:type="character" w:styleId="a5">
    <w:name w:val="Emphasis"/>
    <w:basedOn w:val="a0"/>
    <w:qFormat/>
    <w:rsid w:val="00511068"/>
    <w:rPr>
      <w:i/>
      <w:iCs/>
    </w:rPr>
  </w:style>
  <w:style w:type="paragraph" w:styleId="a6">
    <w:name w:val="Balloon Text"/>
    <w:basedOn w:val="a"/>
    <w:link w:val="a7"/>
    <w:uiPriority w:val="99"/>
    <w:semiHidden/>
    <w:unhideWhenUsed/>
    <w:rsid w:val="007B62C2"/>
    <w:rPr>
      <w:rFonts w:ascii="Segoe UI" w:hAnsi="Segoe UI" w:cs="Segoe UI"/>
      <w:sz w:val="18"/>
      <w:szCs w:val="18"/>
    </w:rPr>
  </w:style>
  <w:style w:type="character" w:customStyle="1" w:styleId="a7">
    <w:name w:val="Текст выноски Знак"/>
    <w:basedOn w:val="a0"/>
    <w:link w:val="a6"/>
    <w:uiPriority w:val="99"/>
    <w:semiHidden/>
    <w:rsid w:val="007B62C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4597">
      <w:bodyDiv w:val="1"/>
      <w:marLeft w:val="0"/>
      <w:marRight w:val="0"/>
      <w:marTop w:val="0"/>
      <w:marBottom w:val="0"/>
      <w:divBdr>
        <w:top w:val="none" w:sz="0" w:space="0" w:color="auto"/>
        <w:left w:val="none" w:sz="0" w:space="0" w:color="auto"/>
        <w:bottom w:val="none" w:sz="0" w:space="0" w:color="auto"/>
        <w:right w:val="none" w:sz="0" w:space="0" w:color="auto"/>
      </w:divBdr>
    </w:div>
    <w:div w:id="17865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8749-E1C8-42A9-A037-F716E90B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2024-03-05T12:59:00Z</cp:lastPrinted>
  <dcterms:created xsi:type="dcterms:W3CDTF">2024-03-11T09:42:00Z</dcterms:created>
  <dcterms:modified xsi:type="dcterms:W3CDTF">2024-03-11T09:42:00Z</dcterms:modified>
</cp:coreProperties>
</file>