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A" w:rsidRDefault="00FD38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94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" fillcolor="#f2f2f2" stroked="f">
            <v:textbox inset=",0,,0">
              <w:txbxContent>
                <w:p w:rsidR="006855CA" w:rsidRDefault="006855CA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VOLUMUL 1</w:t>
      </w:r>
    </w:p>
    <w:p w:rsidR="00FF0987" w:rsidRDefault="00FF0987">
      <w:pPr>
        <w:pStyle w:val="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>SECȚIUNEA 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GRILĂ DE EVALUARE </w:t>
      </w:r>
      <w:bookmarkEnd w:id="0"/>
    </w:p>
    <w:p w:rsidR="00912492" w:rsidRPr="00F826F4" w:rsidRDefault="00AE38F8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GRILĂ DE EVALUARE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 xml:space="preserve">(Se </w:t>
      </w:r>
      <w:r w:rsidRPr="00F826F4">
        <w:rPr>
          <w:rFonts w:ascii="Times New Roman" w:hAnsi="Times New Roman"/>
          <w:sz w:val="18"/>
          <w:lang w:val="ro-MD"/>
        </w:rPr>
        <w:t xml:space="preserve">va </w:t>
      </w:r>
      <w:r w:rsidR="00F74306" w:rsidRPr="00F826F4">
        <w:rPr>
          <w:rFonts w:ascii="Times New Roman" w:hAnsi="Times New Roman"/>
          <w:sz w:val="18"/>
          <w:lang w:val="ro-MD"/>
        </w:rPr>
        <w:t xml:space="preserve">ajusta </w:t>
      </w:r>
      <w:r w:rsidRPr="00F826F4">
        <w:rPr>
          <w:rFonts w:ascii="Times New Roman" w:hAnsi="Times New Roman"/>
          <w:sz w:val="18"/>
          <w:lang w:val="ro-MD"/>
        </w:rPr>
        <w:t>în funcție de proiect. Criteriile indicate urmează a fi utilizate de comisia de evaluare.)</w:t>
      </w:r>
    </w:p>
    <w:p w:rsidR="00AE38F8" w:rsidRPr="00F826F4" w:rsidRDefault="00912492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F826F4">
        <w:rPr>
          <w:rFonts w:ascii="Times New Roman" w:hAnsi="Times New Roman"/>
          <w:sz w:val="18"/>
          <w:lang w:val="ro-MD"/>
        </w:rPr>
        <w:t xml:space="preserve">Această grilă trebuie completată de </w:t>
      </w:r>
      <w:r w:rsidR="00F74306" w:rsidRPr="00F826F4">
        <w:rPr>
          <w:rFonts w:ascii="Times New Roman" w:hAnsi="Times New Roman"/>
          <w:sz w:val="18"/>
          <w:lang w:val="ro-MD"/>
        </w:rPr>
        <w:t xml:space="preserve">către </w:t>
      </w:r>
      <w:r w:rsidRPr="00F826F4">
        <w:rPr>
          <w:rFonts w:ascii="Times New Roman" w:hAnsi="Times New Roman"/>
          <w:sz w:val="18"/>
          <w:lang w:val="ro-MD"/>
        </w:rPr>
        <w:t>fiecare evaluator.</w:t>
      </w:r>
    </w:p>
    <w:p w:rsidR="00AE38F8" w:rsidRPr="00F826F4" w:rsidRDefault="00AE38F8">
      <w:pPr>
        <w:rPr>
          <w:sz w:val="18"/>
          <w:lang w:val="ro-MD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F826F4">
        <w:tc>
          <w:tcPr>
            <w:tcW w:w="1951" w:type="dxa"/>
            <w:shd w:val="pct5" w:color="auto" w:fill="FFFFFF"/>
            <w:vAlign w:val="center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Titlul contractului:</w:t>
            </w:r>
          </w:p>
        </w:tc>
        <w:tc>
          <w:tcPr>
            <w:tcW w:w="7547" w:type="dxa"/>
            <w:vAlign w:val="center"/>
          </w:tcPr>
          <w:p w:rsidR="00AE38F8" w:rsidRPr="003B342F" w:rsidRDefault="00F826F4" w:rsidP="003B342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F826F4">
              <w:rPr>
                <w:rStyle w:val="StrongEmphasis"/>
                <w:szCs w:val="24"/>
                <w:lang w:val="ro-MD"/>
              </w:rPr>
              <w:t>Achiziționarea echipamentului de birou în cadrul proiectului</w:t>
            </w:r>
            <w:r w:rsidRPr="00F826F4">
              <w:rPr>
                <w:i/>
                <w:color w:val="000000"/>
                <w:szCs w:val="24"/>
                <w:lang w:val="ro-MD"/>
              </w:rPr>
              <w:t xml:space="preserve"> </w:t>
            </w:r>
            <w:r w:rsidR="00E95B0A" w:rsidRPr="00D4236B">
              <w:rPr>
                <w:b/>
                <w:sz w:val="22"/>
                <w:lang w:val="ro-MD"/>
              </w:rPr>
      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      </w:r>
          </w:p>
        </w:tc>
        <w:tc>
          <w:tcPr>
            <w:tcW w:w="2694" w:type="dxa"/>
            <w:shd w:val="pct5" w:color="auto" w:fill="FFFFFF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Referința publicației:</w:t>
            </w:r>
          </w:p>
        </w:tc>
        <w:tc>
          <w:tcPr>
            <w:tcW w:w="3685" w:type="dxa"/>
          </w:tcPr>
          <w:p w:rsidR="001259A2" w:rsidRPr="00F826F4" w:rsidRDefault="00F53A6E" w:rsidP="001259A2">
            <w:pPr>
              <w:pStyle w:val="Blockquote"/>
              <w:ind w:left="37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S</w:t>
            </w:r>
            <w:r w:rsidR="00E95B0A">
              <w:rPr>
                <w:sz w:val="22"/>
                <w:szCs w:val="22"/>
                <w:lang w:val="ro-MD"/>
              </w:rPr>
              <w:t>E</w:t>
            </w:r>
            <w:r>
              <w:rPr>
                <w:sz w:val="22"/>
                <w:szCs w:val="22"/>
                <w:lang w:val="ro-MD"/>
              </w:rPr>
              <w:t xml:space="preserve"> </w:t>
            </w:r>
            <w:r w:rsidR="00E95B0A">
              <w:rPr>
                <w:sz w:val="22"/>
                <w:szCs w:val="22"/>
                <w:lang w:val="ro-MD"/>
              </w:rPr>
              <w:t>4.2.2</w:t>
            </w:r>
            <w:bookmarkStart w:id="1" w:name="_GoBack"/>
            <w:bookmarkEnd w:id="1"/>
          </w:p>
          <w:p w:rsidR="00AE38F8" w:rsidRPr="00F826F4" w:rsidRDefault="00AE38F8" w:rsidP="001259A2">
            <w:pPr>
              <w:pStyle w:val="Blockquote"/>
              <w:tabs>
                <w:tab w:val="left" w:pos="709"/>
              </w:tabs>
              <w:ind w:left="709"/>
              <w:rPr>
                <w:sz w:val="22"/>
                <w:szCs w:val="22"/>
                <w:lang w:val="ro-MD"/>
              </w:rPr>
            </w:pPr>
          </w:p>
        </w:tc>
      </w:tr>
    </w:tbl>
    <w:p w:rsidR="00AE38F8" w:rsidRPr="00F826F4" w:rsidRDefault="00AE38F8">
      <w:pPr>
        <w:pStyle w:val="2"/>
        <w:rPr>
          <w:rFonts w:ascii="Times New Roman" w:hAnsi="Times New Roman"/>
          <w:sz w:val="18"/>
          <w:lang w:val="ro-MD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8"/>
        <w:gridCol w:w="1310"/>
        <w:gridCol w:w="709"/>
        <w:gridCol w:w="709"/>
        <w:gridCol w:w="709"/>
        <w:gridCol w:w="850"/>
        <w:gridCol w:w="992"/>
        <w:gridCol w:w="992"/>
        <w:gridCol w:w="1560"/>
        <w:gridCol w:w="709"/>
        <w:gridCol w:w="4112"/>
      </w:tblGrid>
      <w:tr w:rsidR="00AE38F8" w:rsidRPr="00F826F4" w:rsidTr="002C3918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F826F4" w:rsidRDefault="00AE38F8" w:rsidP="00787C65">
            <w:pPr>
              <w:ind w:left="113" w:right="113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Plicul pentru licitație nr.</w:t>
            </w:r>
          </w:p>
        </w:tc>
        <w:tc>
          <w:tcPr>
            <w:tcW w:w="2518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Numele ofertantului</w:t>
            </w:r>
          </w:p>
        </w:tc>
        <w:tc>
          <w:tcPr>
            <w:tcW w:w="1310" w:type="dxa"/>
            <w:shd w:val="pct5" w:color="auto" w:fill="FFFFFF"/>
          </w:tcPr>
          <w:p w:rsidR="0008107A" w:rsidRPr="00F826F4" w:rsidRDefault="003628A1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Sunt r</w:t>
            </w:r>
            <w:r w:rsidR="00AE38F8" w:rsidRPr="00F826F4">
              <w:rPr>
                <w:sz w:val="20"/>
                <w:lang w:val="ro-MD"/>
              </w:rPr>
              <w:t>espectate regulile de origine?</w:t>
            </w:r>
          </w:p>
          <w:p w:rsidR="00AE38F8" w:rsidRPr="00F826F4" w:rsidRDefault="00AE38F8" w:rsidP="003628A1">
            <w:pPr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</w:t>
            </w:r>
            <w:r w:rsidR="003628A1" w:rsidRPr="00F826F4">
              <w:rPr>
                <w:sz w:val="20"/>
                <w:lang w:val="ro-MD"/>
              </w:rPr>
              <w:t xml:space="preserve"> /</w:t>
            </w:r>
            <w:r w:rsidRPr="00F826F4">
              <w:rPr>
                <w:sz w:val="20"/>
                <w:lang w:val="ro-MD"/>
              </w:rPr>
              <w:t xml:space="preserve"> </w:t>
            </w:r>
            <w:r w:rsidR="003628A1" w:rsidRPr="00F826F4">
              <w:rPr>
                <w:sz w:val="20"/>
                <w:lang w:val="ro-MD"/>
              </w:rPr>
              <w:t>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</w:t>
            </w:r>
            <w:r w:rsidR="003628A1" w:rsidRPr="00F826F4">
              <w:rPr>
                <w:sz w:val="20"/>
                <w:lang w:val="ro-MD"/>
              </w:rPr>
              <w:t>a</w:t>
            </w:r>
            <w:r w:rsidRPr="00F826F4">
              <w:rPr>
                <w:sz w:val="20"/>
                <w:lang w:val="ro-MD"/>
              </w:rPr>
              <w:t xml:space="preserve"> economică și financiară?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profesional</w:t>
            </w:r>
            <w:r w:rsidR="00F74306" w:rsidRPr="00F826F4">
              <w:rPr>
                <w:sz w:val="20"/>
                <w:lang w:val="ro-MD"/>
              </w:rPr>
              <w:t>ă</w:t>
            </w:r>
            <w:r w:rsidRPr="00F826F4">
              <w:rPr>
                <w:sz w:val="20"/>
                <w:lang w:val="ro-MD"/>
              </w:rPr>
              <w:t>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tehnică?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F826F4" w:rsidRDefault="00F74306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Conformitatea </w:t>
            </w:r>
            <w:r w:rsidR="002C3918" w:rsidRPr="00F826F4">
              <w:rPr>
                <w:sz w:val="20"/>
                <w:lang w:val="ro-MD"/>
              </w:rPr>
              <w:t xml:space="preserve"> </w:t>
            </w:r>
            <w:r w:rsidRPr="00F826F4">
              <w:rPr>
                <w:sz w:val="20"/>
                <w:lang w:val="ro-MD"/>
              </w:rPr>
              <w:t xml:space="preserve">cu </w:t>
            </w:r>
            <w:r w:rsidR="00AE38F8" w:rsidRPr="00F826F4">
              <w:rPr>
                <w:sz w:val="20"/>
                <w:lang w:val="ro-MD"/>
              </w:rPr>
              <w:t xml:space="preserve"> specificațiil</w:t>
            </w:r>
            <w:r w:rsidRPr="00F826F4">
              <w:rPr>
                <w:sz w:val="20"/>
                <w:lang w:val="ro-MD"/>
              </w:rPr>
              <w:t>e</w:t>
            </w:r>
            <w:r w:rsidR="00AE38F8" w:rsidRPr="00F826F4">
              <w:rPr>
                <w:sz w:val="20"/>
                <w:lang w:val="ro-MD"/>
              </w:rPr>
              <w:t xml:space="preserve"> tehnice? (OK/a/b/…)</w:t>
            </w:r>
          </w:p>
        </w:tc>
        <w:tc>
          <w:tcPr>
            <w:tcW w:w="992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Servicii auxiliare </w:t>
            </w:r>
            <w:r w:rsidR="00F74306" w:rsidRPr="00F826F4">
              <w:rPr>
                <w:sz w:val="20"/>
                <w:lang w:val="ro-MD"/>
              </w:rPr>
              <w:t xml:space="preserve"> sunt conforme cu cele solicitate</w:t>
            </w:r>
            <w:r w:rsidRPr="00F826F4">
              <w:rPr>
                <w:sz w:val="20"/>
                <w:lang w:val="ro-MD"/>
              </w:rPr>
              <w:t>? (OK/a/b/…/NA)</w:t>
            </w:r>
          </w:p>
        </w:tc>
        <w:tc>
          <w:tcPr>
            <w:tcW w:w="992" w:type="dxa"/>
            <w:shd w:val="pct5" w:color="auto" w:fill="FFFFFF"/>
          </w:tcPr>
          <w:p w:rsidR="00AE38F8" w:rsidRPr="00F826F4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Naționalitățile subcontractanților sunt eligibile?</w:t>
            </w:r>
          </w:p>
          <w:p w:rsidR="00AE38F8" w:rsidRPr="00F826F4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 nu)</w:t>
            </w:r>
          </w:p>
        </w:tc>
        <w:tc>
          <w:tcPr>
            <w:tcW w:w="1560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ind w:right="35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Alte cerințe tehnice în dosarul de licitație?</w:t>
            </w:r>
          </w:p>
          <w:p w:rsidR="00AE38F8" w:rsidRPr="00F826F4" w:rsidRDefault="00AE38F8" w:rsidP="002C3918">
            <w:pPr>
              <w:spacing w:before="120"/>
              <w:ind w:right="34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(Da/Nu/Nu este </w:t>
            </w:r>
            <w:r w:rsidR="002C3918" w:rsidRPr="00F826F4">
              <w:rPr>
                <w:sz w:val="20"/>
                <w:lang w:val="ro-MD"/>
              </w:rPr>
              <w:t>aplicabil</w:t>
            </w:r>
            <w:r w:rsidRPr="00F826F4">
              <w:rPr>
                <w:sz w:val="20"/>
                <w:lang w:val="ro-MD"/>
              </w:rPr>
              <w:t>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Conformitate</w:t>
            </w:r>
            <w:r w:rsidR="002C3918" w:rsidRPr="00F826F4">
              <w:rPr>
                <w:sz w:val="20"/>
                <w:lang w:val="ro-MD"/>
              </w:rPr>
              <w:t xml:space="preserve">a </w:t>
            </w:r>
            <w:r w:rsidRPr="00F826F4">
              <w:rPr>
                <w:sz w:val="20"/>
                <w:lang w:val="ro-MD"/>
              </w:rPr>
              <w:t xml:space="preserve"> tehnică? (Da</w:t>
            </w:r>
            <w:r w:rsidR="002C3918" w:rsidRPr="00F826F4">
              <w:rPr>
                <w:sz w:val="20"/>
                <w:lang w:val="ro-MD"/>
              </w:rPr>
              <w:t>/ 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4112" w:type="dxa"/>
            <w:shd w:val="pct5" w:color="auto" w:fill="FFFFFF"/>
          </w:tcPr>
          <w:p w:rsidR="00AE38F8" w:rsidRPr="00F826F4" w:rsidRDefault="00AE38F8" w:rsidP="00787C65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Observatii</w:t>
            </w: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</w:tbl>
    <w:p w:rsidR="00AE38F8" w:rsidRPr="00F826F4" w:rsidRDefault="00AE38F8">
      <w:pPr>
        <w:jc w:val="both"/>
        <w:rPr>
          <w:sz w:val="14"/>
          <w:szCs w:val="14"/>
          <w:lang w:val="ro-MD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Numele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Semnătura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Data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</w:tbl>
    <w:p w:rsidR="00F256CC" w:rsidRPr="00F826F4" w:rsidRDefault="00F256CC" w:rsidP="00F4085E">
      <w:pPr>
        <w:widowControl w:val="0"/>
        <w:rPr>
          <w:lang w:val="ro-MD"/>
        </w:rPr>
      </w:pPr>
    </w:p>
    <w:p w:rsidR="00F256CC" w:rsidRPr="007A2B53" w:rsidRDefault="00F256CC" w:rsidP="00F256CC">
      <w:pPr>
        <w:spacing w:before="240" w:after="120"/>
        <w:jc w:val="both"/>
        <w:rPr>
          <w:sz w:val="22"/>
          <w:szCs w:val="22"/>
          <w:lang w:val="en-GB"/>
        </w:rPr>
      </w:pPr>
      <w:r>
        <w:rPr>
          <w:lang w:val="en-GB"/>
        </w:rPr>
        <w:br w:type="page"/>
      </w:r>
      <w:r w:rsidRPr="007A2B53">
        <w:rPr>
          <w:sz w:val="22"/>
          <w:szCs w:val="22"/>
          <w:lang w:val="en-GB"/>
        </w:rPr>
        <w:lastRenderedPageBreak/>
        <w:t xml:space="preserve">Dacă </w:t>
      </w:r>
      <w:r w:rsidR="002C3918" w:rsidRPr="007A2B53">
        <w:rPr>
          <w:sz w:val="22"/>
          <w:szCs w:val="22"/>
          <w:lang w:val="en-GB"/>
        </w:rPr>
        <w:t xml:space="preserve">se procedează așa, </w:t>
      </w:r>
      <w:r w:rsidRPr="007A2B53">
        <w:rPr>
          <w:sz w:val="22"/>
          <w:szCs w:val="22"/>
          <w:lang w:val="en-GB"/>
        </w:rPr>
        <w:t>adăugați o grilă de evaluare tehnică (stabilind criteriile tehnice, subcriteriile și ponderile):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 xml:space="preserve">Maxim </w:t>
            </w: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Criterii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Prețul (80%)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Calitate (10%)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 xml:space="preserve">Garanția oferită 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(</w:t>
            </w:r>
            <w:r w:rsidR="00C329EA"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10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snapToGrid/>
                <w:sz w:val="22"/>
                <w:szCs w:val="22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Scorul total total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7A2B53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forte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slabe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snapToGrid/>
          <w:szCs w:val="24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Numele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Semnătura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Data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7A2B53" w:rsidRDefault="00F256CC" w:rsidP="00F256CC">
      <w:pPr>
        <w:rPr>
          <w:snapToGrid/>
          <w:sz w:val="22"/>
          <w:szCs w:val="22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F826F4">
      <w:footerReference w:type="default" r:id="rId12"/>
      <w:footerReference w:type="first" r:id="rId13"/>
      <w:pgSz w:w="16840" w:h="11907" w:orient="landscape" w:code="9"/>
      <w:pgMar w:top="843" w:right="1298" w:bottom="993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03" w:rsidRDefault="00FD3803">
      <w:r>
        <w:separator/>
      </w:r>
    </w:p>
  </w:endnote>
  <w:endnote w:type="continuationSeparator" w:id="0">
    <w:p w:rsidR="00FD3803" w:rsidRDefault="00F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154</w:t>
    </w:r>
    <w:r>
      <w:rPr>
        <w:rStyle w:val="ac"/>
      </w:rPr>
      <w:fldChar w:fldCharType="end"/>
    </w:r>
  </w:p>
  <w:p w:rsidR="007F7874" w:rsidRDefault="007F7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a3"/>
      <w:rPr>
        <w:sz w:val="20"/>
        <w:lang w:val="fr-BE"/>
      </w:rPr>
    </w:pPr>
  </w:p>
  <w:p w:rsidR="00082659" w:rsidRPr="00787C65" w:rsidRDefault="00661582" w:rsidP="00787C65">
    <w:pPr>
      <w:pStyle w:val="a3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d4m_evalgrid_en.doc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a3"/>
      <w:tabs>
        <w:tab w:val="clear" w:pos="4320"/>
        <w:tab w:val="clear" w:pos="8640"/>
        <w:tab w:val="right" w:pos="9311"/>
      </w:tabs>
      <w:rPr>
        <w:rStyle w:val="ac"/>
        <w:sz w:val="18"/>
        <w:szCs w:val="18"/>
        <w:lang w:val="en-GB"/>
      </w:rPr>
    </w:pPr>
    <w:r>
      <w:rPr>
        <w:b/>
        <w:sz w:val="18"/>
        <w:szCs w:val="18"/>
        <w:lang w:val="en-GB"/>
      </w:rPr>
      <w:t>mai 2018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1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7F7874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a3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F74306" w:rsidP="009D491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="009D4910" w:rsidRPr="00787C65">
      <w:rPr>
        <w:sz w:val="18"/>
        <w:szCs w:val="18"/>
        <w:lang w:val="en-GB"/>
      </w:rPr>
      <w:tab/>
      <w:t xml:space="preserve">Pagină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PAGE </w:instrText>
    </w:r>
    <w:r w:rsidR="009D4910" w:rsidRPr="00F042C2">
      <w:rPr>
        <w:rStyle w:val="ac"/>
        <w:sz w:val="18"/>
        <w:szCs w:val="18"/>
      </w:rPr>
      <w:fldChar w:fldCharType="separate"/>
    </w:r>
    <w:r w:rsidR="00E95B0A">
      <w:rPr>
        <w:rStyle w:val="ac"/>
        <w:noProof/>
        <w:sz w:val="18"/>
        <w:szCs w:val="18"/>
        <w:lang w:val="en-GB"/>
      </w:rPr>
      <w:t>2</w:t>
    </w:r>
    <w:r w:rsidR="009D4910" w:rsidRPr="00F042C2">
      <w:rPr>
        <w:rStyle w:val="ac"/>
        <w:sz w:val="18"/>
        <w:szCs w:val="18"/>
      </w:rPr>
      <w:fldChar w:fldCharType="end"/>
    </w:r>
    <w:r w:rsidR="009D4910" w:rsidRPr="00787C65">
      <w:rPr>
        <w:rStyle w:val="ac"/>
        <w:sz w:val="18"/>
        <w:szCs w:val="18"/>
        <w:lang w:val="en-GB"/>
      </w:rPr>
      <w:t xml:space="preserve"> de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NUMPAGES </w:instrText>
    </w:r>
    <w:r w:rsidR="009D4910" w:rsidRPr="00F042C2">
      <w:rPr>
        <w:rStyle w:val="ac"/>
        <w:sz w:val="18"/>
        <w:szCs w:val="18"/>
      </w:rPr>
      <w:fldChar w:fldCharType="separate"/>
    </w:r>
    <w:r w:rsidR="00E95B0A">
      <w:rPr>
        <w:rStyle w:val="ac"/>
        <w:noProof/>
        <w:sz w:val="18"/>
        <w:szCs w:val="18"/>
        <w:lang w:val="en-GB"/>
      </w:rPr>
      <w:t>3</w:t>
    </w:r>
    <w:r w:rsidR="009D4910" w:rsidRPr="00F042C2">
      <w:rPr>
        <w:rStyle w:val="ac"/>
        <w:sz w:val="18"/>
        <w:szCs w:val="18"/>
      </w:rPr>
      <w:fldChar w:fldCharType="end"/>
    </w:r>
  </w:p>
  <w:p w:rsidR="009D4910" w:rsidRPr="00787C65" w:rsidRDefault="009D4910" w:rsidP="009D4910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 decembrie 2016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2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F042C2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03" w:rsidRDefault="00FD3803">
      <w:r>
        <w:separator/>
      </w:r>
    </w:p>
  </w:footnote>
  <w:footnote w:type="continuationSeparator" w:id="0">
    <w:p w:rsidR="00FD3803" w:rsidRDefault="00F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a5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59A2"/>
    <w:rsid w:val="00141821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C3918"/>
    <w:rsid w:val="002D75A2"/>
    <w:rsid w:val="002E0CA4"/>
    <w:rsid w:val="002E7A8A"/>
    <w:rsid w:val="002F6D2E"/>
    <w:rsid w:val="00301A74"/>
    <w:rsid w:val="003308BB"/>
    <w:rsid w:val="003628A1"/>
    <w:rsid w:val="003A358D"/>
    <w:rsid w:val="003B342F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D65E5"/>
    <w:rsid w:val="004F1AB5"/>
    <w:rsid w:val="004F7629"/>
    <w:rsid w:val="00512C3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55CA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55B1E"/>
    <w:rsid w:val="00774D36"/>
    <w:rsid w:val="00787C65"/>
    <w:rsid w:val="007A2B53"/>
    <w:rsid w:val="007D5B55"/>
    <w:rsid w:val="007D6CD0"/>
    <w:rsid w:val="007F7874"/>
    <w:rsid w:val="00801E23"/>
    <w:rsid w:val="0080607B"/>
    <w:rsid w:val="008230A2"/>
    <w:rsid w:val="00830706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9EA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C276A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82612"/>
    <w:rsid w:val="00E911D5"/>
    <w:rsid w:val="00E92223"/>
    <w:rsid w:val="00E954CF"/>
    <w:rsid w:val="00E95B0A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3A6E"/>
    <w:rsid w:val="00F70558"/>
    <w:rsid w:val="00F74306"/>
    <w:rsid w:val="00F826F4"/>
    <w:rsid w:val="00F852FF"/>
    <w:rsid w:val="00FB1539"/>
    <w:rsid w:val="00FB6174"/>
    <w:rsid w:val="00FD3803"/>
    <w:rsid w:val="00FE3A20"/>
    <w:rsid w:val="00FE60B4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FF030"/>
  <w15:docId w15:val="{BADBC111-0741-47C4-89E1-C0E40A2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snapToGrid w:val="0"/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6">
    <w:name w:val="Body Text Indent"/>
    <w:basedOn w:val="a"/>
    <w:pPr>
      <w:jc w:val="both"/>
    </w:pPr>
    <w:rPr>
      <w:sz w:val="22"/>
    </w:rPr>
  </w:style>
  <w:style w:type="paragraph" w:styleId="a7">
    <w:name w:val="Body Text"/>
    <w:basedOn w:val="a"/>
    <w:pPr>
      <w:jc w:val="both"/>
    </w:pPr>
    <w:rPr>
      <w:rFonts w:ascii="Arial" w:hAnsi="Arial"/>
      <w:sz w:val="20"/>
    </w:rPr>
  </w:style>
  <w:style w:type="paragraph" w:styleId="a8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paragraph" w:styleId="ad">
    <w:name w:val="Plain Text"/>
    <w:basedOn w:val="a"/>
    <w:rPr>
      <w:rFonts w:ascii="Courier New" w:hAnsi="Courier New"/>
      <w:sz w:val="20"/>
      <w:lang w:val="en-GB"/>
    </w:rPr>
  </w:style>
  <w:style w:type="character" w:styleId="ae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f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0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1">
    <w:name w:val="Balloon Text"/>
    <w:basedOn w:val="a"/>
    <w:link w:val="af2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2">
    <w:name w:val="Текст выноски Знак"/>
    <w:link w:val="af1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a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a4">
    <w:name w:val="Нижний колонтитул Знак"/>
    <w:link w:val="a3"/>
    <w:uiPriority w:val="99"/>
    <w:rsid w:val="00082659"/>
    <w:rPr>
      <w:snapToGrid w:val="0"/>
      <w:sz w:val="24"/>
      <w:lang w:val="fr-FR" w:eastAsia="en-US"/>
    </w:rPr>
  </w:style>
  <w:style w:type="character" w:customStyle="1" w:styleId="StrongEmphasis">
    <w:name w:val="Strong Emphasis"/>
    <w:qFormat/>
    <w:rsid w:val="00F826F4"/>
    <w:rPr>
      <w:b/>
    </w:rPr>
  </w:style>
  <w:style w:type="paragraph" w:customStyle="1" w:styleId="PRAGHeading2">
    <w:name w:val="PRAG Heading 2"/>
    <w:basedOn w:val="a"/>
    <w:qFormat/>
    <w:rsid w:val="003B342F"/>
    <w:pPr>
      <w:widowControl w:val="0"/>
      <w:numPr>
        <w:numId w:val="10"/>
      </w:numPr>
      <w:suppressAutoHyphens/>
      <w:spacing w:before="100" w:after="100"/>
    </w:pPr>
    <w:rPr>
      <w:snapToGrid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0109-98B5-4EB9-8116-8C8FD22C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 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Elena</cp:lastModifiedBy>
  <cp:revision>14</cp:revision>
  <cp:lastPrinted>2021-12-20T08:15:00Z</cp:lastPrinted>
  <dcterms:created xsi:type="dcterms:W3CDTF">2018-12-18T11:55:00Z</dcterms:created>
  <dcterms:modified xsi:type="dcterms:W3CDTF">2023-09-20T12:46:00Z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