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3"/>
        <w:gridCol w:w="1560"/>
        <w:gridCol w:w="4393"/>
      </w:tblGrid>
      <w:tr w:rsidR="00B04B06" w:rsidRPr="00A024A6" w:rsidTr="00E2572F">
        <w:tc>
          <w:tcPr>
            <w:tcW w:w="1843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B04B06" w:rsidRPr="00A024A6" w:rsidRDefault="00B04B06" w:rsidP="00763F0B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B04B06" w:rsidRPr="00A024A6" w:rsidRDefault="00C14B6D" w:rsidP="00763F0B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696661">
              <w:rPr>
                <w:b/>
                <w:szCs w:val="24"/>
                <w:lang w:val="ro-MD"/>
              </w:rPr>
              <w:t xml:space="preserve">„THE PAST HAS A NEW FUTURE – </w:t>
            </w:r>
            <w:r>
              <w:rPr>
                <w:b/>
                <w:szCs w:val="24"/>
                <w:lang w:val="ro-MD"/>
              </w:rPr>
              <w:t xml:space="preserve"> </w:t>
            </w:r>
            <w:r w:rsidRPr="00696661">
              <w:rPr>
                <w:b/>
                <w:szCs w:val="24"/>
                <w:lang w:val="ro-MD"/>
              </w:rPr>
              <w:t>Cross-border cooperation for the valorisation of the cultural heritage in Galati, Romania and Hincesti, Republic of Moldova”, HARD/2.1/25</w:t>
            </w:r>
            <w:bookmarkStart w:id="0" w:name="_GoBack"/>
            <w:bookmarkEnd w:id="0"/>
          </w:p>
        </w:tc>
        <w:tc>
          <w:tcPr>
            <w:tcW w:w="1560" w:type="dxa"/>
            <w:shd w:val="pct5" w:color="auto" w:fill="FFFFFF"/>
          </w:tcPr>
          <w:p w:rsidR="00B04B06" w:rsidRPr="00A024A6" w:rsidRDefault="00B04B06" w:rsidP="00763F0B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B04B06" w:rsidRPr="00E2572F" w:rsidRDefault="0038189C" w:rsidP="000B19BB">
            <w:pPr>
              <w:widowControl w:val="0"/>
              <w:spacing w:before="120" w:after="120"/>
              <w:ind w:left="33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SA</w:t>
            </w:r>
            <w:r w:rsidR="00E2572F" w:rsidRPr="00E2572F">
              <w:rPr>
                <w:rFonts w:ascii="Times New Roman" w:hAnsi="Times New Roman"/>
                <w:b/>
                <w:szCs w:val="22"/>
                <w:lang w:val="en-GB"/>
              </w:rPr>
              <w:t>01</w:t>
            </w:r>
          </w:p>
        </w:tc>
      </w:tr>
    </w:tbl>
    <w:p w:rsidR="00B04B06" w:rsidRPr="00A024A6" w:rsidRDefault="00B04B06" w:rsidP="00B04B06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B04B06" w:rsidRPr="00FE0987" w:rsidTr="00763F0B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B04B06" w:rsidRPr="00FE0987" w:rsidRDefault="00B04B06" w:rsidP="00763F0B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Default="00B04B06" w:rsidP="00763F0B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B04B06" w:rsidRPr="00FE0987" w:rsidRDefault="00B04B06" w:rsidP="00763F0B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B04B06" w:rsidRPr="00FE0987" w:rsidRDefault="00B04B06" w:rsidP="00763F0B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B04B06" w:rsidRPr="00A024A6" w:rsidTr="00763F0B"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04B06" w:rsidRPr="00A024A6" w:rsidTr="00763F0B">
        <w:trPr>
          <w:cantSplit/>
        </w:trPr>
        <w:tc>
          <w:tcPr>
            <w:tcW w:w="99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B04B06" w:rsidRPr="00FE0987" w:rsidRDefault="00B04B06" w:rsidP="00763F0B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B04B06" w:rsidRPr="00A024A6" w:rsidRDefault="00B04B06" w:rsidP="00B04B06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B04B06" w:rsidRPr="00A024A6" w:rsidTr="00763F0B">
        <w:tc>
          <w:tcPr>
            <w:tcW w:w="3652" w:type="dxa"/>
            <w:shd w:val="pct10" w:color="auto" w:fill="FFFFFF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B04B06" w:rsidRPr="00A024A6" w:rsidTr="00763F0B">
        <w:tc>
          <w:tcPr>
            <w:tcW w:w="3652" w:type="dxa"/>
            <w:shd w:val="pct10" w:color="auto" w:fill="FFFFFF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B04B06" w:rsidRPr="00A024A6" w:rsidTr="00763F0B">
        <w:tc>
          <w:tcPr>
            <w:tcW w:w="3652" w:type="dxa"/>
            <w:shd w:val="pct10" w:color="auto" w:fill="FFFFFF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B04B06" w:rsidRPr="00A024A6" w:rsidRDefault="00B04B06" w:rsidP="00763F0B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B04B06" w:rsidRPr="00A024A6" w:rsidRDefault="00B04B06" w:rsidP="00B04B06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p w:rsidR="00033156" w:rsidRDefault="00B04B06">
      <w:r>
        <w:t xml:space="preserve"> </w:t>
      </w:r>
    </w:p>
    <w:sectPr w:rsidR="00033156" w:rsidSect="00350D42">
      <w:headerReference w:type="default" r:id="rId6"/>
      <w:footerReference w:type="default" r:id="rId7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2D" w:rsidRDefault="006F262D">
      <w:pPr>
        <w:spacing w:after="0"/>
      </w:pPr>
      <w:r>
        <w:separator/>
      </w:r>
    </w:p>
  </w:endnote>
  <w:endnote w:type="continuationSeparator" w:id="0">
    <w:p w:rsidR="006F262D" w:rsidRDefault="006F2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B04B06" w:rsidP="00D63010">
    <w:pPr>
      <w:pStyle w:val="a5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B252B6">
      <w:rPr>
        <w:rFonts w:ascii="Times New Roman" w:hAnsi="Times New Roman"/>
        <w:b/>
        <w:snapToGrid w:val="0"/>
        <w:sz w:val="18"/>
        <w:lang w:val="en-GB" w:eastAsia="en-US"/>
      </w:rPr>
      <w:t>15 January 2016</w:t>
    </w:r>
    <w:r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C14B6D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Pr="00D63010">
      <w:rPr>
        <w:rStyle w:val="a7"/>
        <w:rFonts w:ascii="Times New Roman" w:hAnsi="Times New Roman"/>
      </w:rPr>
      <w:fldChar w:fldCharType="begin"/>
    </w:r>
    <w:r w:rsidRPr="00492827">
      <w:rPr>
        <w:rStyle w:val="a7"/>
        <w:rFonts w:ascii="Times New Roman" w:hAnsi="Times New Roman"/>
        <w:lang w:val="en-GB"/>
      </w:rPr>
      <w:instrText xml:space="preserve"> NUMPAGES </w:instrText>
    </w:r>
    <w:r w:rsidRPr="00D63010">
      <w:rPr>
        <w:rStyle w:val="a7"/>
        <w:rFonts w:ascii="Times New Roman" w:hAnsi="Times New Roman"/>
      </w:rPr>
      <w:fldChar w:fldCharType="separate"/>
    </w:r>
    <w:r w:rsidR="00C14B6D">
      <w:rPr>
        <w:rStyle w:val="a7"/>
        <w:rFonts w:ascii="Times New Roman" w:hAnsi="Times New Roman"/>
        <w:noProof/>
        <w:lang w:val="en-GB"/>
      </w:rPr>
      <w:t>1</w:t>
    </w:r>
    <w:r w:rsidRPr="00D63010">
      <w:rPr>
        <w:rStyle w:val="a7"/>
        <w:rFonts w:ascii="Times New Roman" w:hAnsi="Times New Roman"/>
      </w:rPr>
      <w:fldChar w:fldCharType="end"/>
    </w:r>
  </w:p>
  <w:p w:rsidR="00D63010" w:rsidRPr="00350D42" w:rsidRDefault="00B04B06" w:rsidP="00D63010">
    <w:pPr>
      <w:pStyle w:val="a5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0475B">
      <w:rPr>
        <w:rFonts w:ascii="Times New Roman" w:hAnsi="Times New Roman"/>
        <w:noProof/>
        <w:sz w:val="18"/>
        <w:lang w:val="en-GB"/>
      </w:rPr>
      <w:t>Annex X Administrative compliance grid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2D" w:rsidRDefault="006F262D">
      <w:pPr>
        <w:spacing w:after="0"/>
      </w:pPr>
      <w:r>
        <w:separator/>
      </w:r>
    </w:p>
  </w:footnote>
  <w:footnote w:type="continuationSeparator" w:id="0">
    <w:p w:rsidR="006F262D" w:rsidRDefault="006F2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B04B06">
    <w:pPr>
      <w:pStyle w:val="a3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4"/>
    <w:rsid w:val="0000475B"/>
    <w:rsid w:val="00033156"/>
    <w:rsid w:val="000B19BB"/>
    <w:rsid w:val="0038189C"/>
    <w:rsid w:val="004379D2"/>
    <w:rsid w:val="006F262D"/>
    <w:rsid w:val="00733B77"/>
    <w:rsid w:val="007E2A94"/>
    <w:rsid w:val="00857191"/>
    <w:rsid w:val="008C3F89"/>
    <w:rsid w:val="00B04B06"/>
    <w:rsid w:val="00C14B6D"/>
    <w:rsid w:val="00E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7D14A-ADD7-4891-9244-0E7EF391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06"/>
    <w:pPr>
      <w:spacing w:after="240" w:line="240" w:lineRule="auto"/>
      <w:ind w:left="1701"/>
      <w:jc w:val="both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B0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04B06"/>
    <w:rPr>
      <w:rFonts w:ascii="Arial" w:eastAsia="Times New Roman" w:hAnsi="Arial" w:cs="Times New Roman"/>
      <w:szCs w:val="20"/>
      <w:lang w:val="fr-FR" w:eastAsia="en-GB"/>
    </w:rPr>
  </w:style>
  <w:style w:type="paragraph" w:styleId="a5">
    <w:name w:val="footer"/>
    <w:basedOn w:val="a"/>
    <w:link w:val="a6"/>
    <w:rsid w:val="00B04B0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B04B06"/>
    <w:rPr>
      <w:rFonts w:ascii="Arial" w:eastAsia="Times New Roman" w:hAnsi="Arial" w:cs="Times New Roman"/>
      <w:szCs w:val="20"/>
      <w:lang w:val="fr-FR" w:eastAsia="en-GB"/>
    </w:rPr>
  </w:style>
  <w:style w:type="character" w:styleId="a7">
    <w:name w:val="page number"/>
    <w:basedOn w:val="a0"/>
    <w:rsid w:val="00B04B06"/>
  </w:style>
  <w:style w:type="paragraph" w:styleId="a8">
    <w:name w:val="Balloon Text"/>
    <w:basedOn w:val="a"/>
    <w:link w:val="a9"/>
    <w:uiPriority w:val="99"/>
    <w:semiHidden/>
    <w:unhideWhenUsed/>
    <w:rsid w:val="000047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75B"/>
    <w:rPr>
      <w:rFonts w:ascii="Segoe UI" w:eastAsia="Times New Roman" w:hAnsi="Segoe UI" w:cs="Segoe UI"/>
      <w:sz w:val="18"/>
      <w:szCs w:val="18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Elena</cp:lastModifiedBy>
  <cp:revision>7</cp:revision>
  <cp:lastPrinted>2022-01-21T07:05:00Z</cp:lastPrinted>
  <dcterms:created xsi:type="dcterms:W3CDTF">2021-11-16T13:45:00Z</dcterms:created>
  <dcterms:modified xsi:type="dcterms:W3CDTF">2023-01-18T14:52:00Z</dcterms:modified>
</cp:coreProperties>
</file>