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6A" w:rsidRDefault="0050336A">
      <w:bookmarkStart w:id="0" w:name="_GoBack"/>
      <w:bookmarkEnd w:id="0"/>
    </w:p>
    <w:p w:rsidR="0050336A" w:rsidRPr="00DE0BD5" w:rsidRDefault="00C83D0F">
      <w:pPr>
        <w:ind w:right="20"/>
        <w:jc w:val="center"/>
        <w:rPr>
          <w:sz w:val="20"/>
          <w:szCs w:val="20"/>
          <w:lang w:val="en-US"/>
        </w:rPr>
      </w:pPr>
      <w:r w:rsidRPr="00DE0BD5">
        <w:rPr>
          <w:rFonts w:eastAsia="Times New Roman"/>
          <w:b/>
          <w:bCs/>
          <w:sz w:val="28"/>
          <w:szCs w:val="28"/>
          <w:lang w:val="en-US"/>
        </w:rPr>
        <w:t>ANEXA I: CONDIȚII GENERALE</w:t>
      </w:r>
    </w:p>
    <w:p w:rsidR="0050336A" w:rsidRPr="00DE0BD5" w:rsidRDefault="0050336A">
      <w:pPr>
        <w:spacing w:line="249" w:lineRule="exact"/>
        <w:rPr>
          <w:sz w:val="24"/>
          <w:szCs w:val="24"/>
          <w:lang w:val="en-US"/>
        </w:rPr>
      </w:pPr>
    </w:p>
    <w:p w:rsidR="0050336A" w:rsidRPr="00DE0BD5" w:rsidRDefault="00C83D0F">
      <w:pPr>
        <w:spacing w:line="234" w:lineRule="auto"/>
        <w:jc w:val="center"/>
        <w:rPr>
          <w:sz w:val="20"/>
          <w:szCs w:val="20"/>
          <w:lang w:val="en-US"/>
        </w:rPr>
      </w:pPr>
      <w:r w:rsidRPr="00DE0BD5">
        <w:rPr>
          <w:rFonts w:eastAsia="Times New Roman"/>
          <w:b/>
          <w:bCs/>
          <w:sz w:val="24"/>
          <w:szCs w:val="24"/>
          <w:lang w:val="en-US"/>
        </w:rPr>
        <w:t>PENTRU CONTRACTE DE FURNIZARE FINANȚATE DE UNIUNEA EUROPEANĂ SAU DE FONDUL EUROPEAN DE DEZVOLTARE</w:t>
      </w:r>
    </w:p>
    <w:p w:rsidR="0050336A" w:rsidRPr="00DE0BD5" w:rsidRDefault="0050336A">
      <w:pPr>
        <w:spacing w:line="242" w:lineRule="exact"/>
        <w:rPr>
          <w:sz w:val="24"/>
          <w:szCs w:val="24"/>
          <w:lang w:val="en-US"/>
        </w:rPr>
      </w:pPr>
    </w:p>
    <w:p w:rsidR="0050336A" w:rsidRPr="00DE0BD5" w:rsidRDefault="00C83D0F">
      <w:pPr>
        <w:ind w:left="3940"/>
        <w:rPr>
          <w:sz w:val="20"/>
          <w:szCs w:val="20"/>
          <w:lang w:val="en-US"/>
        </w:rPr>
      </w:pPr>
      <w:r w:rsidRPr="00DE0BD5">
        <w:rPr>
          <w:rFonts w:eastAsia="Times New Roman"/>
          <w:b/>
          <w:bCs/>
          <w:sz w:val="24"/>
          <w:szCs w:val="24"/>
          <w:u w:val="single"/>
          <w:lang w:val="en-US"/>
        </w:rPr>
        <w:t>CONŢINUT</w:t>
      </w:r>
    </w:p>
    <w:p w:rsidR="0050336A" w:rsidRPr="00DE0BD5" w:rsidRDefault="0050336A">
      <w:pPr>
        <w:spacing w:line="283" w:lineRule="exact"/>
        <w:rPr>
          <w:sz w:val="24"/>
          <w:szCs w:val="24"/>
          <w:lang w:val="en-US"/>
        </w:rPr>
      </w:pPr>
    </w:p>
    <w:p w:rsidR="0050336A" w:rsidRPr="00DE0BD5" w:rsidRDefault="00E41647">
      <w:pPr>
        <w:tabs>
          <w:tab w:val="left" w:leader="dot" w:pos="8940"/>
        </w:tabs>
        <w:rPr>
          <w:rFonts w:eastAsia="Times New Roman"/>
          <w:b/>
          <w:bCs/>
          <w:sz w:val="19"/>
          <w:szCs w:val="19"/>
          <w:lang w:val="en-US"/>
        </w:rPr>
      </w:pPr>
      <w:hyperlink w:anchor="page2">
        <w:r w:rsidR="00C83D0F" w:rsidRPr="00DE0BD5">
          <w:rPr>
            <w:rFonts w:eastAsia="Times New Roman"/>
            <w:b/>
            <w:bCs/>
            <w:sz w:val="20"/>
            <w:szCs w:val="20"/>
            <w:lang w:val="en-US"/>
          </w:rPr>
          <w:t>DISPOZIȚII PRELIMINARE</w:t>
        </w:r>
      </w:hyperlink>
      <w:r w:rsidR="00C83D0F" w:rsidRPr="00DE0BD5">
        <w:rPr>
          <w:rFonts w:eastAsia="Times New Roman"/>
          <w:b/>
          <w:bCs/>
          <w:sz w:val="20"/>
          <w:szCs w:val="20"/>
          <w:lang w:val="en-US"/>
        </w:rPr>
        <w:tab/>
      </w:r>
      <w:hyperlink w:anchor="page2">
        <w:r w:rsidR="00C83D0F" w:rsidRPr="00DE0BD5">
          <w:rPr>
            <w:rFonts w:eastAsia="Times New Roman"/>
            <w:b/>
            <w:bCs/>
            <w:sz w:val="19"/>
            <w:szCs w:val="19"/>
            <w:lang w:val="en-US"/>
          </w:rPr>
          <w:t>2</w:t>
        </w:r>
      </w:hyperlink>
    </w:p>
    <w:p w:rsidR="0050336A" w:rsidRPr="007519DB" w:rsidRDefault="00E41647">
      <w:pPr>
        <w:tabs>
          <w:tab w:val="left" w:pos="1380"/>
          <w:tab w:val="left" w:leader="dot" w:pos="8940"/>
        </w:tabs>
        <w:ind w:left="200"/>
        <w:rPr>
          <w:rFonts w:eastAsia="Times New Roman"/>
          <w:sz w:val="16"/>
          <w:szCs w:val="16"/>
          <w:lang w:val="en-US"/>
        </w:rPr>
      </w:pPr>
      <w:hyperlink w:anchor="page2">
        <w:r w:rsidR="00C83D0F" w:rsidRPr="007519DB">
          <w:rPr>
            <w:rFonts w:eastAsia="Times New Roman"/>
            <w:sz w:val="16"/>
            <w:szCs w:val="16"/>
            <w:lang w:val="en-US"/>
          </w:rPr>
          <w:t>ARTICOLUL1 -</w:t>
        </w:r>
      </w:hyperlink>
      <w:hyperlink w:anchor="page2">
        <w:r w:rsidR="00C83D0F" w:rsidRPr="007519DB">
          <w:rPr>
            <w:rFonts w:eastAsia="Times New Roman"/>
            <w:sz w:val="16"/>
            <w:szCs w:val="16"/>
            <w:lang w:val="en-US"/>
          </w:rPr>
          <w:t>DEFINIȚII</w:t>
        </w:r>
      </w:hyperlink>
      <w:r w:rsidR="00C83D0F" w:rsidRPr="007519DB">
        <w:rPr>
          <w:rFonts w:eastAsia="Times New Roman"/>
          <w:sz w:val="16"/>
          <w:szCs w:val="16"/>
          <w:lang w:val="en-US"/>
        </w:rPr>
        <w:tab/>
      </w:r>
      <w:hyperlink w:anchor="page2">
        <w:r w:rsidR="00C83D0F" w:rsidRPr="007519DB">
          <w:rPr>
            <w:rFonts w:eastAsia="Times New Roman"/>
            <w:sz w:val="16"/>
            <w:szCs w:val="16"/>
            <w:lang w:val="en-US"/>
          </w:rPr>
          <w:t>2</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940"/>
        </w:tabs>
        <w:ind w:left="200"/>
        <w:rPr>
          <w:rFonts w:eastAsia="Times New Roman"/>
          <w:sz w:val="16"/>
          <w:szCs w:val="16"/>
          <w:lang w:val="en-US"/>
        </w:rPr>
      </w:pPr>
      <w:hyperlink w:anchor="page2">
        <w:r w:rsidR="00C83D0F" w:rsidRPr="007519DB">
          <w:rPr>
            <w:rFonts w:eastAsia="Times New Roman"/>
            <w:sz w:val="16"/>
            <w:szCs w:val="16"/>
            <w:lang w:val="en-US"/>
          </w:rPr>
          <w:t>ARTICOLUL2 -</w:t>
        </w:r>
      </w:hyperlink>
      <w:hyperlink w:anchor="page2">
        <w:r w:rsidR="00C83D0F" w:rsidRPr="007519DB">
          <w:rPr>
            <w:rFonts w:eastAsia="Times New Roman"/>
            <w:sz w:val="16"/>
            <w:szCs w:val="16"/>
            <w:lang w:val="en-US"/>
          </w:rPr>
          <w:t>LIMBA DE</w:t>
        </w:r>
        <w:r w:rsidR="005A2230">
          <w:rPr>
            <w:rFonts w:eastAsia="Times New Roman"/>
            <w:sz w:val="16"/>
            <w:szCs w:val="16"/>
            <w:lang w:val="en-US"/>
          </w:rPr>
          <w:t xml:space="preserve"> </w:t>
        </w:r>
        <w:r w:rsidR="00C83D0F" w:rsidRPr="007519DB">
          <w:rPr>
            <w:rFonts w:eastAsia="Times New Roman"/>
            <w:sz w:val="16"/>
            <w:szCs w:val="16"/>
            <w:lang w:val="en-US"/>
          </w:rPr>
          <w:t>CONTRACT</w:t>
        </w:r>
      </w:hyperlink>
      <w:r w:rsidR="00C83D0F" w:rsidRPr="007519DB">
        <w:rPr>
          <w:rFonts w:eastAsia="Times New Roman"/>
          <w:sz w:val="16"/>
          <w:szCs w:val="16"/>
          <w:lang w:val="en-US"/>
        </w:rPr>
        <w:tab/>
      </w:r>
      <w:hyperlink w:anchor="page2">
        <w:r w:rsidR="00C83D0F" w:rsidRPr="007519DB">
          <w:rPr>
            <w:rFonts w:eastAsia="Times New Roman"/>
            <w:sz w:val="16"/>
            <w:szCs w:val="16"/>
            <w:lang w:val="en-US"/>
          </w:rPr>
          <w:t>2</w:t>
        </w:r>
      </w:hyperlink>
    </w:p>
    <w:p w:rsidR="0050336A" w:rsidRPr="007519DB" w:rsidRDefault="00E41647">
      <w:pPr>
        <w:tabs>
          <w:tab w:val="left" w:pos="1380"/>
          <w:tab w:val="left" w:leader="dot" w:pos="8940"/>
        </w:tabs>
        <w:ind w:left="200"/>
        <w:rPr>
          <w:rFonts w:eastAsia="Times New Roman"/>
          <w:sz w:val="16"/>
          <w:szCs w:val="16"/>
          <w:lang w:val="en-US"/>
        </w:rPr>
      </w:pPr>
      <w:hyperlink w:anchor="page2">
        <w:r w:rsidR="00C83D0F" w:rsidRPr="007519DB">
          <w:rPr>
            <w:rFonts w:eastAsia="Times New Roman"/>
            <w:sz w:val="16"/>
            <w:szCs w:val="16"/>
            <w:lang w:val="en-US"/>
          </w:rPr>
          <w:t>ARTICOLUL3 -</w:t>
        </w:r>
      </w:hyperlink>
      <w:hyperlink w:anchor="page2">
        <w:r w:rsidR="00C83D0F" w:rsidRPr="007519DB">
          <w:rPr>
            <w:rFonts w:eastAsia="Times New Roman"/>
            <w:sz w:val="16"/>
            <w:szCs w:val="16"/>
            <w:lang w:val="en-US"/>
          </w:rPr>
          <w:t>OR</w:t>
        </w:r>
        <w:r w:rsidR="005A2230">
          <w:rPr>
            <w:rFonts w:eastAsia="Times New Roman"/>
            <w:sz w:val="16"/>
            <w:szCs w:val="16"/>
            <w:lang w:val="en-US"/>
          </w:rPr>
          <w:t xml:space="preserve">DUL PRIORITAR </w:t>
        </w:r>
        <w:r w:rsidR="00C83D0F" w:rsidRPr="007519DB">
          <w:rPr>
            <w:rFonts w:eastAsia="Times New Roman"/>
            <w:sz w:val="16"/>
            <w:szCs w:val="16"/>
            <w:lang w:val="en-US"/>
          </w:rPr>
          <w:t>A</w:t>
        </w:r>
        <w:r w:rsidR="0007259B" w:rsidRPr="007519DB">
          <w:rPr>
            <w:rFonts w:eastAsia="Times New Roman"/>
            <w:sz w:val="16"/>
            <w:szCs w:val="16"/>
            <w:lang w:val="en-US"/>
          </w:rPr>
          <w:t xml:space="preserve"> </w:t>
        </w:r>
        <w:r w:rsidR="00C83D0F" w:rsidRPr="007519DB">
          <w:rPr>
            <w:rFonts w:eastAsia="Times New Roman"/>
            <w:sz w:val="16"/>
            <w:szCs w:val="16"/>
            <w:lang w:val="en-US"/>
          </w:rPr>
          <w:t>DOCUMENTE</w:t>
        </w:r>
        <w:r w:rsidR="0007259B" w:rsidRPr="007519DB">
          <w:rPr>
            <w:rFonts w:eastAsia="Times New Roman"/>
            <w:sz w:val="16"/>
            <w:szCs w:val="16"/>
            <w:lang w:val="en-US"/>
          </w:rPr>
          <w:t>LOR</w:t>
        </w:r>
        <w:r w:rsidR="00C83D0F" w:rsidRPr="007519DB">
          <w:rPr>
            <w:rFonts w:eastAsia="Times New Roman"/>
            <w:sz w:val="16"/>
            <w:szCs w:val="16"/>
            <w:lang w:val="en-US"/>
          </w:rPr>
          <w:t xml:space="preserve"> </w:t>
        </w:r>
        <w:r w:rsidR="005A2230">
          <w:rPr>
            <w:rFonts w:eastAsia="Times New Roman"/>
            <w:sz w:val="16"/>
            <w:szCs w:val="16"/>
            <w:lang w:val="en-US"/>
          </w:rPr>
          <w:t xml:space="preserve">DE </w:t>
        </w:r>
        <w:r w:rsidR="0007259B" w:rsidRPr="007519DB">
          <w:rPr>
            <w:rFonts w:eastAsia="Times New Roman"/>
            <w:sz w:val="16"/>
            <w:szCs w:val="16"/>
            <w:lang w:val="en-US"/>
          </w:rPr>
          <w:t>C</w:t>
        </w:r>
        <w:r w:rsidR="00C83D0F" w:rsidRPr="007519DB">
          <w:rPr>
            <w:rFonts w:eastAsia="Times New Roman"/>
            <w:sz w:val="16"/>
            <w:szCs w:val="16"/>
            <w:lang w:val="en-US"/>
          </w:rPr>
          <w:t>ONTRACT</w:t>
        </w:r>
      </w:hyperlink>
      <w:r w:rsidR="00C83D0F" w:rsidRPr="007519DB">
        <w:rPr>
          <w:rFonts w:eastAsia="Times New Roman"/>
          <w:sz w:val="16"/>
          <w:szCs w:val="16"/>
          <w:lang w:val="en-US"/>
        </w:rPr>
        <w:tab/>
      </w:r>
      <w:hyperlink w:anchor="page2">
        <w:r w:rsidR="00C83D0F" w:rsidRPr="007519DB">
          <w:rPr>
            <w:rFonts w:eastAsia="Times New Roman"/>
            <w:sz w:val="16"/>
            <w:szCs w:val="16"/>
            <w:lang w:val="en-US"/>
          </w:rPr>
          <w:t>2</w:t>
        </w:r>
      </w:hyperlink>
    </w:p>
    <w:p w:rsidR="0050336A" w:rsidRPr="007519DB" w:rsidRDefault="00E41647">
      <w:pPr>
        <w:tabs>
          <w:tab w:val="left" w:pos="1380"/>
          <w:tab w:val="left" w:leader="dot" w:pos="8940"/>
        </w:tabs>
        <w:ind w:left="200"/>
        <w:rPr>
          <w:rFonts w:eastAsia="Times New Roman"/>
          <w:sz w:val="16"/>
          <w:szCs w:val="16"/>
          <w:lang w:val="en-US"/>
        </w:rPr>
      </w:pPr>
      <w:hyperlink w:anchor="page2">
        <w:r w:rsidR="00C83D0F" w:rsidRPr="007519DB">
          <w:rPr>
            <w:rFonts w:eastAsia="Times New Roman"/>
            <w:sz w:val="16"/>
            <w:szCs w:val="16"/>
            <w:lang w:val="en-US"/>
          </w:rPr>
          <w:t>ARTICOLUL4 -</w:t>
        </w:r>
      </w:hyperlink>
      <w:hyperlink w:anchor="page2">
        <w:r w:rsidR="00C83D0F" w:rsidRPr="007519DB">
          <w:rPr>
            <w:rFonts w:eastAsia="Times New Roman"/>
            <w:sz w:val="16"/>
            <w:szCs w:val="16"/>
            <w:lang w:val="en-US"/>
          </w:rPr>
          <w:t>COMUNICAȚII</w:t>
        </w:r>
      </w:hyperlink>
      <w:r w:rsidR="00C83D0F" w:rsidRPr="007519DB">
        <w:rPr>
          <w:rFonts w:eastAsia="Times New Roman"/>
          <w:sz w:val="16"/>
          <w:szCs w:val="16"/>
          <w:lang w:val="en-US"/>
        </w:rPr>
        <w:tab/>
      </w:r>
      <w:hyperlink w:anchor="page2">
        <w:r w:rsidR="00C83D0F" w:rsidRPr="007519DB">
          <w:rPr>
            <w:rFonts w:eastAsia="Times New Roman"/>
            <w:sz w:val="16"/>
            <w:szCs w:val="16"/>
            <w:lang w:val="en-US"/>
          </w:rPr>
          <w:t>2</w:t>
        </w:r>
      </w:hyperlink>
    </w:p>
    <w:p w:rsidR="0050336A" w:rsidRPr="00DE0BD5" w:rsidRDefault="00E41647">
      <w:pPr>
        <w:tabs>
          <w:tab w:val="left" w:pos="1380"/>
          <w:tab w:val="left" w:leader="dot" w:pos="8940"/>
        </w:tabs>
        <w:ind w:left="200"/>
        <w:rPr>
          <w:rFonts w:eastAsia="Times New Roman"/>
          <w:sz w:val="19"/>
          <w:szCs w:val="19"/>
          <w:lang w:val="en-US"/>
        </w:rPr>
      </w:pPr>
      <w:hyperlink w:anchor="page2">
        <w:r w:rsidR="00C83D0F" w:rsidRPr="007519DB">
          <w:rPr>
            <w:rFonts w:eastAsia="Times New Roman"/>
            <w:sz w:val="16"/>
            <w:szCs w:val="16"/>
            <w:lang w:val="en-US"/>
          </w:rPr>
          <w:t>ARTICOLUL5 -</w:t>
        </w:r>
      </w:hyperlink>
      <w:hyperlink w:anchor="page2">
        <w:r w:rsidR="0007259B" w:rsidRPr="007519DB">
          <w:rPr>
            <w:rFonts w:eastAsia="Times New Roman"/>
            <w:sz w:val="16"/>
            <w:szCs w:val="16"/>
            <w:lang w:val="en-US"/>
          </w:rPr>
          <w:t>MISIUNE</w:t>
        </w:r>
      </w:hyperlink>
      <w:r w:rsidR="00C83D0F" w:rsidRPr="00DE0BD5">
        <w:rPr>
          <w:rFonts w:eastAsia="Times New Roman"/>
          <w:sz w:val="20"/>
          <w:szCs w:val="20"/>
          <w:lang w:val="en-US"/>
        </w:rPr>
        <w:tab/>
      </w:r>
      <w:hyperlink w:anchor="page2">
        <w:r w:rsidR="00C83D0F" w:rsidRPr="00DE0BD5">
          <w:rPr>
            <w:rFonts w:eastAsia="Times New Roman"/>
            <w:sz w:val="19"/>
            <w:szCs w:val="19"/>
            <w:lang w:val="en-US"/>
          </w:rPr>
          <w:t>2</w:t>
        </w:r>
      </w:hyperlink>
    </w:p>
    <w:p w:rsidR="0050336A" w:rsidRPr="00DE0BD5" w:rsidRDefault="00E41647">
      <w:pPr>
        <w:tabs>
          <w:tab w:val="left" w:pos="1380"/>
          <w:tab w:val="left" w:leader="dot" w:pos="8940"/>
        </w:tabs>
        <w:ind w:left="200"/>
        <w:rPr>
          <w:rFonts w:eastAsia="Times New Roman"/>
          <w:sz w:val="19"/>
          <w:szCs w:val="19"/>
          <w:lang w:val="en-US"/>
        </w:rPr>
      </w:pPr>
      <w:hyperlink w:anchor="page3">
        <w:r w:rsidR="00C83D0F" w:rsidRPr="007519DB">
          <w:rPr>
            <w:rFonts w:eastAsia="Times New Roman"/>
            <w:sz w:val="16"/>
            <w:szCs w:val="16"/>
            <w:lang w:val="en-US"/>
          </w:rPr>
          <w:t>ARTICOLUL6 -</w:t>
        </w:r>
      </w:hyperlink>
      <w:hyperlink w:anchor="page3">
        <w:r w:rsidR="00C83D0F" w:rsidRPr="007519DB">
          <w:rPr>
            <w:rFonts w:eastAsia="Times New Roman"/>
            <w:sz w:val="16"/>
            <w:szCs w:val="16"/>
            <w:lang w:val="en-US"/>
          </w:rPr>
          <w:t>SUBCONTRACTAREA</w:t>
        </w:r>
      </w:hyperlink>
      <w:r w:rsidR="00C83D0F" w:rsidRPr="00DE0BD5">
        <w:rPr>
          <w:rFonts w:eastAsia="Times New Roman"/>
          <w:sz w:val="20"/>
          <w:szCs w:val="20"/>
          <w:lang w:val="en-US"/>
        </w:rPr>
        <w:tab/>
      </w:r>
      <w:hyperlink w:anchor="page3">
        <w:r w:rsidR="00C83D0F" w:rsidRPr="00DE0BD5">
          <w:rPr>
            <w:rFonts w:eastAsia="Times New Roman"/>
            <w:sz w:val="19"/>
            <w:szCs w:val="19"/>
            <w:lang w:val="en-US"/>
          </w:rPr>
          <w:t>3</w:t>
        </w:r>
      </w:hyperlink>
    </w:p>
    <w:p w:rsidR="0050336A" w:rsidRPr="00DE0BD5" w:rsidRDefault="0050336A">
      <w:pPr>
        <w:spacing w:line="47" w:lineRule="exact"/>
        <w:rPr>
          <w:rFonts w:eastAsia="Times New Roman"/>
          <w:sz w:val="20"/>
          <w:szCs w:val="20"/>
          <w:lang w:val="en-US"/>
        </w:rPr>
      </w:pPr>
    </w:p>
    <w:p w:rsidR="0050336A" w:rsidRPr="00DE0BD5" w:rsidRDefault="00E41647">
      <w:pPr>
        <w:tabs>
          <w:tab w:val="left" w:leader="dot" w:pos="8940"/>
        </w:tabs>
        <w:rPr>
          <w:rFonts w:eastAsia="Times New Roman"/>
          <w:b/>
          <w:bCs/>
          <w:sz w:val="19"/>
          <w:szCs w:val="19"/>
          <w:lang w:val="en-US"/>
        </w:rPr>
      </w:pPr>
      <w:hyperlink w:anchor="page4">
        <w:r w:rsidR="00C83D0F" w:rsidRPr="00DE0BD5">
          <w:rPr>
            <w:rFonts w:eastAsia="Times New Roman"/>
            <w:b/>
            <w:bCs/>
            <w:sz w:val="20"/>
            <w:szCs w:val="20"/>
            <w:lang w:val="en-US"/>
          </w:rPr>
          <w:t>OBLIGAȚII ALE AUTORITĂȚII CONTRACTANTE</w:t>
        </w:r>
      </w:hyperlink>
      <w:r w:rsidR="00C83D0F" w:rsidRPr="00DE0BD5">
        <w:rPr>
          <w:rFonts w:eastAsia="Times New Roman"/>
          <w:b/>
          <w:bCs/>
          <w:sz w:val="20"/>
          <w:szCs w:val="20"/>
          <w:lang w:val="en-US"/>
        </w:rPr>
        <w:tab/>
      </w:r>
      <w:hyperlink w:anchor="page4">
        <w:r w:rsidR="00C83D0F" w:rsidRPr="00DE0BD5">
          <w:rPr>
            <w:rFonts w:eastAsia="Times New Roman"/>
            <w:b/>
            <w:bCs/>
            <w:sz w:val="19"/>
            <w:szCs w:val="19"/>
            <w:lang w:val="en-US"/>
          </w:rPr>
          <w:t>4</w:t>
        </w:r>
      </w:hyperlink>
    </w:p>
    <w:p w:rsidR="0050336A" w:rsidRPr="007519DB" w:rsidRDefault="00E41647">
      <w:pPr>
        <w:tabs>
          <w:tab w:val="left" w:pos="1380"/>
          <w:tab w:val="left" w:leader="dot" w:pos="8940"/>
        </w:tabs>
        <w:ind w:left="200"/>
        <w:rPr>
          <w:rFonts w:eastAsia="Times New Roman"/>
          <w:sz w:val="16"/>
          <w:szCs w:val="16"/>
          <w:lang w:val="en-US"/>
        </w:rPr>
      </w:pPr>
      <w:hyperlink w:anchor="page4">
        <w:r w:rsidR="00C83D0F" w:rsidRPr="007519DB">
          <w:rPr>
            <w:rFonts w:eastAsia="Times New Roman"/>
            <w:sz w:val="16"/>
            <w:szCs w:val="16"/>
            <w:lang w:val="en-US"/>
          </w:rPr>
          <w:t>ARTICOLUL7 -</w:t>
        </w:r>
      </w:hyperlink>
      <w:hyperlink w:anchor="page4">
        <w:r w:rsidR="00C83D0F" w:rsidRPr="007519DB">
          <w:rPr>
            <w:rFonts w:eastAsia="Times New Roman"/>
            <w:sz w:val="16"/>
            <w:szCs w:val="16"/>
            <w:lang w:val="en-US"/>
          </w:rPr>
          <w:t xml:space="preserve">PREZENTAREA </w:t>
        </w:r>
        <w:r w:rsidR="000A4823" w:rsidRPr="007519DB">
          <w:rPr>
            <w:rFonts w:eastAsia="Times New Roman"/>
            <w:sz w:val="16"/>
            <w:szCs w:val="16"/>
            <w:lang w:val="en-US"/>
          </w:rPr>
          <w:t xml:space="preserve"> DE </w:t>
        </w:r>
        <w:r w:rsidR="00C83D0F" w:rsidRPr="007519DB">
          <w:rPr>
            <w:rFonts w:eastAsia="Times New Roman"/>
            <w:sz w:val="16"/>
            <w:szCs w:val="16"/>
            <w:lang w:val="en-US"/>
          </w:rPr>
          <w:t>DOCUMENTE</w:t>
        </w:r>
      </w:hyperlink>
      <w:r w:rsidR="00C83D0F" w:rsidRPr="007519DB">
        <w:rPr>
          <w:rFonts w:eastAsia="Times New Roman"/>
          <w:sz w:val="16"/>
          <w:szCs w:val="16"/>
          <w:lang w:val="en-US"/>
        </w:rPr>
        <w:tab/>
      </w:r>
      <w:hyperlink w:anchor="page4">
        <w:r w:rsidR="00C83D0F" w:rsidRPr="007519DB">
          <w:rPr>
            <w:rFonts w:eastAsia="Times New Roman"/>
            <w:sz w:val="16"/>
            <w:szCs w:val="16"/>
            <w:lang w:val="en-US"/>
          </w:rPr>
          <w:t>4</w:t>
        </w:r>
      </w:hyperlink>
    </w:p>
    <w:p w:rsidR="0050336A" w:rsidRPr="007519DB" w:rsidRDefault="0050336A">
      <w:pPr>
        <w:spacing w:line="1" w:lineRule="exact"/>
        <w:rPr>
          <w:rFonts w:eastAsia="Times New Roman"/>
          <w:sz w:val="16"/>
          <w:szCs w:val="16"/>
          <w:lang w:val="en-US"/>
        </w:rPr>
      </w:pPr>
    </w:p>
    <w:p w:rsidR="0050336A" w:rsidRPr="00DE0BD5" w:rsidRDefault="00E41647">
      <w:pPr>
        <w:tabs>
          <w:tab w:val="left" w:pos="1380"/>
          <w:tab w:val="left" w:leader="dot" w:pos="8940"/>
        </w:tabs>
        <w:ind w:left="200"/>
        <w:rPr>
          <w:rFonts w:eastAsia="Times New Roman"/>
          <w:sz w:val="19"/>
          <w:szCs w:val="19"/>
          <w:lang w:val="en-US"/>
        </w:rPr>
      </w:pPr>
      <w:hyperlink w:anchor="page4">
        <w:r w:rsidR="00C83D0F" w:rsidRPr="007519DB">
          <w:rPr>
            <w:rFonts w:eastAsia="Times New Roman"/>
            <w:sz w:val="16"/>
            <w:szCs w:val="16"/>
            <w:lang w:val="en-US"/>
          </w:rPr>
          <w:t>ARTICOLUL8 -</w:t>
        </w:r>
      </w:hyperlink>
      <w:hyperlink w:anchor="page4">
        <w:r w:rsidR="00C83D0F" w:rsidRPr="007519DB">
          <w:rPr>
            <w:rFonts w:eastAsia="Times New Roman"/>
            <w:sz w:val="16"/>
            <w:szCs w:val="16"/>
            <w:lang w:val="en-US"/>
          </w:rPr>
          <w:t>ASISTENȚĂ CU REGULAMENTELE LOCALE</w:t>
        </w:r>
      </w:hyperlink>
      <w:r w:rsidR="00C83D0F" w:rsidRPr="00DE0BD5">
        <w:rPr>
          <w:rFonts w:eastAsia="Times New Roman"/>
          <w:sz w:val="20"/>
          <w:szCs w:val="20"/>
          <w:lang w:val="en-US"/>
        </w:rPr>
        <w:tab/>
      </w:r>
      <w:hyperlink w:anchor="page4">
        <w:r w:rsidR="00C83D0F" w:rsidRPr="00DE0BD5">
          <w:rPr>
            <w:rFonts w:eastAsia="Times New Roman"/>
            <w:sz w:val="19"/>
            <w:szCs w:val="19"/>
            <w:lang w:val="en-US"/>
          </w:rPr>
          <w:t>4</w:t>
        </w:r>
      </w:hyperlink>
    </w:p>
    <w:p w:rsidR="0050336A" w:rsidRPr="00DE0BD5" w:rsidRDefault="0050336A">
      <w:pPr>
        <w:spacing w:line="44" w:lineRule="exact"/>
        <w:rPr>
          <w:rFonts w:eastAsia="Times New Roman"/>
          <w:sz w:val="20"/>
          <w:szCs w:val="20"/>
          <w:lang w:val="en-US"/>
        </w:rPr>
      </w:pPr>
    </w:p>
    <w:p w:rsidR="0050336A" w:rsidRPr="00DE0BD5" w:rsidRDefault="00E41647">
      <w:pPr>
        <w:tabs>
          <w:tab w:val="left" w:leader="dot" w:pos="8940"/>
        </w:tabs>
        <w:rPr>
          <w:rFonts w:eastAsia="Times New Roman"/>
          <w:b/>
          <w:bCs/>
          <w:sz w:val="19"/>
          <w:szCs w:val="19"/>
          <w:lang w:val="en-US"/>
        </w:rPr>
      </w:pPr>
      <w:hyperlink w:anchor="page5">
        <w:r w:rsidR="00C83D0F" w:rsidRPr="00DE0BD5">
          <w:rPr>
            <w:rFonts w:eastAsia="Times New Roman"/>
            <w:b/>
            <w:bCs/>
            <w:sz w:val="20"/>
            <w:szCs w:val="20"/>
            <w:lang w:val="en-US"/>
          </w:rPr>
          <w:t>OBLIGAȚIILE CONTRACTANTULUI</w:t>
        </w:r>
      </w:hyperlink>
      <w:r w:rsidR="00C83D0F" w:rsidRPr="00DE0BD5">
        <w:rPr>
          <w:rFonts w:eastAsia="Times New Roman"/>
          <w:b/>
          <w:bCs/>
          <w:sz w:val="20"/>
          <w:szCs w:val="20"/>
          <w:lang w:val="en-US"/>
        </w:rPr>
        <w:tab/>
      </w:r>
      <w:hyperlink w:anchor="page5">
        <w:r w:rsidR="00C83D0F" w:rsidRPr="00DE0BD5">
          <w:rPr>
            <w:rFonts w:eastAsia="Times New Roman"/>
            <w:b/>
            <w:bCs/>
            <w:sz w:val="19"/>
            <w:szCs w:val="19"/>
            <w:lang w:val="en-US"/>
          </w:rPr>
          <w:t>5</w:t>
        </w:r>
      </w:hyperlink>
    </w:p>
    <w:p w:rsidR="0050336A" w:rsidRPr="007519DB" w:rsidRDefault="00E41647">
      <w:pPr>
        <w:tabs>
          <w:tab w:val="left" w:pos="1380"/>
          <w:tab w:val="left" w:leader="dot" w:pos="8940"/>
        </w:tabs>
        <w:ind w:left="200"/>
        <w:rPr>
          <w:rFonts w:eastAsia="Times New Roman"/>
          <w:sz w:val="16"/>
          <w:szCs w:val="16"/>
          <w:lang w:val="en-US"/>
        </w:rPr>
      </w:pPr>
      <w:hyperlink w:anchor="page5">
        <w:r w:rsidR="00C83D0F" w:rsidRPr="007519DB">
          <w:rPr>
            <w:rFonts w:eastAsia="Times New Roman"/>
            <w:sz w:val="16"/>
            <w:szCs w:val="16"/>
            <w:lang w:val="en-US"/>
          </w:rPr>
          <w:t xml:space="preserve">ARTICOLUL9 </w:t>
        </w:r>
        <w:r w:rsidR="00C86980" w:rsidRPr="007519DB">
          <w:rPr>
            <w:rFonts w:eastAsia="Times New Roman"/>
            <w:sz w:val="16"/>
            <w:szCs w:val="16"/>
            <w:lang w:val="en-US"/>
          </w:rPr>
          <w:t>–</w:t>
        </w:r>
      </w:hyperlink>
      <w:hyperlink w:anchor="page5"/>
      <w:r w:rsidR="00C86980" w:rsidRPr="007519DB">
        <w:rPr>
          <w:rFonts w:eastAsia="Times New Roman"/>
          <w:sz w:val="16"/>
          <w:szCs w:val="16"/>
          <w:lang w:val="en-US"/>
        </w:rPr>
        <w:t xml:space="preserve"> OBLIGA</w:t>
      </w:r>
      <w:r w:rsidR="00C86980" w:rsidRPr="007519DB">
        <w:rPr>
          <w:rFonts w:eastAsia="Times New Roman"/>
          <w:sz w:val="16"/>
          <w:szCs w:val="16"/>
          <w:lang w:val="ro-RO"/>
        </w:rPr>
        <w:t>ȚII GENERALE</w:t>
      </w:r>
      <w:r w:rsidR="00C83D0F" w:rsidRPr="007519DB">
        <w:rPr>
          <w:rFonts w:eastAsia="Times New Roman"/>
          <w:sz w:val="16"/>
          <w:szCs w:val="16"/>
          <w:lang w:val="en-US"/>
        </w:rPr>
        <w:tab/>
      </w:r>
      <w:hyperlink w:anchor="page5">
        <w:r w:rsidR="00C83D0F" w:rsidRPr="007519DB">
          <w:rPr>
            <w:rFonts w:eastAsia="Times New Roman"/>
            <w:sz w:val="16"/>
            <w:szCs w:val="16"/>
            <w:lang w:val="en-US"/>
          </w:rPr>
          <w:t>5</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940"/>
        </w:tabs>
        <w:ind w:left="200"/>
        <w:rPr>
          <w:rFonts w:eastAsia="Times New Roman"/>
          <w:sz w:val="16"/>
          <w:szCs w:val="16"/>
          <w:lang w:val="en-US"/>
        </w:rPr>
      </w:pPr>
      <w:hyperlink w:anchor="page8">
        <w:r w:rsidR="00C83D0F" w:rsidRPr="007519DB">
          <w:rPr>
            <w:rFonts w:eastAsia="Times New Roman"/>
            <w:sz w:val="16"/>
            <w:szCs w:val="16"/>
            <w:lang w:val="en-US"/>
          </w:rPr>
          <w:t>ARTICOLUL10 -</w:t>
        </w:r>
      </w:hyperlink>
      <w:hyperlink w:anchor="page8">
        <w:r w:rsidR="00C83D0F" w:rsidRPr="007519DB">
          <w:rPr>
            <w:rFonts w:eastAsia="Times New Roman"/>
            <w:sz w:val="16"/>
            <w:szCs w:val="16"/>
            <w:lang w:val="en-US"/>
          </w:rPr>
          <w:t>ORIGIN</w:t>
        </w:r>
      </w:hyperlink>
      <w:r w:rsidR="00C86980" w:rsidRPr="007519DB">
        <w:rPr>
          <w:rFonts w:eastAsia="Times New Roman"/>
          <w:sz w:val="16"/>
          <w:szCs w:val="16"/>
          <w:lang w:val="ro-RO"/>
        </w:rPr>
        <w:t>I</w:t>
      </w:r>
      <w:r w:rsidR="00C83D0F" w:rsidRPr="007519DB">
        <w:rPr>
          <w:rFonts w:eastAsia="Times New Roman"/>
          <w:sz w:val="16"/>
          <w:szCs w:val="16"/>
          <w:lang w:val="en-US"/>
        </w:rPr>
        <w:tab/>
      </w:r>
      <w:hyperlink w:anchor="page8">
        <w:r w:rsidR="00C83D0F" w:rsidRPr="007519DB">
          <w:rPr>
            <w:rFonts w:eastAsia="Times New Roman"/>
            <w:sz w:val="16"/>
            <w:szCs w:val="16"/>
            <w:lang w:val="en-US"/>
          </w:rPr>
          <w:t>8</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940"/>
        </w:tabs>
        <w:ind w:left="200"/>
        <w:rPr>
          <w:rFonts w:eastAsia="Times New Roman"/>
          <w:sz w:val="16"/>
          <w:szCs w:val="16"/>
          <w:lang w:val="en-US"/>
        </w:rPr>
      </w:pPr>
      <w:hyperlink w:anchor="page8">
        <w:r w:rsidR="00C83D0F" w:rsidRPr="007519DB">
          <w:rPr>
            <w:rFonts w:eastAsia="Times New Roman"/>
            <w:sz w:val="16"/>
            <w:szCs w:val="16"/>
            <w:lang w:val="en-US"/>
          </w:rPr>
          <w:t>ARTICOLUL11 -</w:t>
        </w:r>
      </w:hyperlink>
      <w:hyperlink w:anchor="page8">
        <w:r w:rsidR="00C83D0F" w:rsidRPr="007519DB">
          <w:rPr>
            <w:rFonts w:eastAsia="Times New Roman"/>
            <w:sz w:val="16"/>
            <w:szCs w:val="16"/>
            <w:lang w:val="en-US"/>
          </w:rPr>
          <w:t>GARANȚIA DE PERFORMANȚĂ</w:t>
        </w:r>
      </w:hyperlink>
      <w:r w:rsidR="00C83D0F" w:rsidRPr="007519DB">
        <w:rPr>
          <w:rFonts w:eastAsia="Times New Roman"/>
          <w:sz w:val="16"/>
          <w:szCs w:val="16"/>
          <w:lang w:val="en-US"/>
        </w:rPr>
        <w:tab/>
      </w:r>
      <w:hyperlink w:anchor="page8">
        <w:r w:rsidR="00C83D0F" w:rsidRPr="007519DB">
          <w:rPr>
            <w:rFonts w:eastAsia="Times New Roman"/>
            <w:sz w:val="16"/>
            <w:szCs w:val="16"/>
            <w:lang w:val="en-US"/>
          </w:rPr>
          <w:t>8</w:t>
        </w:r>
      </w:hyperlink>
    </w:p>
    <w:p w:rsidR="0050336A" w:rsidRPr="007519DB" w:rsidRDefault="00E41647">
      <w:pPr>
        <w:tabs>
          <w:tab w:val="left" w:pos="1380"/>
          <w:tab w:val="left" w:leader="dot" w:pos="8940"/>
        </w:tabs>
        <w:ind w:left="200"/>
        <w:rPr>
          <w:rFonts w:eastAsia="Times New Roman"/>
          <w:sz w:val="16"/>
          <w:szCs w:val="16"/>
          <w:lang w:val="en-US"/>
        </w:rPr>
      </w:pPr>
      <w:hyperlink w:anchor="page9">
        <w:r w:rsidR="00C83D0F" w:rsidRPr="007519DB">
          <w:rPr>
            <w:rFonts w:eastAsia="Times New Roman"/>
            <w:sz w:val="16"/>
            <w:szCs w:val="16"/>
            <w:lang w:val="en-US"/>
          </w:rPr>
          <w:t>ARTICOLUL12 -</w:t>
        </w:r>
      </w:hyperlink>
      <w:hyperlink w:anchor="page9">
        <w:r w:rsidR="00C86980" w:rsidRPr="007519DB">
          <w:rPr>
            <w:rFonts w:eastAsia="Times New Roman"/>
            <w:sz w:val="16"/>
            <w:szCs w:val="16"/>
            <w:lang w:val="en-US"/>
          </w:rPr>
          <w:t xml:space="preserve"> RESPONSABILITATE</w:t>
        </w:r>
        <w:r w:rsidR="00C83D0F" w:rsidRPr="007519DB">
          <w:rPr>
            <w:rFonts w:eastAsia="Times New Roman"/>
            <w:sz w:val="16"/>
            <w:szCs w:val="16"/>
            <w:lang w:val="en-US"/>
          </w:rPr>
          <w:t xml:space="preserve"> ȘI</w:t>
        </w:r>
        <w:r w:rsidR="00C86980" w:rsidRPr="007519DB">
          <w:rPr>
            <w:rFonts w:eastAsia="Times New Roman"/>
            <w:sz w:val="16"/>
            <w:szCs w:val="16"/>
            <w:lang w:val="en-US"/>
          </w:rPr>
          <w:t xml:space="preserve"> </w:t>
        </w:r>
        <w:r w:rsidR="00C83D0F" w:rsidRPr="007519DB">
          <w:rPr>
            <w:rFonts w:eastAsia="Times New Roman"/>
            <w:sz w:val="16"/>
            <w:szCs w:val="16"/>
            <w:lang w:val="en-US"/>
          </w:rPr>
          <w:t>ASIGURARE</w:t>
        </w:r>
      </w:hyperlink>
      <w:r w:rsidR="00C83D0F" w:rsidRPr="007519DB">
        <w:rPr>
          <w:rFonts w:eastAsia="Times New Roman"/>
          <w:sz w:val="16"/>
          <w:szCs w:val="16"/>
          <w:lang w:val="en-US"/>
        </w:rPr>
        <w:tab/>
      </w:r>
      <w:hyperlink w:anchor="page9">
        <w:r w:rsidR="00C83D0F" w:rsidRPr="007519DB">
          <w:rPr>
            <w:rFonts w:eastAsia="Times New Roman"/>
            <w:sz w:val="16"/>
            <w:szCs w:val="16"/>
            <w:lang w:val="en-US"/>
          </w:rPr>
          <w:t>9</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860"/>
        </w:tabs>
        <w:ind w:left="200"/>
        <w:rPr>
          <w:rFonts w:eastAsia="Times New Roman"/>
          <w:sz w:val="16"/>
          <w:szCs w:val="16"/>
          <w:lang w:val="en-US"/>
        </w:rPr>
      </w:pPr>
      <w:hyperlink w:anchor="page11">
        <w:r w:rsidR="00C83D0F" w:rsidRPr="007519DB">
          <w:rPr>
            <w:rFonts w:eastAsia="Times New Roman"/>
            <w:sz w:val="16"/>
            <w:szCs w:val="16"/>
            <w:lang w:val="en-US"/>
          </w:rPr>
          <w:t>ARTICOLUL13 -</w:t>
        </w:r>
      </w:hyperlink>
      <w:hyperlink w:anchor="page11">
        <w:r w:rsidR="00C83D0F" w:rsidRPr="007519DB">
          <w:rPr>
            <w:rFonts w:eastAsia="Times New Roman"/>
            <w:sz w:val="16"/>
            <w:szCs w:val="16"/>
            <w:lang w:val="en-US"/>
          </w:rPr>
          <w:t>PROGRAMUL DE IMPLEMENTARE A SARCINILOR</w:t>
        </w:r>
      </w:hyperlink>
      <w:r w:rsidR="00C83D0F" w:rsidRPr="007519DB">
        <w:rPr>
          <w:rFonts w:eastAsia="Times New Roman"/>
          <w:sz w:val="16"/>
          <w:szCs w:val="16"/>
          <w:lang w:val="en-US"/>
        </w:rPr>
        <w:tab/>
      </w:r>
      <w:hyperlink w:anchor="page11">
        <w:r w:rsidR="00C83D0F" w:rsidRPr="007519DB">
          <w:rPr>
            <w:rFonts w:eastAsia="Times New Roman"/>
            <w:sz w:val="16"/>
            <w:szCs w:val="16"/>
            <w:lang w:val="en-US"/>
          </w:rPr>
          <w:t>11</w:t>
        </w:r>
      </w:hyperlink>
    </w:p>
    <w:p w:rsidR="0050336A" w:rsidRPr="007519DB" w:rsidRDefault="00E41647">
      <w:pPr>
        <w:tabs>
          <w:tab w:val="left" w:pos="1380"/>
          <w:tab w:val="left" w:leader="dot" w:pos="8860"/>
        </w:tabs>
        <w:ind w:left="200"/>
        <w:rPr>
          <w:rFonts w:eastAsia="Times New Roman"/>
          <w:sz w:val="16"/>
          <w:szCs w:val="16"/>
          <w:lang w:val="en-US"/>
        </w:rPr>
      </w:pPr>
      <w:hyperlink w:anchor="page12">
        <w:r w:rsidR="00C83D0F" w:rsidRPr="007519DB">
          <w:rPr>
            <w:rFonts w:eastAsia="Times New Roman"/>
            <w:sz w:val="16"/>
            <w:szCs w:val="16"/>
            <w:lang w:val="en-US"/>
          </w:rPr>
          <w:t>ARTICOLUL14 -</w:t>
        </w:r>
      </w:hyperlink>
      <w:r w:rsidR="000A4823" w:rsidRPr="007519DB">
        <w:rPr>
          <w:sz w:val="16"/>
          <w:szCs w:val="16"/>
          <w:lang w:val="ro-RO"/>
        </w:rPr>
        <w:t>SCHIȚELE</w:t>
      </w:r>
      <w:r w:rsidR="000A4823" w:rsidRPr="007519DB">
        <w:rPr>
          <w:sz w:val="16"/>
          <w:szCs w:val="16"/>
          <w:lang w:val="en-US"/>
        </w:rPr>
        <w:t xml:space="preserve"> CONTRA</w:t>
      </w:r>
      <w:r w:rsidR="000A4823" w:rsidRPr="007519DB">
        <w:rPr>
          <w:sz w:val="16"/>
          <w:szCs w:val="16"/>
          <w:lang w:val="ro-RO"/>
        </w:rPr>
        <w:t>CTULUI</w:t>
      </w:r>
      <w:r w:rsidR="00C83D0F" w:rsidRPr="007519DB">
        <w:rPr>
          <w:rFonts w:eastAsia="Times New Roman"/>
          <w:sz w:val="16"/>
          <w:szCs w:val="16"/>
          <w:lang w:val="en-US"/>
        </w:rPr>
        <w:tab/>
      </w:r>
      <w:hyperlink w:anchor="page12">
        <w:r w:rsidR="00C83D0F" w:rsidRPr="007519DB">
          <w:rPr>
            <w:rFonts w:eastAsia="Times New Roman"/>
            <w:sz w:val="16"/>
            <w:szCs w:val="16"/>
            <w:lang w:val="en-US"/>
          </w:rPr>
          <w:t>12</w:t>
        </w:r>
      </w:hyperlink>
    </w:p>
    <w:p w:rsidR="0050336A" w:rsidRPr="00DE0BD5" w:rsidRDefault="00E41647">
      <w:pPr>
        <w:tabs>
          <w:tab w:val="left" w:pos="1380"/>
          <w:tab w:val="left" w:leader="dot" w:pos="8860"/>
        </w:tabs>
        <w:ind w:left="200"/>
        <w:rPr>
          <w:rFonts w:eastAsia="Times New Roman"/>
          <w:sz w:val="19"/>
          <w:szCs w:val="19"/>
          <w:lang w:val="en-US"/>
        </w:rPr>
      </w:pPr>
      <w:hyperlink w:anchor="page12">
        <w:r w:rsidR="00C83D0F" w:rsidRPr="007519DB">
          <w:rPr>
            <w:rFonts w:eastAsia="Times New Roman"/>
            <w:sz w:val="16"/>
            <w:szCs w:val="16"/>
            <w:lang w:val="en-US"/>
          </w:rPr>
          <w:t>ARTICOLUL15 -</w:t>
        </w:r>
      </w:hyperlink>
      <w:hyperlink w:anchor="page12">
        <w:r w:rsidR="00C83D0F" w:rsidRPr="007519DB">
          <w:rPr>
            <w:rFonts w:eastAsia="Times New Roman"/>
            <w:sz w:val="16"/>
            <w:szCs w:val="16"/>
            <w:lang w:val="en-US"/>
          </w:rPr>
          <w:t>EFICIENȚA PREȚURILOR DE OFERTAȚIE</w:t>
        </w:r>
      </w:hyperlink>
      <w:r w:rsidR="00C83D0F" w:rsidRPr="00DE0BD5">
        <w:rPr>
          <w:rFonts w:eastAsia="Times New Roman"/>
          <w:sz w:val="20"/>
          <w:szCs w:val="20"/>
          <w:lang w:val="en-US"/>
        </w:rPr>
        <w:tab/>
      </w:r>
      <w:hyperlink w:anchor="page12">
        <w:r w:rsidR="00C83D0F" w:rsidRPr="00DE0BD5">
          <w:rPr>
            <w:rFonts w:eastAsia="Times New Roman"/>
            <w:sz w:val="19"/>
            <w:szCs w:val="19"/>
            <w:lang w:val="en-US"/>
          </w:rPr>
          <w:t>12</w:t>
        </w:r>
      </w:hyperlink>
    </w:p>
    <w:p w:rsidR="0050336A" w:rsidRPr="00C86980" w:rsidRDefault="00E41647" w:rsidP="00C86980">
      <w:pPr>
        <w:tabs>
          <w:tab w:val="left" w:pos="1380"/>
          <w:tab w:val="left" w:leader="dot" w:pos="8860"/>
        </w:tabs>
        <w:ind w:left="200"/>
        <w:rPr>
          <w:lang w:val="en-US"/>
        </w:rPr>
      </w:pPr>
      <w:hyperlink w:anchor="page13">
        <w:r w:rsidR="00C83D0F" w:rsidRPr="00DE0BD5">
          <w:rPr>
            <w:rFonts w:eastAsia="Times New Roman"/>
            <w:sz w:val="20"/>
            <w:szCs w:val="20"/>
            <w:lang w:val="en-US"/>
          </w:rPr>
          <w:t>A</w:t>
        </w:r>
        <w:r w:rsidR="00C83D0F" w:rsidRPr="00DE0BD5">
          <w:rPr>
            <w:rFonts w:eastAsia="Times New Roman"/>
            <w:sz w:val="16"/>
            <w:szCs w:val="16"/>
            <w:lang w:val="en-US"/>
          </w:rPr>
          <w:t>RTICOLUL</w:t>
        </w:r>
        <w:r w:rsidR="00C83D0F" w:rsidRPr="00DE0BD5">
          <w:rPr>
            <w:rFonts w:eastAsia="Times New Roman"/>
            <w:sz w:val="20"/>
            <w:szCs w:val="20"/>
            <w:lang w:val="en-US"/>
          </w:rPr>
          <w:t>16 -</w:t>
        </w:r>
      </w:hyperlink>
      <w:r w:rsidR="00C86980" w:rsidRPr="007519DB">
        <w:rPr>
          <w:sz w:val="16"/>
          <w:szCs w:val="16"/>
          <w:lang w:val="ro-RO"/>
        </w:rPr>
        <w:t>Aranjamente fiscale și vamale...................................................................................</w:t>
      </w:r>
      <w:r w:rsidR="007519DB">
        <w:rPr>
          <w:sz w:val="16"/>
          <w:szCs w:val="16"/>
          <w:lang w:val="ro-RO"/>
        </w:rPr>
        <w:t>....................................................</w:t>
      </w:r>
      <w:r w:rsidR="00C86980" w:rsidRPr="007519DB">
        <w:rPr>
          <w:sz w:val="16"/>
          <w:szCs w:val="16"/>
          <w:lang w:val="ro-RO"/>
        </w:rPr>
        <w:t>.</w:t>
      </w:r>
      <w:hyperlink w:anchor="page13">
        <w:r w:rsidR="00C83D0F" w:rsidRPr="00DE0BD5">
          <w:rPr>
            <w:rFonts w:eastAsia="Times New Roman"/>
            <w:sz w:val="19"/>
            <w:szCs w:val="19"/>
            <w:lang w:val="en-US"/>
          </w:rPr>
          <w:t>13</w:t>
        </w:r>
      </w:hyperlink>
    </w:p>
    <w:p w:rsidR="0050336A" w:rsidRPr="00DE0BD5" w:rsidRDefault="00E41647">
      <w:pPr>
        <w:tabs>
          <w:tab w:val="left" w:pos="1380"/>
          <w:tab w:val="left" w:leader="dot" w:pos="8860"/>
        </w:tabs>
        <w:ind w:left="200"/>
        <w:rPr>
          <w:rFonts w:eastAsia="Times New Roman"/>
          <w:sz w:val="19"/>
          <w:szCs w:val="19"/>
          <w:lang w:val="en-US"/>
        </w:rPr>
      </w:pPr>
      <w:hyperlink w:anchor="page13">
        <w:r w:rsidR="00C83D0F" w:rsidRPr="00DE0BD5">
          <w:rPr>
            <w:rFonts w:eastAsia="Times New Roman"/>
            <w:sz w:val="20"/>
            <w:szCs w:val="20"/>
            <w:lang w:val="en-US"/>
          </w:rPr>
          <w:t>A</w:t>
        </w:r>
        <w:r w:rsidR="00C83D0F" w:rsidRPr="00DE0BD5">
          <w:rPr>
            <w:rFonts w:eastAsia="Times New Roman"/>
            <w:sz w:val="16"/>
            <w:szCs w:val="16"/>
            <w:lang w:val="en-US"/>
          </w:rPr>
          <w:t>RTICOLUL</w:t>
        </w:r>
        <w:r w:rsidR="00C83D0F" w:rsidRPr="00DE0BD5">
          <w:rPr>
            <w:rFonts w:eastAsia="Times New Roman"/>
            <w:sz w:val="20"/>
            <w:szCs w:val="20"/>
            <w:lang w:val="en-US"/>
          </w:rPr>
          <w:t xml:space="preserve">17 </w:t>
        </w:r>
        <w:r w:rsidR="00C86980">
          <w:rPr>
            <w:rFonts w:eastAsia="Times New Roman"/>
            <w:sz w:val="20"/>
            <w:szCs w:val="20"/>
            <w:lang w:val="en-US"/>
          </w:rPr>
          <w:t>–</w:t>
        </w:r>
      </w:hyperlink>
      <w:hyperlink w:anchor="page13">
        <w:r w:rsidR="00C86980">
          <w:rPr>
            <w:rFonts w:eastAsia="Times New Roman"/>
            <w:sz w:val="20"/>
            <w:szCs w:val="20"/>
            <w:lang w:val="en-US"/>
          </w:rPr>
          <w:t xml:space="preserve"> </w:t>
        </w:r>
        <w:r w:rsidR="00C86980" w:rsidRPr="007519DB">
          <w:rPr>
            <w:rFonts w:eastAsia="Times New Roman"/>
            <w:sz w:val="16"/>
            <w:szCs w:val="16"/>
            <w:lang w:val="en-US"/>
          </w:rPr>
          <w:t xml:space="preserve">BREVETE </w:t>
        </w:r>
        <w:r w:rsidR="00C83D0F" w:rsidRPr="007519DB">
          <w:rPr>
            <w:rFonts w:eastAsia="Times New Roman"/>
            <w:sz w:val="16"/>
            <w:szCs w:val="16"/>
            <w:lang w:val="en-US"/>
          </w:rPr>
          <w:t>ȘI LICENȚE</w:t>
        </w:r>
      </w:hyperlink>
      <w:r w:rsidR="00C83D0F" w:rsidRPr="00DE0BD5">
        <w:rPr>
          <w:rFonts w:eastAsia="Times New Roman"/>
          <w:sz w:val="20"/>
          <w:szCs w:val="20"/>
          <w:lang w:val="en-US"/>
        </w:rPr>
        <w:tab/>
      </w:r>
      <w:hyperlink w:anchor="page13">
        <w:r w:rsidR="00C83D0F" w:rsidRPr="00DE0BD5">
          <w:rPr>
            <w:rFonts w:eastAsia="Times New Roman"/>
            <w:sz w:val="19"/>
            <w:szCs w:val="19"/>
            <w:lang w:val="en-US"/>
          </w:rPr>
          <w:t>13</w:t>
        </w:r>
      </w:hyperlink>
    </w:p>
    <w:p w:rsidR="0050336A" w:rsidRPr="00DE0BD5" w:rsidRDefault="0050336A">
      <w:pPr>
        <w:spacing w:line="47" w:lineRule="exact"/>
        <w:rPr>
          <w:rFonts w:eastAsia="Times New Roman"/>
          <w:sz w:val="20"/>
          <w:szCs w:val="20"/>
          <w:lang w:val="en-US"/>
        </w:rPr>
      </w:pPr>
    </w:p>
    <w:p w:rsidR="0050336A" w:rsidRPr="00DE0BD5" w:rsidRDefault="00E41647">
      <w:pPr>
        <w:tabs>
          <w:tab w:val="left" w:leader="dot" w:pos="8860"/>
        </w:tabs>
        <w:rPr>
          <w:rFonts w:eastAsia="Times New Roman"/>
          <w:b/>
          <w:bCs/>
          <w:sz w:val="19"/>
          <w:szCs w:val="19"/>
          <w:lang w:val="en-US"/>
        </w:rPr>
      </w:pPr>
      <w:hyperlink w:anchor="page14">
        <w:r w:rsidR="00C83D0F" w:rsidRPr="00DE0BD5">
          <w:rPr>
            <w:rFonts w:eastAsia="Times New Roman"/>
            <w:b/>
            <w:bCs/>
            <w:sz w:val="20"/>
            <w:szCs w:val="20"/>
            <w:lang w:val="en-US"/>
          </w:rPr>
          <w:t>IMPLEMENTAREA SARCINILOR ȘI ÎNTÂRZIERI</w:t>
        </w:r>
      </w:hyperlink>
      <w:r w:rsidR="00C83D0F" w:rsidRPr="00DE0BD5">
        <w:rPr>
          <w:rFonts w:eastAsia="Times New Roman"/>
          <w:b/>
          <w:bCs/>
          <w:sz w:val="20"/>
          <w:szCs w:val="20"/>
          <w:lang w:val="en-US"/>
        </w:rPr>
        <w:tab/>
      </w:r>
      <w:hyperlink w:anchor="page14">
        <w:r w:rsidR="00C83D0F" w:rsidRPr="00DE0BD5">
          <w:rPr>
            <w:rFonts w:eastAsia="Times New Roman"/>
            <w:b/>
            <w:bCs/>
            <w:sz w:val="19"/>
            <w:szCs w:val="19"/>
            <w:lang w:val="en-US"/>
          </w:rPr>
          <w:t>14</w:t>
        </w:r>
      </w:hyperlink>
    </w:p>
    <w:p w:rsidR="0050336A" w:rsidRPr="007519DB" w:rsidRDefault="00E41647">
      <w:pPr>
        <w:tabs>
          <w:tab w:val="left" w:pos="1380"/>
          <w:tab w:val="left" w:leader="dot" w:pos="8860"/>
        </w:tabs>
        <w:ind w:left="200"/>
        <w:rPr>
          <w:rFonts w:eastAsia="Times New Roman"/>
          <w:sz w:val="16"/>
          <w:szCs w:val="16"/>
          <w:lang w:val="en-US"/>
        </w:rPr>
      </w:pPr>
      <w:hyperlink w:anchor="page14">
        <w:r w:rsidR="00C83D0F" w:rsidRPr="007519DB">
          <w:rPr>
            <w:rFonts w:eastAsia="Times New Roman"/>
            <w:sz w:val="16"/>
            <w:szCs w:val="16"/>
            <w:lang w:val="en-US"/>
          </w:rPr>
          <w:t>ARTICOLUL18 -</w:t>
        </w:r>
      </w:hyperlink>
      <w:r w:rsidR="0007259B" w:rsidRPr="007519DB">
        <w:rPr>
          <w:rFonts w:eastAsia="Times New Roman"/>
          <w:sz w:val="16"/>
          <w:szCs w:val="16"/>
          <w:lang w:val="en-US"/>
        </w:rPr>
        <w:t xml:space="preserve"> </w:t>
      </w:r>
      <w:hyperlink w:anchor="page14">
        <w:r w:rsidR="00C83D0F" w:rsidRPr="007519DB">
          <w:rPr>
            <w:rFonts w:eastAsia="Times New Roman"/>
            <w:sz w:val="16"/>
            <w:szCs w:val="16"/>
            <w:lang w:val="en-US"/>
          </w:rPr>
          <w:t>ORDIN DE ÎNCEPERE</w:t>
        </w:r>
      </w:hyperlink>
      <w:r w:rsidR="00C83D0F" w:rsidRPr="007519DB">
        <w:rPr>
          <w:rFonts w:eastAsia="Times New Roman"/>
          <w:sz w:val="16"/>
          <w:szCs w:val="16"/>
          <w:lang w:val="en-US"/>
        </w:rPr>
        <w:tab/>
      </w:r>
      <w:hyperlink w:anchor="page14">
        <w:r w:rsidR="00C83D0F" w:rsidRPr="007519DB">
          <w:rPr>
            <w:rFonts w:eastAsia="Times New Roman"/>
            <w:sz w:val="16"/>
            <w:szCs w:val="16"/>
            <w:lang w:val="en-US"/>
          </w:rPr>
          <w:t>14</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860"/>
        </w:tabs>
        <w:ind w:left="200"/>
        <w:rPr>
          <w:rFonts w:eastAsia="Times New Roman"/>
          <w:sz w:val="16"/>
          <w:szCs w:val="16"/>
          <w:lang w:val="en-US"/>
        </w:rPr>
      </w:pPr>
      <w:hyperlink w:anchor="page14">
        <w:r w:rsidR="00C83D0F" w:rsidRPr="007519DB">
          <w:rPr>
            <w:rFonts w:eastAsia="Times New Roman"/>
            <w:sz w:val="16"/>
            <w:szCs w:val="16"/>
            <w:lang w:val="en-US"/>
          </w:rPr>
          <w:t>ARTICOLUL19 -</w:t>
        </w:r>
      </w:hyperlink>
      <w:hyperlink w:anchor="page14">
        <w:r w:rsidR="00C83D0F" w:rsidRPr="007519DB">
          <w:rPr>
            <w:rFonts w:eastAsia="Times New Roman"/>
            <w:sz w:val="16"/>
            <w:szCs w:val="16"/>
            <w:lang w:val="en-US"/>
          </w:rPr>
          <w:t>PERIOADA DE IMPLEMENTARE A SARCINILOR</w:t>
        </w:r>
      </w:hyperlink>
      <w:r w:rsidR="00C83D0F" w:rsidRPr="007519DB">
        <w:rPr>
          <w:rFonts w:eastAsia="Times New Roman"/>
          <w:sz w:val="16"/>
          <w:szCs w:val="16"/>
          <w:lang w:val="en-US"/>
        </w:rPr>
        <w:tab/>
      </w:r>
      <w:hyperlink w:anchor="page14">
        <w:r w:rsidR="00C83D0F" w:rsidRPr="007519DB">
          <w:rPr>
            <w:rFonts w:eastAsia="Times New Roman"/>
            <w:sz w:val="16"/>
            <w:szCs w:val="16"/>
            <w:lang w:val="en-US"/>
          </w:rPr>
          <w:t>14</w:t>
        </w:r>
      </w:hyperlink>
    </w:p>
    <w:p w:rsidR="0050336A" w:rsidRPr="007519DB" w:rsidRDefault="00E41647">
      <w:pPr>
        <w:tabs>
          <w:tab w:val="left" w:pos="1380"/>
          <w:tab w:val="left" w:leader="dot" w:pos="8860"/>
        </w:tabs>
        <w:ind w:left="200"/>
        <w:rPr>
          <w:rFonts w:eastAsia="Times New Roman"/>
          <w:sz w:val="16"/>
          <w:szCs w:val="16"/>
          <w:lang w:val="en-US"/>
        </w:rPr>
      </w:pPr>
      <w:hyperlink w:anchor="page14">
        <w:r w:rsidR="00C83D0F" w:rsidRPr="007519DB">
          <w:rPr>
            <w:rFonts w:eastAsia="Times New Roman"/>
            <w:sz w:val="16"/>
            <w:szCs w:val="16"/>
            <w:lang w:val="en-US"/>
          </w:rPr>
          <w:t>ARTICOLUL20 -</w:t>
        </w:r>
      </w:hyperlink>
      <w:hyperlink w:anchor="page14">
        <w:r w:rsidR="00196E33" w:rsidRPr="007519DB">
          <w:rPr>
            <w:rFonts w:eastAsia="Times New Roman"/>
            <w:sz w:val="16"/>
            <w:szCs w:val="16"/>
            <w:lang w:val="en-US"/>
          </w:rPr>
          <w:t>PRELUNGIREA PERIOADE</w:t>
        </w:r>
        <w:r w:rsidR="00C83D0F" w:rsidRPr="007519DB">
          <w:rPr>
            <w:rFonts w:eastAsia="Times New Roman"/>
            <w:sz w:val="16"/>
            <w:szCs w:val="16"/>
            <w:lang w:val="en-US"/>
          </w:rPr>
          <w:t>I DE IMPLEMENTARE A SARCINILOR</w:t>
        </w:r>
      </w:hyperlink>
      <w:r w:rsidR="00C83D0F" w:rsidRPr="007519DB">
        <w:rPr>
          <w:rFonts w:eastAsia="Times New Roman"/>
          <w:sz w:val="16"/>
          <w:szCs w:val="16"/>
          <w:lang w:val="en-US"/>
        </w:rPr>
        <w:tab/>
      </w:r>
      <w:hyperlink w:anchor="page14">
        <w:r w:rsidR="00C83D0F" w:rsidRPr="007519DB">
          <w:rPr>
            <w:rFonts w:eastAsia="Times New Roman"/>
            <w:sz w:val="16"/>
            <w:szCs w:val="16"/>
            <w:lang w:val="en-US"/>
          </w:rPr>
          <w:t>14</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860"/>
        </w:tabs>
        <w:ind w:left="200"/>
        <w:rPr>
          <w:rFonts w:eastAsia="Times New Roman"/>
          <w:sz w:val="16"/>
          <w:szCs w:val="16"/>
          <w:lang w:val="en-US"/>
        </w:rPr>
      </w:pPr>
      <w:hyperlink w:anchor="page15">
        <w:r w:rsidR="00C83D0F" w:rsidRPr="007519DB">
          <w:rPr>
            <w:rFonts w:eastAsia="Times New Roman"/>
            <w:sz w:val="16"/>
            <w:szCs w:val="16"/>
            <w:lang w:val="en-US"/>
          </w:rPr>
          <w:t>ARTICOLUL21 -</w:t>
        </w:r>
      </w:hyperlink>
      <w:hyperlink w:anchor="page15">
        <w:r w:rsidR="00C83D0F" w:rsidRPr="007519DB">
          <w:rPr>
            <w:rFonts w:eastAsia="Times New Roman"/>
            <w:sz w:val="16"/>
            <w:szCs w:val="16"/>
            <w:lang w:val="en-US"/>
          </w:rPr>
          <w:t>ÎNTÂRZIERE ÎN IMPLEMENTAREA SARCINILOR</w:t>
        </w:r>
      </w:hyperlink>
      <w:r w:rsidR="00C83D0F" w:rsidRPr="007519DB">
        <w:rPr>
          <w:rFonts w:eastAsia="Times New Roman"/>
          <w:sz w:val="16"/>
          <w:szCs w:val="16"/>
          <w:lang w:val="en-US"/>
        </w:rPr>
        <w:tab/>
      </w:r>
      <w:hyperlink w:anchor="page15">
        <w:r w:rsidR="00C83D0F" w:rsidRPr="007519DB">
          <w:rPr>
            <w:rFonts w:eastAsia="Times New Roman"/>
            <w:sz w:val="16"/>
            <w:szCs w:val="16"/>
            <w:lang w:val="en-US"/>
          </w:rPr>
          <w:t>15</w:t>
        </w:r>
      </w:hyperlink>
    </w:p>
    <w:p w:rsidR="0050336A" w:rsidRPr="007519DB" w:rsidRDefault="00E41647">
      <w:pPr>
        <w:tabs>
          <w:tab w:val="left" w:pos="1380"/>
          <w:tab w:val="left" w:leader="dot" w:pos="8860"/>
        </w:tabs>
        <w:ind w:left="200"/>
        <w:rPr>
          <w:rFonts w:eastAsia="Times New Roman"/>
          <w:sz w:val="16"/>
          <w:szCs w:val="16"/>
          <w:lang w:val="en-US"/>
        </w:rPr>
      </w:pPr>
      <w:hyperlink w:anchor="page15">
        <w:r w:rsidR="00C83D0F" w:rsidRPr="007519DB">
          <w:rPr>
            <w:rFonts w:eastAsia="Times New Roman"/>
            <w:sz w:val="16"/>
            <w:szCs w:val="16"/>
            <w:lang w:val="en-US"/>
          </w:rPr>
          <w:t>ARTICOLUL22 -</w:t>
        </w:r>
      </w:hyperlink>
      <w:hyperlink w:anchor="page15">
        <w:r w:rsidR="00C83D0F" w:rsidRPr="007519DB">
          <w:rPr>
            <w:rFonts w:eastAsia="Times New Roman"/>
            <w:sz w:val="16"/>
            <w:szCs w:val="16"/>
            <w:lang w:val="en-US"/>
          </w:rPr>
          <w:t>AMENDAMENTE</w:t>
        </w:r>
      </w:hyperlink>
      <w:r w:rsidR="00C83D0F" w:rsidRPr="007519DB">
        <w:rPr>
          <w:rFonts w:eastAsia="Times New Roman"/>
          <w:sz w:val="16"/>
          <w:szCs w:val="16"/>
          <w:lang w:val="en-US"/>
        </w:rPr>
        <w:tab/>
      </w:r>
      <w:hyperlink w:anchor="page15">
        <w:r w:rsidR="00C83D0F" w:rsidRPr="007519DB">
          <w:rPr>
            <w:rFonts w:eastAsia="Times New Roman"/>
            <w:sz w:val="16"/>
            <w:szCs w:val="16"/>
            <w:lang w:val="en-US"/>
          </w:rPr>
          <w:t>15</w:t>
        </w:r>
      </w:hyperlink>
    </w:p>
    <w:p w:rsidR="0050336A" w:rsidRPr="00DE0BD5" w:rsidRDefault="00E41647">
      <w:pPr>
        <w:tabs>
          <w:tab w:val="left" w:pos="1380"/>
          <w:tab w:val="left" w:leader="dot" w:pos="8860"/>
        </w:tabs>
        <w:ind w:left="200"/>
        <w:rPr>
          <w:rFonts w:eastAsia="Times New Roman"/>
          <w:sz w:val="19"/>
          <w:szCs w:val="19"/>
          <w:lang w:val="en-US"/>
        </w:rPr>
      </w:pPr>
      <w:hyperlink w:anchor="page17">
        <w:r w:rsidR="00C83D0F" w:rsidRPr="007519DB">
          <w:rPr>
            <w:rFonts w:eastAsia="Times New Roman"/>
            <w:sz w:val="16"/>
            <w:szCs w:val="16"/>
            <w:lang w:val="en-US"/>
          </w:rPr>
          <w:t>ARTICOLUL23 -</w:t>
        </w:r>
      </w:hyperlink>
      <w:hyperlink w:anchor="page17">
        <w:r w:rsidR="00C83D0F" w:rsidRPr="007519DB">
          <w:rPr>
            <w:rFonts w:eastAsia="Times New Roman"/>
            <w:sz w:val="16"/>
            <w:szCs w:val="16"/>
            <w:lang w:val="en-US"/>
          </w:rPr>
          <w:t>SUSPENSIUNE</w:t>
        </w:r>
      </w:hyperlink>
      <w:r w:rsidR="00C83D0F" w:rsidRPr="00DE0BD5">
        <w:rPr>
          <w:rFonts w:eastAsia="Times New Roman"/>
          <w:sz w:val="20"/>
          <w:szCs w:val="20"/>
          <w:lang w:val="en-US"/>
        </w:rPr>
        <w:tab/>
      </w:r>
      <w:hyperlink w:anchor="page17">
        <w:r w:rsidR="00C83D0F" w:rsidRPr="00DE0BD5">
          <w:rPr>
            <w:rFonts w:eastAsia="Times New Roman"/>
            <w:sz w:val="19"/>
            <w:szCs w:val="19"/>
            <w:lang w:val="en-US"/>
          </w:rPr>
          <w:t>17</w:t>
        </w:r>
      </w:hyperlink>
    </w:p>
    <w:p w:rsidR="0050336A" w:rsidRPr="00DE0BD5" w:rsidRDefault="0050336A">
      <w:pPr>
        <w:rPr>
          <w:lang w:val="en-US"/>
        </w:rPr>
        <w:sectPr w:rsidR="0050336A" w:rsidRPr="00DE0BD5">
          <w:pgSz w:w="11900" w:h="16838"/>
          <w:pgMar w:top="686" w:right="1406" w:bottom="0" w:left="1420" w:header="0" w:footer="0" w:gutter="0"/>
          <w:cols w:space="720" w:equalWidth="0">
            <w:col w:w="9080"/>
          </w:cols>
        </w:sectPr>
      </w:pPr>
    </w:p>
    <w:p w:rsidR="0050336A" w:rsidRPr="00DE0BD5" w:rsidRDefault="0050336A">
      <w:pPr>
        <w:spacing w:line="57" w:lineRule="exact"/>
        <w:rPr>
          <w:rFonts w:eastAsia="Times New Roman"/>
          <w:sz w:val="20"/>
          <w:szCs w:val="20"/>
          <w:lang w:val="en-US"/>
        </w:rPr>
      </w:pPr>
    </w:p>
    <w:p w:rsidR="0050336A" w:rsidRPr="00DE0BD5" w:rsidRDefault="00E41647">
      <w:pPr>
        <w:ind w:right="40"/>
        <w:jc w:val="right"/>
        <w:rPr>
          <w:rFonts w:eastAsia="Times New Roman"/>
          <w:b/>
          <w:bCs/>
          <w:sz w:val="19"/>
          <w:szCs w:val="19"/>
          <w:lang w:val="en-US"/>
        </w:rPr>
      </w:pPr>
      <w:hyperlink w:anchor="page18">
        <w:r w:rsidR="00C83D0F" w:rsidRPr="00DE0BD5">
          <w:rPr>
            <w:rFonts w:eastAsia="Times New Roman"/>
            <w:b/>
            <w:bCs/>
            <w:sz w:val="19"/>
            <w:szCs w:val="19"/>
            <w:lang w:val="en-US"/>
          </w:rPr>
          <w:t>MATERIALE</w:t>
        </w:r>
      </w:hyperlink>
    </w:p>
    <w:p w:rsidR="0050336A" w:rsidRPr="007519DB" w:rsidRDefault="00E41647">
      <w:pPr>
        <w:spacing w:line="233" w:lineRule="auto"/>
        <w:jc w:val="right"/>
        <w:rPr>
          <w:rFonts w:eastAsia="Times New Roman"/>
          <w:sz w:val="16"/>
          <w:szCs w:val="16"/>
          <w:lang w:val="en-US"/>
        </w:rPr>
      </w:pPr>
      <w:hyperlink w:anchor="page18">
        <w:r w:rsidR="00C83D0F" w:rsidRPr="007519DB">
          <w:rPr>
            <w:rFonts w:eastAsia="Times New Roman"/>
            <w:sz w:val="16"/>
            <w:szCs w:val="16"/>
            <w:lang w:val="en-US"/>
          </w:rPr>
          <w:t>ARTICOLUL</w:t>
        </w:r>
        <w:r w:rsidR="001B7550" w:rsidRPr="007519DB">
          <w:rPr>
            <w:rFonts w:eastAsia="Times New Roman"/>
            <w:sz w:val="16"/>
            <w:szCs w:val="16"/>
            <w:lang w:val="en-US"/>
          </w:rPr>
          <w:t>24</w:t>
        </w:r>
        <w:r w:rsidR="00C83D0F" w:rsidRPr="007519DB">
          <w:rPr>
            <w:rFonts w:eastAsia="Times New Roman"/>
            <w:sz w:val="16"/>
            <w:szCs w:val="16"/>
            <w:lang w:val="en-US"/>
          </w:rPr>
          <w:t>-</w:t>
        </w:r>
      </w:hyperlink>
    </w:p>
    <w:p w:rsidR="0050336A" w:rsidRPr="007519DB" w:rsidRDefault="0050336A">
      <w:pPr>
        <w:spacing w:line="1" w:lineRule="exact"/>
        <w:rPr>
          <w:rFonts w:eastAsia="Times New Roman"/>
          <w:sz w:val="16"/>
          <w:szCs w:val="16"/>
          <w:lang w:val="en-US"/>
        </w:rPr>
      </w:pPr>
    </w:p>
    <w:p w:rsidR="0050336A" w:rsidRPr="007519DB" w:rsidRDefault="00E41647">
      <w:pPr>
        <w:jc w:val="right"/>
        <w:rPr>
          <w:rFonts w:eastAsia="Times New Roman"/>
          <w:sz w:val="16"/>
          <w:szCs w:val="16"/>
          <w:lang w:val="en-US"/>
        </w:rPr>
      </w:pPr>
      <w:hyperlink w:anchor="page19">
        <w:r w:rsidR="00C83D0F" w:rsidRPr="007519DB">
          <w:rPr>
            <w:rFonts w:eastAsia="Times New Roman"/>
            <w:sz w:val="16"/>
            <w:szCs w:val="16"/>
            <w:lang w:val="en-US"/>
          </w:rPr>
          <w:t>ARTICOLUL</w:t>
        </w:r>
        <w:r w:rsidR="001B7550" w:rsidRPr="007519DB">
          <w:rPr>
            <w:rFonts w:eastAsia="Times New Roman"/>
            <w:sz w:val="16"/>
            <w:szCs w:val="16"/>
            <w:lang w:val="en-US"/>
          </w:rPr>
          <w:t>25</w:t>
        </w:r>
        <w:r w:rsidR="00C83D0F" w:rsidRPr="007519DB">
          <w:rPr>
            <w:rFonts w:eastAsia="Times New Roman"/>
            <w:sz w:val="16"/>
            <w:szCs w:val="16"/>
            <w:lang w:val="en-US"/>
          </w:rPr>
          <w:t>-</w:t>
        </w:r>
      </w:hyperlink>
    </w:p>
    <w:p w:rsidR="0050336A" w:rsidRPr="007519DB" w:rsidRDefault="00C83D0F">
      <w:pPr>
        <w:spacing w:line="20" w:lineRule="exact"/>
        <w:rPr>
          <w:rFonts w:eastAsia="Times New Roman"/>
          <w:sz w:val="16"/>
          <w:szCs w:val="16"/>
          <w:lang w:val="en-US"/>
        </w:rPr>
      </w:pPr>
      <w:r w:rsidRPr="007519DB">
        <w:rPr>
          <w:rFonts w:eastAsia="Times New Roman"/>
          <w:sz w:val="16"/>
          <w:szCs w:val="16"/>
          <w:lang w:val="en-US"/>
        </w:rPr>
        <w:br w:type="column"/>
      </w:r>
    </w:p>
    <w:p w:rsidR="0050336A" w:rsidRPr="007519DB" w:rsidRDefault="0050336A">
      <w:pPr>
        <w:spacing w:line="26" w:lineRule="exact"/>
        <w:rPr>
          <w:rFonts w:eastAsia="Times New Roman"/>
          <w:sz w:val="16"/>
          <w:szCs w:val="16"/>
          <w:lang w:val="en-US"/>
        </w:rPr>
      </w:pPr>
    </w:p>
    <w:p w:rsidR="0050336A" w:rsidRPr="007519DB" w:rsidRDefault="00E41647">
      <w:pPr>
        <w:tabs>
          <w:tab w:val="left" w:leader="dot" w:pos="7600"/>
        </w:tabs>
        <w:rPr>
          <w:rFonts w:eastAsia="Times New Roman"/>
          <w:b/>
          <w:bCs/>
          <w:sz w:val="16"/>
          <w:szCs w:val="16"/>
          <w:lang w:val="en-US"/>
        </w:rPr>
      </w:pPr>
      <w:hyperlink w:anchor="page18">
        <w:r w:rsidR="00C83D0F" w:rsidRPr="007519DB">
          <w:rPr>
            <w:rFonts w:eastAsia="Times New Roman"/>
            <w:b/>
            <w:bCs/>
            <w:sz w:val="16"/>
            <w:szCs w:val="16"/>
            <w:lang w:val="en-US"/>
          </w:rPr>
          <w:t>ȘI MANOPERĂ</w:t>
        </w:r>
      </w:hyperlink>
      <w:r w:rsidR="00C83D0F" w:rsidRPr="007519DB">
        <w:rPr>
          <w:rFonts w:eastAsia="Times New Roman"/>
          <w:b/>
          <w:bCs/>
          <w:sz w:val="16"/>
          <w:szCs w:val="16"/>
          <w:lang w:val="en-US"/>
        </w:rPr>
        <w:tab/>
      </w:r>
      <w:hyperlink w:anchor="page18">
        <w:r w:rsidR="00C83D0F" w:rsidRPr="007519DB">
          <w:rPr>
            <w:rFonts w:eastAsia="Times New Roman"/>
            <w:b/>
            <w:bCs/>
            <w:sz w:val="16"/>
            <w:szCs w:val="16"/>
            <w:lang w:val="en-US"/>
          </w:rPr>
          <w:t>18</w:t>
        </w:r>
      </w:hyperlink>
    </w:p>
    <w:p w:rsidR="001B7550" w:rsidRPr="007519DB" w:rsidRDefault="00E41647" w:rsidP="001B7550">
      <w:pPr>
        <w:tabs>
          <w:tab w:val="left" w:leader="dot" w:pos="7600"/>
        </w:tabs>
        <w:ind w:left="140"/>
        <w:rPr>
          <w:rFonts w:eastAsia="Times New Roman"/>
          <w:sz w:val="16"/>
          <w:szCs w:val="16"/>
          <w:lang w:val="en-US"/>
        </w:rPr>
      </w:pPr>
      <w:hyperlink w:anchor="page18">
        <w:r w:rsidR="00C83D0F" w:rsidRPr="007519DB">
          <w:rPr>
            <w:rFonts w:eastAsia="Times New Roman"/>
            <w:sz w:val="16"/>
            <w:szCs w:val="16"/>
            <w:lang w:val="en-US"/>
          </w:rPr>
          <w:t xml:space="preserve">CALITATEA </w:t>
        </w:r>
        <w:r w:rsidR="0088191C" w:rsidRPr="007519DB">
          <w:rPr>
            <w:rFonts w:eastAsia="Times New Roman"/>
            <w:sz w:val="16"/>
            <w:szCs w:val="16"/>
            <w:lang w:val="en-US"/>
          </w:rPr>
          <w:t>PRODUSELOR</w:t>
        </w:r>
      </w:hyperlink>
      <w:r w:rsidR="00C83D0F" w:rsidRPr="007519DB">
        <w:rPr>
          <w:rFonts w:eastAsia="Times New Roman"/>
          <w:sz w:val="16"/>
          <w:szCs w:val="16"/>
          <w:lang w:val="en-US"/>
        </w:rPr>
        <w:tab/>
      </w:r>
      <w:hyperlink w:anchor="page18">
        <w:r w:rsidR="00C83D0F" w:rsidRPr="007519DB">
          <w:rPr>
            <w:rFonts w:eastAsia="Times New Roman"/>
            <w:sz w:val="16"/>
            <w:szCs w:val="16"/>
            <w:lang w:val="en-US"/>
          </w:rPr>
          <w:t>18</w:t>
        </w:r>
      </w:hyperlink>
    </w:p>
    <w:p w:rsidR="0050336A" w:rsidRPr="00DE0BD5" w:rsidRDefault="001B7550" w:rsidP="001B7550">
      <w:pPr>
        <w:tabs>
          <w:tab w:val="left" w:leader="dot" w:pos="7600"/>
        </w:tabs>
        <w:ind w:left="140"/>
        <w:rPr>
          <w:rFonts w:eastAsia="Times New Roman"/>
          <w:sz w:val="19"/>
          <w:szCs w:val="19"/>
          <w:lang w:val="en-US"/>
        </w:rPr>
      </w:pPr>
      <w:r w:rsidRPr="007519DB">
        <w:rPr>
          <w:rFonts w:eastAsia="Times New Roman"/>
          <w:sz w:val="16"/>
          <w:szCs w:val="16"/>
          <w:lang w:val="en-US"/>
        </w:rPr>
        <w:t>INSPECȚIE ȘI TESTARE</w:t>
      </w:r>
      <w:r w:rsidR="00C83D0F" w:rsidRPr="00DE0BD5">
        <w:rPr>
          <w:rFonts w:eastAsia="Times New Roman"/>
          <w:sz w:val="20"/>
          <w:szCs w:val="20"/>
          <w:lang w:val="en-US"/>
        </w:rPr>
        <w:tab/>
      </w:r>
      <w:hyperlink w:anchor="page19">
        <w:r w:rsidR="00C83D0F" w:rsidRPr="00DE0BD5">
          <w:rPr>
            <w:rFonts w:eastAsia="Times New Roman"/>
            <w:sz w:val="19"/>
            <w:szCs w:val="19"/>
            <w:lang w:val="en-US"/>
          </w:rPr>
          <w:t>19</w:t>
        </w:r>
      </w:hyperlink>
    </w:p>
    <w:p w:rsidR="0050336A" w:rsidRPr="00DE0BD5" w:rsidRDefault="0050336A">
      <w:pPr>
        <w:spacing w:line="46" w:lineRule="exact"/>
        <w:rPr>
          <w:sz w:val="20"/>
          <w:szCs w:val="20"/>
          <w:lang w:val="en-US"/>
        </w:rPr>
      </w:pPr>
    </w:p>
    <w:p w:rsidR="0050336A" w:rsidRPr="00DE0BD5" w:rsidRDefault="0050336A">
      <w:pPr>
        <w:rPr>
          <w:lang w:val="en-US"/>
        </w:rPr>
        <w:sectPr w:rsidR="0050336A" w:rsidRPr="00DE0BD5">
          <w:type w:val="continuous"/>
          <w:pgSz w:w="11900" w:h="16838"/>
          <w:pgMar w:top="686" w:right="1406" w:bottom="0" w:left="1420" w:header="0" w:footer="0" w:gutter="0"/>
          <w:cols w:num="2" w:space="720" w:equalWidth="0">
            <w:col w:w="1240" w:space="20"/>
            <w:col w:w="7820"/>
          </w:cols>
        </w:sectPr>
      </w:pPr>
    </w:p>
    <w:p w:rsidR="0050336A" w:rsidRPr="00DE0BD5" w:rsidRDefault="00E41647">
      <w:pPr>
        <w:tabs>
          <w:tab w:val="left" w:leader="dot" w:pos="8860"/>
        </w:tabs>
        <w:rPr>
          <w:rFonts w:eastAsia="Times New Roman"/>
          <w:b/>
          <w:bCs/>
          <w:sz w:val="19"/>
          <w:szCs w:val="19"/>
          <w:lang w:val="en-US"/>
        </w:rPr>
      </w:pPr>
      <w:hyperlink w:anchor="page20">
        <w:r w:rsidR="00C83D0F" w:rsidRPr="00DE0BD5">
          <w:rPr>
            <w:rFonts w:eastAsia="Times New Roman"/>
            <w:b/>
            <w:bCs/>
            <w:sz w:val="20"/>
            <w:szCs w:val="20"/>
            <w:lang w:val="en-US"/>
          </w:rPr>
          <w:t>PLĂȚI</w:t>
        </w:r>
      </w:hyperlink>
      <w:r w:rsidR="00C83D0F" w:rsidRPr="00DE0BD5">
        <w:rPr>
          <w:rFonts w:eastAsia="Times New Roman"/>
          <w:b/>
          <w:bCs/>
          <w:sz w:val="20"/>
          <w:szCs w:val="20"/>
          <w:lang w:val="en-US"/>
        </w:rPr>
        <w:tab/>
      </w:r>
      <w:hyperlink w:anchor="page20">
        <w:r w:rsidR="00C83D0F" w:rsidRPr="00DE0BD5">
          <w:rPr>
            <w:rFonts w:eastAsia="Times New Roman"/>
            <w:b/>
            <w:bCs/>
            <w:sz w:val="19"/>
            <w:szCs w:val="19"/>
            <w:lang w:val="en-US"/>
          </w:rPr>
          <w:t>20</w:t>
        </w:r>
      </w:hyperlink>
    </w:p>
    <w:p w:rsidR="0050336A" w:rsidRPr="007519DB" w:rsidRDefault="00E41647">
      <w:pPr>
        <w:tabs>
          <w:tab w:val="left" w:pos="1380"/>
          <w:tab w:val="left" w:leader="dot" w:pos="8860"/>
        </w:tabs>
        <w:ind w:left="200"/>
        <w:rPr>
          <w:rFonts w:eastAsia="Times New Roman"/>
          <w:sz w:val="16"/>
          <w:szCs w:val="16"/>
          <w:lang w:val="en-US"/>
        </w:rPr>
      </w:pPr>
      <w:hyperlink w:anchor="page20">
        <w:r w:rsidR="00C83D0F" w:rsidRPr="007519DB">
          <w:rPr>
            <w:rFonts w:eastAsia="Times New Roman"/>
            <w:sz w:val="16"/>
            <w:szCs w:val="16"/>
            <w:lang w:val="en-US"/>
          </w:rPr>
          <w:t>ARTICOLUL26 -</w:t>
        </w:r>
      </w:hyperlink>
      <w:hyperlink w:anchor="page20">
        <w:r w:rsidR="00C83D0F" w:rsidRPr="007519DB">
          <w:rPr>
            <w:rFonts w:eastAsia="Times New Roman"/>
            <w:sz w:val="16"/>
            <w:szCs w:val="16"/>
            <w:lang w:val="en-US"/>
          </w:rPr>
          <w:t>PRINCIPII GENERALE</w:t>
        </w:r>
      </w:hyperlink>
      <w:r w:rsidR="00C83D0F" w:rsidRPr="007519DB">
        <w:rPr>
          <w:rFonts w:eastAsia="Times New Roman"/>
          <w:sz w:val="16"/>
          <w:szCs w:val="16"/>
          <w:lang w:val="en-US"/>
        </w:rPr>
        <w:tab/>
      </w:r>
      <w:hyperlink w:anchor="page20">
        <w:r w:rsidR="00C83D0F" w:rsidRPr="007519DB">
          <w:rPr>
            <w:rFonts w:eastAsia="Times New Roman"/>
            <w:sz w:val="16"/>
            <w:szCs w:val="16"/>
            <w:lang w:val="en-US"/>
          </w:rPr>
          <w:t>20</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860"/>
        </w:tabs>
        <w:ind w:left="200"/>
        <w:rPr>
          <w:rFonts w:eastAsia="Times New Roman"/>
          <w:sz w:val="16"/>
          <w:szCs w:val="16"/>
          <w:lang w:val="en-US"/>
        </w:rPr>
      </w:pPr>
      <w:hyperlink w:anchor="page22">
        <w:r w:rsidR="00C83D0F" w:rsidRPr="007519DB">
          <w:rPr>
            <w:rFonts w:eastAsia="Times New Roman"/>
            <w:sz w:val="16"/>
            <w:szCs w:val="16"/>
            <w:lang w:val="en-US"/>
          </w:rPr>
          <w:t>ARTICOLUL27 -</w:t>
        </w:r>
      </w:hyperlink>
      <w:hyperlink w:anchor="page22">
        <w:r w:rsidR="00C83D0F" w:rsidRPr="007519DB">
          <w:rPr>
            <w:rFonts w:eastAsia="Times New Roman"/>
            <w:sz w:val="16"/>
            <w:szCs w:val="16"/>
            <w:lang w:val="en-US"/>
          </w:rPr>
          <w:t>PLATĂ CĂTRE TERȚI PĂRȚI</w:t>
        </w:r>
      </w:hyperlink>
      <w:r w:rsidR="00C83D0F" w:rsidRPr="007519DB">
        <w:rPr>
          <w:rFonts w:eastAsia="Times New Roman"/>
          <w:sz w:val="16"/>
          <w:szCs w:val="16"/>
          <w:lang w:val="en-US"/>
        </w:rPr>
        <w:tab/>
      </w:r>
      <w:hyperlink w:anchor="page22">
        <w:r w:rsidR="00C83D0F" w:rsidRPr="007519DB">
          <w:rPr>
            <w:rFonts w:eastAsia="Times New Roman"/>
            <w:sz w:val="16"/>
            <w:szCs w:val="16"/>
            <w:lang w:val="en-US"/>
          </w:rPr>
          <w:t>22</w:t>
        </w:r>
      </w:hyperlink>
    </w:p>
    <w:p w:rsidR="0050336A" w:rsidRPr="00DE0BD5" w:rsidRDefault="00E41647">
      <w:pPr>
        <w:tabs>
          <w:tab w:val="left" w:pos="1380"/>
          <w:tab w:val="left" w:leader="dot" w:pos="8860"/>
        </w:tabs>
        <w:ind w:left="200"/>
        <w:rPr>
          <w:rFonts w:eastAsia="Times New Roman"/>
          <w:sz w:val="19"/>
          <w:szCs w:val="19"/>
          <w:lang w:val="en-US"/>
        </w:rPr>
      </w:pPr>
      <w:hyperlink w:anchor="page22">
        <w:r w:rsidR="00C83D0F" w:rsidRPr="007519DB">
          <w:rPr>
            <w:rFonts w:eastAsia="Times New Roman"/>
            <w:sz w:val="16"/>
            <w:szCs w:val="16"/>
            <w:lang w:val="en-US"/>
          </w:rPr>
          <w:t>ARTICOLUL28 -</w:t>
        </w:r>
      </w:hyperlink>
      <w:hyperlink w:anchor="page22">
        <w:r w:rsidR="00C83D0F" w:rsidRPr="007519DB">
          <w:rPr>
            <w:rFonts w:eastAsia="Times New Roman"/>
            <w:sz w:val="16"/>
            <w:szCs w:val="16"/>
            <w:lang w:val="en-US"/>
          </w:rPr>
          <w:t>PLĂȚI ÎNTARZIATE</w:t>
        </w:r>
      </w:hyperlink>
      <w:r w:rsidR="00C83D0F" w:rsidRPr="00DE0BD5">
        <w:rPr>
          <w:rFonts w:eastAsia="Times New Roman"/>
          <w:sz w:val="20"/>
          <w:szCs w:val="20"/>
          <w:lang w:val="en-US"/>
        </w:rPr>
        <w:tab/>
      </w:r>
      <w:hyperlink w:anchor="page22">
        <w:r w:rsidR="00C83D0F" w:rsidRPr="00DE0BD5">
          <w:rPr>
            <w:rFonts w:eastAsia="Times New Roman"/>
            <w:sz w:val="19"/>
            <w:szCs w:val="19"/>
            <w:lang w:val="en-US"/>
          </w:rPr>
          <w:t>22</w:t>
        </w:r>
      </w:hyperlink>
    </w:p>
    <w:p w:rsidR="0050336A" w:rsidRPr="00DE0BD5" w:rsidRDefault="0050336A">
      <w:pPr>
        <w:rPr>
          <w:lang w:val="en-US"/>
        </w:rPr>
        <w:sectPr w:rsidR="0050336A" w:rsidRPr="00DE0BD5">
          <w:type w:val="continuous"/>
          <w:pgSz w:w="11900" w:h="16838"/>
          <w:pgMar w:top="686" w:right="1406" w:bottom="0" w:left="1420" w:header="0" w:footer="0" w:gutter="0"/>
          <w:cols w:space="720" w:equalWidth="0">
            <w:col w:w="9080"/>
          </w:cols>
        </w:sectPr>
      </w:pPr>
    </w:p>
    <w:p w:rsidR="0050336A" w:rsidRPr="00DE0BD5" w:rsidRDefault="0050336A">
      <w:pPr>
        <w:spacing w:line="57" w:lineRule="exact"/>
        <w:rPr>
          <w:rFonts w:eastAsia="Times New Roman"/>
          <w:sz w:val="20"/>
          <w:szCs w:val="20"/>
          <w:lang w:val="en-US"/>
        </w:rPr>
      </w:pPr>
    </w:p>
    <w:p w:rsidR="0050336A" w:rsidRPr="00DE0BD5" w:rsidRDefault="00E41647">
      <w:pPr>
        <w:rPr>
          <w:rFonts w:eastAsia="Times New Roman"/>
          <w:b/>
          <w:bCs/>
          <w:sz w:val="19"/>
          <w:szCs w:val="19"/>
          <w:lang w:val="en-US"/>
        </w:rPr>
      </w:pPr>
      <w:hyperlink w:anchor="page22">
        <w:r w:rsidR="00C83D0F" w:rsidRPr="00DE0BD5">
          <w:rPr>
            <w:rFonts w:eastAsia="Times New Roman"/>
            <w:b/>
            <w:bCs/>
            <w:sz w:val="19"/>
            <w:szCs w:val="19"/>
            <w:lang w:val="en-US"/>
          </w:rPr>
          <w:t>ACCEPTARE</w:t>
        </w:r>
      </w:hyperlink>
    </w:p>
    <w:p w:rsidR="0050336A" w:rsidRPr="007519DB" w:rsidRDefault="00C83D0F">
      <w:pPr>
        <w:spacing w:line="233" w:lineRule="auto"/>
        <w:ind w:left="200"/>
        <w:rPr>
          <w:rFonts w:eastAsia="Times New Roman"/>
          <w:sz w:val="16"/>
          <w:szCs w:val="16"/>
          <w:lang w:val="ro-RO"/>
        </w:rPr>
      </w:pPr>
      <w:r w:rsidRPr="007519DB">
        <w:rPr>
          <w:sz w:val="16"/>
          <w:szCs w:val="16"/>
          <w:lang w:val="ro-RO"/>
        </w:rPr>
        <w:t>ARTICOLUL29</w:t>
      </w:r>
    </w:p>
    <w:p w:rsidR="0050336A" w:rsidRPr="007519DB" w:rsidRDefault="0050336A">
      <w:pPr>
        <w:spacing w:line="1" w:lineRule="exact"/>
        <w:rPr>
          <w:rFonts w:eastAsia="Times New Roman"/>
          <w:sz w:val="16"/>
          <w:szCs w:val="16"/>
          <w:lang w:val="en-US"/>
        </w:rPr>
      </w:pPr>
    </w:p>
    <w:p w:rsidR="0050336A" w:rsidRPr="007519DB" w:rsidRDefault="00E41647">
      <w:pPr>
        <w:ind w:left="200"/>
        <w:rPr>
          <w:rFonts w:eastAsia="Times New Roman"/>
          <w:sz w:val="16"/>
          <w:szCs w:val="16"/>
          <w:lang w:val="ro-RO"/>
        </w:rPr>
      </w:pPr>
      <w:hyperlink w:anchor="page23">
        <w:r w:rsidR="00E255E2" w:rsidRPr="007519DB">
          <w:rPr>
            <w:rFonts w:eastAsia="Times New Roman"/>
            <w:sz w:val="16"/>
            <w:szCs w:val="16"/>
            <w:lang w:val="en-US"/>
          </w:rPr>
          <w:t>ARTICOLUL30 -</w:t>
        </w:r>
      </w:hyperlink>
    </w:p>
    <w:p w:rsidR="0050336A" w:rsidRPr="007519DB" w:rsidRDefault="00E41647">
      <w:pPr>
        <w:ind w:left="200"/>
        <w:rPr>
          <w:rFonts w:eastAsia="Times New Roman"/>
          <w:sz w:val="16"/>
          <w:szCs w:val="16"/>
          <w:lang w:val="en-US"/>
        </w:rPr>
      </w:pPr>
      <w:hyperlink w:anchor="page24">
        <w:r w:rsidR="00C83D0F" w:rsidRPr="007519DB">
          <w:rPr>
            <w:rFonts w:eastAsia="Times New Roman"/>
            <w:sz w:val="16"/>
            <w:szCs w:val="16"/>
            <w:lang w:val="en-US"/>
          </w:rPr>
          <w:t>ARTICOLUL31 -</w:t>
        </w:r>
      </w:hyperlink>
    </w:p>
    <w:p w:rsidR="0050336A" w:rsidRPr="007519DB" w:rsidRDefault="00E41647">
      <w:pPr>
        <w:ind w:left="200"/>
        <w:rPr>
          <w:rFonts w:eastAsia="Times New Roman"/>
          <w:sz w:val="16"/>
          <w:szCs w:val="16"/>
          <w:lang w:val="en-US"/>
        </w:rPr>
      </w:pPr>
      <w:hyperlink w:anchor="page25">
        <w:r w:rsidR="00C83D0F" w:rsidRPr="007519DB">
          <w:rPr>
            <w:rFonts w:eastAsia="Times New Roman"/>
            <w:sz w:val="16"/>
            <w:szCs w:val="16"/>
            <w:lang w:val="en-US"/>
          </w:rPr>
          <w:t>ARTICOLUL32 -</w:t>
        </w:r>
      </w:hyperlink>
    </w:p>
    <w:p w:rsidR="0050336A" w:rsidRPr="007519DB" w:rsidRDefault="00E41647">
      <w:pPr>
        <w:ind w:left="200"/>
        <w:rPr>
          <w:rFonts w:eastAsia="Times New Roman"/>
          <w:sz w:val="16"/>
          <w:szCs w:val="16"/>
          <w:lang w:val="en-US"/>
        </w:rPr>
      </w:pPr>
      <w:hyperlink w:anchor="page26">
        <w:r w:rsidR="00C83D0F" w:rsidRPr="007519DB">
          <w:rPr>
            <w:rFonts w:eastAsia="Times New Roman"/>
            <w:sz w:val="16"/>
            <w:szCs w:val="16"/>
            <w:lang w:val="en-US"/>
          </w:rPr>
          <w:t>ARTICOLUL33 -</w:t>
        </w:r>
      </w:hyperlink>
    </w:p>
    <w:p w:rsidR="0050336A" w:rsidRPr="007519DB" w:rsidRDefault="00E41647">
      <w:pPr>
        <w:spacing w:line="237" w:lineRule="auto"/>
        <w:ind w:left="200"/>
        <w:rPr>
          <w:rFonts w:eastAsia="Times New Roman"/>
          <w:sz w:val="16"/>
          <w:szCs w:val="16"/>
          <w:lang w:val="en-US"/>
        </w:rPr>
      </w:pPr>
      <w:hyperlink w:anchor="page26">
        <w:r w:rsidR="00C83D0F" w:rsidRPr="007519DB">
          <w:rPr>
            <w:rFonts w:eastAsia="Times New Roman"/>
            <w:sz w:val="16"/>
            <w:szCs w:val="16"/>
            <w:lang w:val="en-US"/>
          </w:rPr>
          <w:t>ARTICOLUL34 -</w:t>
        </w:r>
      </w:hyperlink>
    </w:p>
    <w:p w:rsidR="0050336A" w:rsidRPr="007519DB" w:rsidRDefault="00C83D0F">
      <w:pPr>
        <w:spacing w:line="20" w:lineRule="exact"/>
        <w:rPr>
          <w:rFonts w:eastAsia="Times New Roman"/>
          <w:sz w:val="16"/>
          <w:szCs w:val="16"/>
          <w:lang w:val="en-US"/>
        </w:rPr>
      </w:pPr>
      <w:r w:rsidRPr="007519DB">
        <w:rPr>
          <w:rFonts w:eastAsia="Times New Roman"/>
          <w:sz w:val="16"/>
          <w:szCs w:val="16"/>
          <w:lang w:val="en-US"/>
        </w:rPr>
        <w:br w:type="column"/>
      </w:r>
    </w:p>
    <w:p w:rsidR="0050336A" w:rsidRPr="007519DB" w:rsidRDefault="0050336A">
      <w:pPr>
        <w:spacing w:line="26" w:lineRule="exact"/>
        <w:rPr>
          <w:rFonts w:eastAsia="Times New Roman"/>
          <w:sz w:val="16"/>
          <w:szCs w:val="16"/>
          <w:lang w:val="en-US"/>
        </w:rPr>
      </w:pPr>
    </w:p>
    <w:p w:rsidR="0050336A" w:rsidRPr="007519DB" w:rsidRDefault="00E41647">
      <w:pPr>
        <w:tabs>
          <w:tab w:val="left" w:leader="dot" w:pos="7460"/>
        </w:tabs>
        <w:ind w:left="40"/>
        <w:rPr>
          <w:rFonts w:eastAsia="Times New Roman"/>
          <w:b/>
          <w:bCs/>
          <w:sz w:val="16"/>
          <w:szCs w:val="16"/>
          <w:lang w:val="en-US"/>
        </w:rPr>
      </w:pPr>
      <w:hyperlink w:anchor="page22">
        <w:r w:rsidR="00C83D0F" w:rsidRPr="007519DB">
          <w:rPr>
            <w:rFonts w:eastAsia="Times New Roman"/>
            <w:b/>
            <w:bCs/>
            <w:sz w:val="16"/>
            <w:szCs w:val="16"/>
            <w:lang w:val="en-US"/>
          </w:rPr>
          <w:t>ȘI ÎNTREȚINERE</w:t>
        </w:r>
      </w:hyperlink>
      <w:r w:rsidR="00C83D0F" w:rsidRPr="007519DB">
        <w:rPr>
          <w:rFonts w:eastAsia="Times New Roman"/>
          <w:b/>
          <w:bCs/>
          <w:sz w:val="16"/>
          <w:szCs w:val="16"/>
          <w:lang w:val="en-US"/>
        </w:rPr>
        <w:tab/>
      </w:r>
      <w:hyperlink w:anchor="page22">
        <w:r w:rsidR="00C83D0F" w:rsidRPr="007519DB">
          <w:rPr>
            <w:rFonts w:eastAsia="Times New Roman"/>
            <w:b/>
            <w:bCs/>
            <w:sz w:val="16"/>
            <w:szCs w:val="16"/>
            <w:lang w:val="en-US"/>
          </w:rPr>
          <w:t>22</w:t>
        </w:r>
      </w:hyperlink>
    </w:p>
    <w:p w:rsidR="0050336A" w:rsidRPr="007519DB" w:rsidRDefault="001B7550" w:rsidP="001B7550">
      <w:pPr>
        <w:tabs>
          <w:tab w:val="left" w:leader="dot" w:pos="7460"/>
        </w:tabs>
        <w:rPr>
          <w:rFonts w:eastAsia="Times New Roman"/>
          <w:sz w:val="16"/>
          <w:szCs w:val="16"/>
          <w:lang w:val="en-US"/>
        </w:rPr>
      </w:pPr>
      <w:r w:rsidRPr="007519DB">
        <w:rPr>
          <w:sz w:val="16"/>
          <w:szCs w:val="16"/>
          <w:lang w:val="ro-RO"/>
        </w:rPr>
        <w:t>-</w:t>
      </w:r>
      <w:hyperlink w:anchor="page22">
        <w:r w:rsidRPr="007519DB">
          <w:rPr>
            <w:rFonts w:eastAsia="Times New Roman"/>
            <w:sz w:val="16"/>
            <w:szCs w:val="16"/>
            <w:lang w:val="en-US"/>
          </w:rPr>
          <w:t>LIVRARE</w:t>
        </w:r>
      </w:hyperlink>
      <w:r w:rsidR="00C83D0F" w:rsidRPr="007519DB">
        <w:rPr>
          <w:rFonts w:eastAsia="Times New Roman"/>
          <w:sz w:val="16"/>
          <w:szCs w:val="16"/>
          <w:lang w:val="en-US"/>
        </w:rPr>
        <w:tab/>
      </w:r>
      <w:hyperlink w:anchor="page22">
        <w:r w:rsidR="00C83D0F" w:rsidRPr="007519DB">
          <w:rPr>
            <w:rFonts w:eastAsia="Times New Roman"/>
            <w:sz w:val="16"/>
            <w:szCs w:val="16"/>
            <w:lang w:val="en-US"/>
          </w:rPr>
          <w:t>22</w:t>
        </w:r>
      </w:hyperlink>
    </w:p>
    <w:p w:rsidR="0050336A" w:rsidRPr="007519DB" w:rsidRDefault="0050336A">
      <w:pPr>
        <w:spacing w:line="1" w:lineRule="exact"/>
        <w:rPr>
          <w:sz w:val="16"/>
          <w:szCs w:val="16"/>
          <w:lang w:val="en-US"/>
        </w:rPr>
      </w:pPr>
    </w:p>
    <w:p w:rsidR="0050336A" w:rsidRPr="007519DB" w:rsidRDefault="00E41647">
      <w:pPr>
        <w:tabs>
          <w:tab w:val="left" w:leader="dot" w:pos="7460"/>
        </w:tabs>
        <w:rPr>
          <w:rFonts w:eastAsia="Times New Roman"/>
          <w:sz w:val="16"/>
          <w:szCs w:val="16"/>
          <w:lang w:val="en-US"/>
        </w:rPr>
      </w:pPr>
      <w:hyperlink w:anchor="page23">
        <w:r w:rsidR="00056613" w:rsidRPr="007519DB">
          <w:rPr>
            <w:sz w:val="16"/>
            <w:szCs w:val="16"/>
            <w:lang w:val="ro-RO"/>
          </w:rPr>
          <w:t>-</w:t>
        </w:r>
        <w:r w:rsidR="00E255E2" w:rsidRPr="007519DB">
          <w:rPr>
            <w:rFonts w:eastAsia="Times New Roman"/>
            <w:sz w:val="16"/>
            <w:szCs w:val="16"/>
            <w:lang w:val="en-US"/>
          </w:rPr>
          <w:t>O</w:t>
        </w:r>
        <w:r w:rsidR="00C83D0F" w:rsidRPr="007519DB">
          <w:rPr>
            <w:rFonts w:eastAsia="Times New Roman"/>
            <w:sz w:val="16"/>
            <w:szCs w:val="16"/>
            <w:lang w:val="en-US"/>
          </w:rPr>
          <w:t xml:space="preserve">PERAȚIUNI DE </w:t>
        </w:r>
        <w:r w:rsidR="001B7550" w:rsidRPr="007519DB">
          <w:rPr>
            <w:rFonts w:eastAsia="Times New Roman"/>
            <w:sz w:val="16"/>
            <w:szCs w:val="16"/>
            <w:lang w:val="en-US"/>
          </w:rPr>
          <w:t>V</w:t>
        </w:r>
        <w:r w:rsidR="00C83D0F" w:rsidRPr="007519DB">
          <w:rPr>
            <w:rFonts w:eastAsia="Times New Roman"/>
            <w:sz w:val="16"/>
            <w:szCs w:val="16"/>
            <w:lang w:val="en-US"/>
          </w:rPr>
          <w:t>ERIFICARE</w:t>
        </w:r>
      </w:hyperlink>
      <w:r w:rsidR="00C83D0F" w:rsidRPr="007519DB">
        <w:rPr>
          <w:rFonts w:eastAsia="Times New Roman"/>
          <w:sz w:val="16"/>
          <w:szCs w:val="16"/>
          <w:lang w:val="en-US"/>
        </w:rPr>
        <w:tab/>
      </w:r>
      <w:hyperlink w:anchor="page23">
        <w:r w:rsidR="00C83D0F" w:rsidRPr="007519DB">
          <w:rPr>
            <w:rFonts w:eastAsia="Times New Roman"/>
            <w:sz w:val="16"/>
            <w:szCs w:val="16"/>
            <w:lang w:val="en-US"/>
          </w:rPr>
          <w:t>23</w:t>
        </w:r>
      </w:hyperlink>
    </w:p>
    <w:p w:rsidR="0050336A" w:rsidRPr="007519DB" w:rsidRDefault="00E41647">
      <w:pPr>
        <w:tabs>
          <w:tab w:val="left" w:leader="dot" w:pos="7460"/>
        </w:tabs>
        <w:rPr>
          <w:rFonts w:eastAsia="Times New Roman"/>
          <w:sz w:val="16"/>
          <w:szCs w:val="16"/>
          <w:lang w:val="en-US"/>
        </w:rPr>
      </w:pPr>
      <w:hyperlink w:anchor="page24">
        <w:r w:rsidR="00C83D0F" w:rsidRPr="007519DB">
          <w:rPr>
            <w:rFonts w:eastAsia="Times New Roman"/>
            <w:sz w:val="16"/>
            <w:szCs w:val="16"/>
            <w:lang w:val="en-US"/>
          </w:rPr>
          <w:t>ACCEPTARE VIZIONALĂ</w:t>
        </w:r>
      </w:hyperlink>
      <w:r w:rsidR="00C83D0F" w:rsidRPr="007519DB">
        <w:rPr>
          <w:rFonts w:eastAsia="Times New Roman"/>
          <w:sz w:val="16"/>
          <w:szCs w:val="16"/>
          <w:lang w:val="en-US"/>
        </w:rPr>
        <w:tab/>
      </w:r>
      <w:hyperlink w:anchor="page24">
        <w:r w:rsidR="00C83D0F" w:rsidRPr="007519DB">
          <w:rPr>
            <w:rFonts w:eastAsia="Times New Roman"/>
            <w:sz w:val="16"/>
            <w:szCs w:val="16"/>
            <w:lang w:val="en-US"/>
          </w:rPr>
          <w:t>24</w:t>
        </w:r>
      </w:hyperlink>
    </w:p>
    <w:p w:rsidR="0050336A" w:rsidRPr="007519DB" w:rsidRDefault="00E41647">
      <w:pPr>
        <w:tabs>
          <w:tab w:val="left" w:leader="dot" w:pos="7460"/>
        </w:tabs>
        <w:rPr>
          <w:rFonts w:eastAsia="Times New Roman"/>
          <w:sz w:val="16"/>
          <w:szCs w:val="16"/>
          <w:lang w:val="en-US"/>
        </w:rPr>
      </w:pPr>
      <w:hyperlink w:anchor="page25">
        <w:r w:rsidR="00C83D0F" w:rsidRPr="007519DB">
          <w:rPr>
            <w:rFonts w:eastAsia="Times New Roman"/>
            <w:sz w:val="16"/>
            <w:szCs w:val="16"/>
            <w:lang w:val="en-US"/>
          </w:rPr>
          <w:t xml:space="preserve">OBLIGAȚII DE </w:t>
        </w:r>
        <w:r w:rsidR="00E6394E">
          <w:rPr>
            <w:rFonts w:eastAsia="Times New Roman"/>
            <w:sz w:val="16"/>
            <w:szCs w:val="16"/>
            <w:lang w:val="en-US"/>
          </w:rPr>
          <w:t>G</w:t>
        </w:r>
        <w:r w:rsidR="00C83D0F" w:rsidRPr="007519DB">
          <w:rPr>
            <w:rFonts w:eastAsia="Times New Roman"/>
            <w:sz w:val="16"/>
            <w:szCs w:val="16"/>
            <w:lang w:val="en-US"/>
          </w:rPr>
          <w:t>ARANȚIE</w:t>
        </w:r>
      </w:hyperlink>
      <w:r w:rsidR="00C83D0F" w:rsidRPr="007519DB">
        <w:rPr>
          <w:rFonts w:eastAsia="Times New Roman"/>
          <w:sz w:val="16"/>
          <w:szCs w:val="16"/>
          <w:lang w:val="en-US"/>
        </w:rPr>
        <w:tab/>
      </w:r>
      <w:hyperlink w:anchor="page25">
        <w:r w:rsidR="00C83D0F" w:rsidRPr="007519DB">
          <w:rPr>
            <w:rFonts w:eastAsia="Times New Roman"/>
            <w:sz w:val="16"/>
            <w:szCs w:val="16"/>
            <w:lang w:val="en-US"/>
          </w:rPr>
          <w:t>25</w:t>
        </w:r>
      </w:hyperlink>
    </w:p>
    <w:p w:rsidR="0050336A" w:rsidRPr="007519DB" w:rsidRDefault="00E41647">
      <w:pPr>
        <w:tabs>
          <w:tab w:val="left" w:leader="dot" w:pos="7460"/>
        </w:tabs>
        <w:rPr>
          <w:rFonts w:eastAsia="Times New Roman"/>
          <w:sz w:val="16"/>
          <w:szCs w:val="16"/>
          <w:lang w:val="en-US"/>
        </w:rPr>
      </w:pPr>
      <w:hyperlink w:anchor="page26">
        <w:r w:rsidR="00E6394E">
          <w:rPr>
            <w:rFonts w:eastAsia="Times New Roman"/>
            <w:sz w:val="16"/>
            <w:szCs w:val="16"/>
            <w:lang w:val="en-US"/>
          </w:rPr>
          <w:t>SERVICII POST-</w:t>
        </w:r>
        <w:r w:rsidR="00C83D0F" w:rsidRPr="007519DB">
          <w:rPr>
            <w:rFonts w:eastAsia="Times New Roman"/>
            <w:sz w:val="16"/>
            <w:szCs w:val="16"/>
            <w:lang w:val="en-US"/>
          </w:rPr>
          <w:t xml:space="preserve"> VÂNZARE</w:t>
        </w:r>
      </w:hyperlink>
      <w:r w:rsidR="00C83D0F" w:rsidRPr="007519DB">
        <w:rPr>
          <w:rFonts w:eastAsia="Times New Roman"/>
          <w:sz w:val="16"/>
          <w:szCs w:val="16"/>
          <w:lang w:val="en-US"/>
        </w:rPr>
        <w:tab/>
      </w:r>
      <w:hyperlink w:anchor="page26">
        <w:r w:rsidR="00C83D0F" w:rsidRPr="007519DB">
          <w:rPr>
            <w:rFonts w:eastAsia="Times New Roman"/>
            <w:sz w:val="16"/>
            <w:szCs w:val="16"/>
            <w:lang w:val="en-US"/>
          </w:rPr>
          <w:t>26</w:t>
        </w:r>
      </w:hyperlink>
    </w:p>
    <w:p w:rsidR="0050336A" w:rsidRPr="007519DB" w:rsidRDefault="00E41647">
      <w:pPr>
        <w:tabs>
          <w:tab w:val="left" w:leader="dot" w:pos="7460"/>
        </w:tabs>
        <w:rPr>
          <w:rFonts w:eastAsia="Times New Roman"/>
          <w:sz w:val="16"/>
          <w:szCs w:val="16"/>
          <w:lang w:val="en-US"/>
        </w:rPr>
      </w:pPr>
      <w:hyperlink w:anchor="page26">
        <w:r w:rsidR="00BB5ADD">
          <w:rPr>
            <w:rFonts w:eastAsia="Times New Roman"/>
            <w:sz w:val="16"/>
            <w:szCs w:val="16"/>
            <w:lang w:val="en-US"/>
          </w:rPr>
          <w:t>ACCEPTARE  F</w:t>
        </w:r>
        <w:r w:rsidR="00C83D0F" w:rsidRPr="007519DB">
          <w:rPr>
            <w:rFonts w:eastAsia="Times New Roman"/>
            <w:sz w:val="16"/>
            <w:szCs w:val="16"/>
            <w:lang w:val="en-US"/>
          </w:rPr>
          <w:t>INALA</w:t>
        </w:r>
      </w:hyperlink>
      <w:r w:rsidR="00C83D0F" w:rsidRPr="007519DB">
        <w:rPr>
          <w:rFonts w:eastAsia="Times New Roman"/>
          <w:sz w:val="16"/>
          <w:szCs w:val="16"/>
          <w:lang w:val="en-US"/>
        </w:rPr>
        <w:tab/>
      </w:r>
      <w:hyperlink w:anchor="page26">
        <w:r w:rsidR="00C83D0F" w:rsidRPr="007519DB">
          <w:rPr>
            <w:rFonts w:eastAsia="Times New Roman"/>
            <w:sz w:val="16"/>
            <w:szCs w:val="16"/>
            <w:lang w:val="en-US"/>
          </w:rPr>
          <w:t>26</w:t>
        </w:r>
      </w:hyperlink>
    </w:p>
    <w:p w:rsidR="0050336A" w:rsidRPr="007519DB" w:rsidRDefault="0050336A">
      <w:pPr>
        <w:spacing w:line="47" w:lineRule="exact"/>
        <w:rPr>
          <w:sz w:val="16"/>
          <w:szCs w:val="16"/>
          <w:lang w:val="en-US"/>
        </w:rPr>
      </w:pPr>
    </w:p>
    <w:p w:rsidR="0050336A" w:rsidRPr="00DE0BD5" w:rsidRDefault="0050336A">
      <w:pPr>
        <w:rPr>
          <w:lang w:val="en-US"/>
        </w:rPr>
        <w:sectPr w:rsidR="0050336A" w:rsidRPr="00DE0BD5">
          <w:type w:val="continuous"/>
          <w:pgSz w:w="11900" w:h="16838"/>
          <w:pgMar w:top="686" w:right="1406" w:bottom="0" w:left="1420" w:header="0" w:footer="0" w:gutter="0"/>
          <w:cols w:num="2" w:space="720" w:equalWidth="0">
            <w:col w:w="1380" w:space="20"/>
            <w:col w:w="7680"/>
          </w:cols>
        </w:sectPr>
      </w:pPr>
    </w:p>
    <w:p w:rsidR="0050336A" w:rsidRPr="00DE0BD5" w:rsidRDefault="00E41647">
      <w:pPr>
        <w:tabs>
          <w:tab w:val="left" w:leader="dot" w:pos="8860"/>
        </w:tabs>
        <w:rPr>
          <w:rFonts w:eastAsia="Times New Roman"/>
          <w:b/>
          <w:bCs/>
          <w:sz w:val="19"/>
          <w:szCs w:val="19"/>
          <w:lang w:val="en-US"/>
        </w:rPr>
      </w:pPr>
      <w:hyperlink w:anchor="page26">
        <w:r w:rsidR="00C83D0F" w:rsidRPr="00DE0BD5">
          <w:rPr>
            <w:rFonts w:eastAsia="Times New Roman"/>
            <w:b/>
            <w:bCs/>
            <w:sz w:val="20"/>
            <w:szCs w:val="20"/>
            <w:lang w:val="en-US"/>
          </w:rPr>
          <w:t>ÎNCĂLCAREA CONTRACTULUI ȘI REZILIEREA</w:t>
        </w:r>
      </w:hyperlink>
      <w:r w:rsidR="00C83D0F" w:rsidRPr="00DE0BD5">
        <w:rPr>
          <w:rFonts w:eastAsia="Times New Roman"/>
          <w:b/>
          <w:bCs/>
          <w:sz w:val="20"/>
          <w:szCs w:val="20"/>
          <w:lang w:val="en-US"/>
        </w:rPr>
        <w:tab/>
      </w:r>
      <w:hyperlink w:anchor="page26">
        <w:r w:rsidR="00C83D0F" w:rsidRPr="00DE0BD5">
          <w:rPr>
            <w:rFonts w:eastAsia="Times New Roman"/>
            <w:b/>
            <w:bCs/>
            <w:sz w:val="19"/>
            <w:szCs w:val="19"/>
            <w:lang w:val="en-US"/>
          </w:rPr>
          <w:t>26</w:t>
        </w:r>
      </w:hyperlink>
    </w:p>
    <w:p w:rsidR="0050336A" w:rsidRPr="007519DB" w:rsidRDefault="00E41647">
      <w:pPr>
        <w:tabs>
          <w:tab w:val="left" w:pos="1380"/>
          <w:tab w:val="left" w:leader="dot" w:pos="8860"/>
        </w:tabs>
        <w:ind w:left="200"/>
        <w:rPr>
          <w:rFonts w:eastAsia="Times New Roman"/>
          <w:sz w:val="16"/>
          <w:szCs w:val="16"/>
          <w:lang w:val="en-US"/>
        </w:rPr>
      </w:pPr>
      <w:hyperlink w:anchor="page26">
        <w:r w:rsidR="00C83D0F" w:rsidRPr="00DE0BD5">
          <w:rPr>
            <w:rFonts w:eastAsia="Times New Roman"/>
            <w:sz w:val="20"/>
            <w:szCs w:val="20"/>
            <w:lang w:val="en-US"/>
          </w:rPr>
          <w:t>A</w:t>
        </w:r>
        <w:r w:rsidR="00C83D0F" w:rsidRPr="00DE0BD5">
          <w:rPr>
            <w:rFonts w:eastAsia="Times New Roman"/>
            <w:sz w:val="16"/>
            <w:szCs w:val="16"/>
            <w:lang w:val="en-US"/>
          </w:rPr>
          <w:t>RTICOLUL</w:t>
        </w:r>
        <w:r w:rsidR="00C83D0F" w:rsidRPr="00DE0BD5">
          <w:rPr>
            <w:rFonts w:eastAsia="Times New Roman"/>
            <w:sz w:val="20"/>
            <w:szCs w:val="20"/>
            <w:lang w:val="en-US"/>
          </w:rPr>
          <w:t>35 -</w:t>
        </w:r>
      </w:hyperlink>
      <w:hyperlink w:anchor="page26">
        <w:r w:rsidR="00C83D0F" w:rsidRPr="007519DB">
          <w:rPr>
            <w:rFonts w:eastAsia="Times New Roman"/>
            <w:sz w:val="16"/>
            <w:szCs w:val="16"/>
            <w:lang w:val="en-US"/>
          </w:rPr>
          <w:t>DOMENIUL CONTRACTULUI</w:t>
        </w:r>
      </w:hyperlink>
      <w:r w:rsidR="00C83D0F" w:rsidRPr="007519DB">
        <w:rPr>
          <w:rFonts w:eastAsia="Times New Roman"/>
          <w:sz w:val="16"/>
          <w:szCs w:val="16"/>
          <w:lang w:val="en-US"/>
        </w:rPr>
        <w:tab/>
      </w:r>
      <w:hyperlink w:anchor="page26">
        <w:r w:rsidR="00C83D0F" w:rsidRPr="007519DB">
          <w:rPr>
            <w:rFonts w:eastAsia="Times New Roman"/>
            <w:sz w:val="16"/>
            <w:szCs w:val="16"/>
            <w:lang w:val="en-US"/>
          </w:rPr>
          <w:t>26</w:t>
        </w:r>
      </w:hyperlink>
    </w:p>
    <w:p w:rsidR="0050336A" w:rsidRPr="007519DB" w:rsidRDefault="0050336A">
      <w:pPr>
        <w:spacing w:line="1" w:lineRule="exact"/>
        <w:rPr>
          <w:rFonts w:eastAsia="Times New Roman"/>
          <w:sz w:val="16"/>
          <w:szCs w:val="16"/>
          <w:lang w:val="en-US"/>
        </w:rPr>
      </w:pPr>
    </w:p>
    <w:p w:rsidR="0050336A" w:rsidRPr="00BB5ADD" w:rsidRDefault="00E41647" w:rsidP="00BB5ADD">
      <w:pPr>
        <w:tabs>
          <w:tab w:val="left" w:pos="1380"/>
          <w:tab w:val="left" w:leader="dot" w:pos="8860"/>
        </w:tabs>
        <w:ind w:left="200"/>
        <w:rPr>
          <w:sz w:val="16"/>
          <w:szCs w:val="16"/>
          <w:lang w:val="en-US"/>
        </w:rPr>
      </w:pPr>
      <w:hyperlink w:anchor="page27">
        <w:r w:rsidR="00C83D0F" w:rsidRPr="007519DB">
          <w:rPr>
            <w:rFonts w:eastAsia="Times New Roman"/>
            <w:sz w:val="16"/>
            <w:szCs w:val="16"/>
            <w:lang w:val="en-US"/>
          </w:rPr>
          <w:t>ARTICOLUL36 -</w:t>
        </w:r>
      </w:hyperlink>
      <w:r w:rsidR="00C83D0F" w:rsidRPr="007519DB">
        <w:rPr>
          <w:rFonts w:eastAsia="Times New Roman"/>
          <w:sz w:val="16"/>
          <w:szCs w:val="16"/>
          <w:lang w:val="en-US"/>
        </w:rPr>
        <w:tab/>
      </w:r>
      <w:r w:rsidR="00BB5ADD" w:rsidRPr="00BB5ADD">
        <w:rPr>
          <w:sz w:val="16"/>
          <w:szCs w:val="16"/>
          <w:lang w:val="ro-RO"/>
        </w:rPr>
        <w:t>ÎNCETAREA DE CĂTRE AUTORITATEA CONTRACTANTĂ</w:t>
      </w:r>
      <w:r w:rsidR="00BB5ADD">
        <w:rPr>
          <w:sz w:val="16"/>
          <w:szCs w:val="16"/>
          <w:lang w:val="en-US"/>
        </w:rPr>
        <w:t>……………………………………………………</w:t>
      </w:r>
      <w:hyperlink w:anchor="page27">
        <w:r w:rsidR="00C83D0F" w:rsidRPr="007519DB">
          <w:rPr>
            <w:rFonts w:eastAsia="Times New Roman"/>
            <w:sz w:val="16"/>
            <w:szCs w:val="16"/>
            <w:lang w:val="en-US"/>
          </w:rPr>
          <w:t>27</w:t>
        </w:r>
      </w:hyperlink>
    </w:p>
    <w:p w:rsidR="0050336A" w:rsidRPr="007519DB" w:rsidRDefault="00E41647">
      <w:pPr>
        <w:tabs>
          <w:tab w:val="left" w:pos="1380"/>
          <w:tab w:val="left" w:leader="dot" w:pos="8860"/>
        </w:tabs>
        <w:ind w:left="200"/>
        <w:rPr>
          <w:rFonts w:eastAsia="Times New Roman"/>
          <w:sz w:val="16"/>
          <w:szCs w:val="16"/>
          <w:lang w:val="en-US"/>
        </w:rPr>
      </w:pPr>
      <w:hyperlink w:anchor="page29">
        <w:r w:rsidR="00C83D0F" w:rsidRPr="007519DB">
          <w:rPr>
            <w:rFonts w:eastAsia="Times New Roman"/>
            <w:sz w:val="16"/>
            <w:szCs w:val="16"/>
            <w:lang w:val="en-US"/>
          </w:rPr>
          <w:t>ARTICOLUL37 -</w:t>
        </w:r>
      </w:hyperlink>
      <w:r w:rsidR="00C83D0F" w:rsidRPr="007519DB">
        <w:rPr>
          <w:rFonts w:eastAsia="Times New Roman"/>
          <w:sz w:val="16"/>
          <w:szCs w:val="16"/>
          <w:lang w:val="en-US"/>
        </w:rPr>
        <w:tab/>
      </w:r>
      <w:hyperlink w:anchor="page29">
        <w:r w:rsidR="00C83D0F" w:rsidRPr="007519DB">
          <w:rPr>
            <w:rFonts w:eastAsia="Times New Roman"/>
            <w:sz w:val="16"/>
            <w:szCs w:val="16"/>
            <w:lang w:val="en-US"/>
          </w:rPr>
          <w:t>TERMINAREA DE CĂTRE</w:t>
        </w:r>
        <w:r w:rsidR="00BB5ADD">
          <w:rPr>
            <w:rFonts w:eastAsia="Times New Roman"/>
            <w:sz w:val="16"/>
            <w:szCs w:val="16"/>
            <w:lang w:val="en-US"/>
          </w:rPr>
          <w:t xml:space="preserve"> </w:t>
        </w:r>
        <w:r w:rsidR="00C83D0F" w:rsidRPr="007519DB">
          <w:rPr>
            <w:rFonts w:eastAsia="Times New Roman"/>
            <w:sz w:val="16"/>
            <w:szCs w:val="16"/>
            <w:lang w:val="en-US"/>
          </w:rPr>
          <w:t>CONTRACTOR</w:t>
        </w:r>
      </w:hyperlink>
      <w:r w:rsidR="00C83D0F" w:rsidRPr="007519DB">
        <w:rPr>
          <w:rFonts w:eastAsia="Times New Roman"/>
          <w:sz w:val="16"/>
          <w:szCs w:val="16"/>
          <w:lang w:val="en-US"/>
        </w:rPr>
        <w:tab/>
      </w:r>
      <w:hyperlink w:anchor="page29">
        <w:r w:rsidR="00C83D0F" w:rsidRPr="007519DB">
          <w:rPr>
            <w:rFonts w:eastAsia="Times New Roman"/>
            <w:sz w:val="16"/>
            <w:szCs w:val="16"/>
            <w:lang w:val="en-US"/>
          </w:rPr>
          <w:t>29</w:t>
        </w:r>
      </w:hyperlink>
    </w:p>
    <w:p w:rsidR="0050336A" w:rsidRPr="007519DB" w:rsidRDefault="0050336A">
      <w:pPr>
        <w:spacing w:line="2" w:lineRule="exact"/>
        <w:rPr>
          <w:rFonts w:eastAsia="Times New Roman"/>
          <w:sz w:val="16"/>
          <w:szCs w:val="16"/>
          <w:lang w:val="en-US"/>
        </w:rPr>
      </w:pPr>
    </w:p>
    <w:p w:rsidR="0050336A" w:rsidRPr="007519DB" w:rsidRDefault="00E41647">
      <w:pPr>
        <w:tabs>
          <w:tab w:val="left" w:pos="1380"/>
          <w:tab w:val="left" w:leader="dot" w:pos="8860"/>
        </w:tabs>
        <w:ind w:left="200"/>
        <w:rPr>
          <w:rFonts w:eastAsia="Times New Roman"/>
          <w:sz w:val="16"/>
          <w:szCs w:val="16"/>
          <w:lang w:val="en-US"/>
        </w:rPr>
      </w:pPr>
      <w:hyperlink w:anchor="page29">
        <w:r w:rsidR="00C83D0F" w:rsidRPr="007519DB">
          <w:rPr>
            <w:rFonts w:eastAsia="Times New Roman"/>
            <w:sz w:val="16"/>
            <w:szCs w:val="16"/>
            <w:lang w:val="en-US"/>
          </w:rPr>
          <w:t>ARTICOLUL38 -</w:t>
        </w:r>
      </w:hyperlink>
      <w:r w:rsidR="00C83D0F" w:rsidRPr="007519DB">
        <w:rPr>
          <w:rFonts w:eastAsia="Times New Roman"/>
          <w:sz w:val="16"/>
          <w:szCs w:val="16"/>
          <w:lang w:val="en-US"/>
        </w:rPr>
        <w:tab/>
      </w:r>
      <w:r w:rsidR="00BB5ADD">
        <w:rPr>
          <w:sz w:val="16"/>
          <w:szCs w:val="16"/>
          <w:lang w:val="ro-RO"/>
        </w:rPr>
        <w:t>FORȚA MAJORĂ</w:t>
      </w:r>
      <w:r w:rsidR="00C83D0F" w:rsidRPr="007519DB">
        <w:rPr>
          <w:rFonts w:eastAsia="Times New Roman"/>
          <w:sz w:val="16"/>
          <w:szCs w:val="16"/>
          <w:lang w:val="en-US"/>
        </w:rPr>
        <w:tab/>
      </w:r>
      <w:hyperlink w:anchor="page29">
        <w:r w:rsidR="00C83D0F" w:rsidRPr="007519DB">
          <w:rPr>
            <w:rFonts w:eastAsia="Times New Roman"/>
            <w:sz w:val="16"/>
            <w:szCs w:val="16"/>
            <w:lang w:val="en-US"/>
          </w:rPr>
          <w:t>29</w:t>
        </w:r>
      </w:hyperlink>
    </w:p>
    <w:p w:rsidR="0050336A" w:rsidRPr="00DE0BD5" w:rsidRDefault="00E41647">
      <w:pPr>
        <w:tabs>
          <w:tab w:val="left" w:pos="1380"/>
          <w:tab w:val="left" w:leader="dot" w:pos="8860"/>
        </w:tabs>
        <w:ind w:left="200"/>
        <w:rPr>
          <w:rFonts w:eastAsia="Times New Roman"/>
          <w:sz w:val="19"/>
          <w:szCs w:val="19"/>
          <w:lang w:val="en-US"/>
        </w:rPr>
      </w:pPr>
      <w:hyperlink w:anchor="page30">
        <w:r w:rsidR="00C83D0F" w:rsidRPr="007519DB">
          <w:rPr>
            <w:rFonts w:eastAsia="Times New Roman"/>
            <w:sz w:val="16"/>
            <w:szCs w:val="16"/>
            <w:lang w:val="en-US"/>
          </w:rPr>
          <w:t>ARTICOLUL39 -</w:t>
        </w:r>
      </w:hyperlink>
      <w:r w:rsidR="00C83D0F" w:rsidRPr="007519DB">
        <w:rPr>
          <w:rFonts w:eastAsia="Times New Roman"/>
          <w:sz w:val="16"/>
          <w:szCs w:val="16"/>
          <w:lang w:val="en-US"/>
        </w:rPr>
        <w:tab/>
      </w:r>
      <w:hyperlink w:anchor="page30">
        <w:r w:rsidR="00C133B7">
          <w:rPr>
            <w:rFonts w:eastAsia="Times New Roman"/>
            <w:sz w:val="16"/>
            <w:szCs w:val="16"/>
            <w:lang w:val="en-US"/>
          </w:rPr>
          <w:t>REZILIEREA</w:t>
        </w:r>
      </w:hyperlink>
      <w:r w:rsidR="00C83D0F" w:rsidRPr="00DE0BD5">
        <w:rPr>
          <w:rFonts w:eastAsia="Times New Roman"/>
          <w:sz w:val="20"/>
          <w:szCs w:val="20"/>
          <w:lang w:val="en-US"/>
        </w:rPr>
        <w:tab/>
      </w:r>
      <w:hyperlink w:anchor="page30">
        <w:r w:rsidR="00C83D0F" w:rsidRPr="00DE0BD5">
          <w:rPr>
            <w:rFonts w:eastAsia="Times New Roman"/>
            <w:sz w:val="19"/>
            <w:szCs w:val="19"/>
            <w:lang w:val="en-US"/>
          </w:rPr>
          <w:t>30</w:t>
        </w:r>
      </w:hyperlink>
    </w:p>
    <w:p w:rsidR="0050336A" w:rsidRPr="00DE0BD5" w:rsidRDefault="0050336A">
      <w:pPr>
        <w:spacing w:line="46" w:lineRule="exact"/>
        <w:rPr>
          <w:rFonts w:eastAsia="Times New Roman"/>
          <w:sz w:val="20"/>
          <w:szCs w:val="20"/>
          <w:lang w:val="en-US"/>
        </w:rPr>
      </w:pPr>
    </w:p>
    <w:p w:rsidR="0050336A" w:rsidRPr="00DE0BD5" w:rsidRDefault="00E41647">
      <w:pPr>
        <w:tabs>
          <w:tab w:val="left" w:leader="dot" w:pos="8860"/>
        </w:tabs>
        <w:rPr>
          <w:rFonts w:eastAsia="Times New Roman"/>
          <w:b/>
          <w:bCs/>
          <w:sz w:val="19"/>
          <w:szCs w:val="19"/>
          <w:lang w:val="en-US"/>
        </w:rPr>
      </w:pPr>
      <w:hyperlink w:anchor="page31">
        <w:r w:rsidR="00C83D0F" w:rsidRPr="00DE0BD5">
          <w:rPr>
            <w:rFonts w:eastAsia="Times New Roman"/>
            <w:b/>
            <w:bCs/>
            <w:sz w:val="20"/>
            <w:szCs w:val="20"/>
            <w:lang w:val="en-US"/>
          </w:rPr>
          <w:t>SOLUȚIONAREA LITIGIILOR ȘI LEGEA APLICabilă</w:t>
        </w:r>
      </w:hyperlink>
      <w:r w:rsidR="00C83D0F" w:rsidRPr="00DE0BD5">
        <w:rPr>
          <w:rFonts w:eastAsia="Times New Roman"/>
          <w:b/>
          <w:bCs/>
          <w:sz w:val="20"/>
          <w:szCs w:val="20"/>
          <w:lang w:val="en-US"/>
        </w:rPr>
        <w:tab/>
      </w:r>
      <w:hyperlink w:anchor="page31">
        <w:r w:rsidR="00C83D0F" w:rsidRPr="00DE0BD5">
          <w:rPr>
            <w:rFonts w:eastAsia="Times New Roman"/>
            <w:b/>
            <w:bCs/>
            <w:sz w:val="19"/>
            <w:szCs w:val="19"/>
            <w:lang w:val="en-US"/>
          </w:rPr>
          <w:t>31</w:t>
        </w:r>
      </w:hyperlink>
    </w:p>
    <w:p w:rsidR="0050336A" w:rsidRPr="007519DB" w:rsidRDefault="00E41647">
      <w:pPr>
        <w:tabs>
          <w:tab w:val="left" w:pos="1380"/>
          <w:tab w:val="left" w:leader="dot" w:pos="8860"/>
        </w:tabs>
        <w:ind w:left="200"/>
        <w:rPr>
          <w:rFonts w:eastAsia="Times New Roman"/>
          <w:sz w:val="16"/>
          <w:szCs w:val="16"/>
          <w:lang w:val="en-US"/>
        </w:rPr>
      </w:pPr>
      <w:hyperlink w:anchor="page31">
        <w:r w:rsidR="00C83D0F" w:rsidRPr="007519DB">
          <w:rPr>
            <w:rFonts w:eastAsia="Times New Roman"/>
            <w:sz w:val="16"/>
            <w:szCs w:val="16"/>
            <w:lang w:val="en-US"/>
          </w:rPr>
          <w:t>ARTICOLUL40 -</w:t>
        </w:r>
      </w:hyperlink>
      <w:r w:rsidR="00C83D0F" w:rsidRPr="007519DB">
        <w:rPr>
          <w:rFonts w:eastAsia="Times New Roman"/>
          <w:sz w:val="16"/>
          <w:szCs w:val="16"/>
          <w:lang w:val="en-US"/>
        </w:rPr>
        <w:tab/>
      </w:r>
      <w:hyperlink w:anchor="page31">
        <w:r w:rsidR="00C83D0F" w:rsidRPr="007519DB">
          <w:rPr>
            <w:rFonts w:eastAsia="Times New Roman"/>
            <w:sz w:val="16"/>
            <w:szCs w:val="16"/>
            <w:lang w:val="en-US"/>
          </w:rPr>
          <w:t>SOLUȚIONAREA</w:t>
        </w:r>
        <w:r w:rsidR="00B62FFA">
          <w:rPr>
            <w:rFonts w:eastAsia="Times New Roman"/>
            <w:sz w:val="16"/>
            <w:szCs w:val="16"/>
            <w:lang w:val="en-US"/>
          </w:rPr>
          <w:t xml:space="preserve"> </w:t>
        </w:r>
        <w:r w:rsidR="00C83D0F" w:rsidRPr="007519DB">
          <w:rPr>
            <w:rFonts w:eastAsia="Times New Roman"/>
            <w:sz w:val="16"/>
            <w:szCs w:val="16"/>
            <w:lang w:val="en-US"/>
          </w:rPr>
          <w:t xml:space="preserve"> LITIGIILOR</w:t>
        </w:r>
      </w:hyperlink>
      <w:r w:rsidR="00C83D0F" w:rsidRPr="007519DB">
        <w:rPr>
          <w:rFonts w:eastAsia="Times New Roman"/>
          <w:sz w:val="16"/>
          <w:szCs w:val="16"/>
          <w:lang w:val="en-US"/>
        </w:rPr>
        <w:tab/>
      </w:r>
      <w:hyperlink w:anchor="page31">
        <w:r w:rsidR="00C83D0F" w:rsidRPr="007519DB">
          <w:rPr>
            <w:rFonts w:eastAsia="Times New Roman"/>
            <w:sz w:val="16"/>
            <w:szCs w:val="16"/>
            <w:lang w:val="en-US"/>
          </w:rPr>
          <w:t>31</w:t>
        </w:r>
      </w:hyperlink>
    </w:p>
    <w:p w:rsidR="0050336A" w:rsidRPr="007519DB" w:rsidRDefault="0050336A">
      <w:pPr>
        <w:spacing w:line="1" w:lineRule="exact"/>
        <w:rPr>
          <w:rFonts w:eastAsia="Times New Roman"/>
          <w:sz w:val="16"/>
          <w:szCs w:val="16"/>
          <w:lang w:val="en-US"/>
        </w:rPr>
      </w:pPr>
    </w:p>
    <w:p w:rsidR="0050336A" w:rsidRPr="00DE0BD5" w:rsidRDefault="00E41647">
      <w:pPr>
        <w:tabs>
          <w:tab w:val="left" w:pos="1380"/>
          <w:tab w:val="left" w:leader="dot" w:pos="8860"/>
        </w:tabs>
        <w:ind w:left="200"/>
        <w:rPr>
          <w:rFonts w:eastAsia="Times New Roman"/>
          <w:sz w:val="19"/>
          <w:szCs w:val="19"/>
          <w:lang w:val="en-US"/>
        </w:rPr>
      </w:pPr>
      <w:hyperlink w:anchor="page31">
        <w:r w:rsidR="00C83D0F" w:rsidRPr="007519DB">
          <w:rPr>
            <w:rFonts w:eastAsia="Times New Roman"/>
            <w:sz w:val="16"/>
            <w:szCs w:val="16"/>
            <w:lang w:val="en-US"/>
          </w:rPr>
          <w:t>ARTICOLUL41 -</w:t>
        </w:r>
      </w:hyperlink>
      <w:r w:rsidR="00C83D0F" w:rsidRPr="007519DB">
        <w:rPr>
          <w:rFonts w:eastAsia="Times New Roman"/>
          <w:sz w:val="16"/>
          <w:szCs w:val="16"/>
          <w:lang w:val="en-US"/>
        </w:rPr>
        <w:tab/>
      </w:r>
      <w:r w:rsidR="00B62FFA">
        <w:rPr>
          <w:sz w:val="16"/>
          <w:szCs w:val="16"/>
          <w:lang w:val="ro-RO"/>
        </w:rPr>
        <w:t>LEGEA APLICABILĂ</w:t>
      </w:r>
      <w:r w:rsidR="00C83D0F" w:rsidRPr="00DE0BD5">
        <w:rPr>
          <w:rFonts w:eastAsia="Times New Roman"/>
          <w:sz w:val="20"/>
          <w:szCs w:val="20"/>
          <w:lang w:val="en-US"/>
        </w:rPr>
        <w:tab/>
      </w:r>
      <w:hyperlink w:anchor="page31">
        <w:r w:rsidR="00C83D0F" w:rsidRPr="00DE0BD5">
          <w:rPr>
            <w:rFonts w:eastAsia="Times New Roman"/>
            <w:sz w:val="19"/>
            <w:szCs w:val="19"/>
            <w:lang w:val="en-US"/>
          </w:rPr>
          <w:t>31</w:t>
        </w:r>
      </w:hyperlink>
    </w:p>
    <w:p w:rsidR="0050336A" w:rsidRPr="00DE0BD5" w:rsidRDefault="0050336A">
      <w:pPr>
        <w:spacing w:line="46" w:lineRule="exact"/>
        <w:rPr>
          <w:rFonts w:eastAsia="Times New Roman"/>
          <w:sz w:val="20"/>
          <w:szCs w:val="20"/>
          <w:lang w:val="en-US"/>
        </w:rPr>
      </w:pPr>
    </w:p>
    <w:p w:rsidR="0050336A" w:rsidRPr="00DE0BD5" w:rsidRDefault="00E41647">
      <w:pPr>
        <w:tabs>
          <w:tab w:val="left" w:leader="dot" w:pos="8860"/>
        </w:tabs>
        <w:rPr>
          <w:rFonts w:eastAsia="Times New Roman"/>
          <w:b/>
          <w:bCs/>
          <w:sz w:val="19"/>
          <w:szCs w:val="19"/>
          <w:lang w:val="en-US"/>
        </w:rPr>
      </w:pPr>
      <w:hyperlink w:anchor="page31">
        <w:r w:rsidR="00C83D0F" w:rsidRPr="00DE0BD5">
          <w:rPr>
            <w:rFonts w:eastAsia="Times New Roman"/>
            <w:b/>
            <w:bCs/>
            <w:sz w:val="20"/>
            <w:szCs w:val="20"/>
            <w:lang w:val="en-US"/>
          </w:rPr>
          <w:t>DISPOZIȚII FINALE</w:t>
        </w:r>
      </w:hyperlink>
      <w:r w:rsidR="00C83D0F" w:rsidRPr="00DE0BD5">
        <w:rPr>
          <w:rFonts w:eastAsia="Times New Roman"/>
          <w:b/>
          <w:bCs/>
          <w:sz w:val="20"/>
          <w:szCs w:val="20"/>
          <w:lang w:val="en-US"/>
        </w:rPr>
        <w:tab/>
      </w:r>
      <w:hyperlink w:anchor="page31">
        <w:r w:rsidR="00C83D0F" w:rsidRPr="00DE0BD5">
          <w:rPr>
            <w:rFonts w:eastAsia="Times New Roman"/>
            <w:b/>
            <w:bCs/>
            <w:sz w:val="19"/>
            <w:szCs w:val="19"/>
            <w:lang w:val="en-US"/>
          </w:rPr>
          <w:t>31</w:t>
        </w:r>
      </w:hyperlink>
    </w:p>
    <w:p w:rsidR="0050336A" w:rsidRPr="007519DB" w:rsidRDefault="00E41647">
      <w:pPr>
        <w:tabs>
          <w:tab w:val="left" w:pos="1380"/>
          <w:tab w:val="left" w:leader="dot" w:pos="8860"/>
        </w:tabs>
        <w:ind w:left="200"/>
        <w:rPr>
          <w:rFonts w:eastAsia="Times New Roman"/>
          <w:sz w:val="16"/>
          <w:szCs w:val="16"/>
          <w:lang w:val="en-US"/>
        </w:rPr>
      </w:pPr>
      <w:hyperlink w:anchor="page31">
        <w:r w:rsidR="00C83D0F" w:rsidRPr="007519DB">
          <w:rPr>
            <w:rFonts w:eastAsia="Times New Roman"/>
            <w:sz w:val="16"/>
            <w:szCs w:val="16"/>
            <w:lang w:val="en-US"/>
          </w:rPr>
          <w:t>ARTICOLUL42 -</w:t>
        </w:r>
      </w:hyperlink>
      <w:r w:rsidR="00C83D0F" w:rsidRPr="007519DB">
        <w:rPr>
          <w:rFonts w:eastAsia="Times New Roman"/>
          <w:sz w:val="16"/>
          <w:szCs w:val="16"/>
          <w:lang w:val="en-US"/>
        </w:rPr>
        <w:tab/>
      </w:r>
      <w:hyperlink w:anchor="page31">
        <w:r w:rsidR="00C83D0F" w:rsidRPr="007519DB">
          <w:rPr>
            <w:rFonts w:eastAsia="Times New Roman"/>
            <w:sz w:val="16"/>
            <w:szCs w:val="16"/>
            <w:lang w:val="en-US"/>
          </w:rPr>
          <w:t xml:space="preserve">SANCȚIUNI </w:t>
        </w:r>
        <w:r w:rsidR="00645F1C">
          <w:rPr>
            <w:rFonts w:eastAsia="Times New Roman"/>
            <w:sz w:val="16"/>
            <w:szCs w:val="16"/>
            <w:lang w:val="en-US"/>
          </w:rPr>
          <w:t xml:space="preserve"> A</w:t>
        </w:r>
        <w:r w:rsidR="00C83D0F" w:rsidRPr="007519DB">
          <w:rPr>
            <w:rFonts w:eastAsia="Times New Roman"/>
            <w:sz w:val="16"/>
            <w:szCs w:val="16"/>
            <w:lang w:val="en-US"/>
          </w:rPr>
          <w:t>DMINISTRATIVE</w:t>
        </w:r>
      </w:hyperlink>
      <w:r w:rsidR="00C83D0F" w:rsidRPr="007519DB">
        <w:rPr>
          <w:rFonts w:eastAsia="Times New Roman"/>
          <w:sz w:val="16"/>
          <w:szCs w:val="16"/>
          <w:lang w:val="en-US"/>
        </w:rPr>
        <w:tab/>
      </w:r>
      <w:hyperlink w:anchor="page31">
        <w:r w:rsidR="00C83D0F" w:rsidRPr="007519DB">
          <w:rPr>
            <w:rFonts w:eastAsia="Times New Roman"/>
            <w:sz w:val="16"/>
            <w:szCs w:val="16"/>
            <w:lang w:val="en-US"/>
          </w:rPr>
          <w:t>31</w:t>
        </w:r>
      </w:hyperlink>
    </w:p>
    <w:p w:rsidR="0050336A" w:rsidRPr="00645F1C" w:rsidRDefault="00E41647" w:rsidP="00645F1C">
      <w:pPr>
        <w:tabs>
          <w:tab w:val="left" w:pos="1380"/>
          <w:tab w:val="left" w:leader="dot" w:pos="8860"/>
        </w:tabs>
        <w:ind w:left="200"/>
        <w:rPr>
          <w:sz w:val="16"/>
          <w:szCs w:val="16"/>
          <w:lang w:val="en-US"/>
        </w:rPr>
      </w:pPr>
      <w:hyperlink w:anchor="page32">
        <w:r w:rsidR="00C83D0F" w:rsidRPr="007519DB">
          <w:rPr>
            <w:rFonts w:eastAsia="Times New Roman"/>
            <w:sz w:val="16"/>
            <w:szCs w:val="16"/>
            <w:lang w:val="en-US"/>
          </w:rPr>
          <w:t>ARTICOLUL43 -</w:t>
        </w:r>
      </w:hyperlink>
      <w:r w:rsidR="00C83D0F" w:rsidRPr="007519DB">
        <w:rPr>
          <w:rFonts w:eastAsia="Times New Roman"/>
          <w:sz w:val="16"/>
          <w:szCs w:val="16"/>
          <w:lang w:val="en-US"/>
        </w:rPr>
        <w:tab/>
      </w:r>
      <w:r w:rsidR="00645F1C" w:rsidRPr="00645F1C">
        <w:rPr>
          <w:sz w:val="16"/>
          <w:szCs w:val="16"/>
          <w:lang w:val="ro-RO"/>
        </w:rPr>
        <w:t>VERIFICARI SI AUDITURI DE CARE ORGANELE UNIUNII EUROPENE</w:t>
      </w:r>
      <w:r w:rsidR="00645F1C">
        <w:rPr>
          <w:sz w:val="16"/>
          <w:szCs w:val="16"/>
          <w:lang w:val="en-US"/>
        </w:rPr>
        <w:t>………………………………………</w:t>
      </w:r>
      <w:hyperlink w:anchor="page32">
        <w:r w:rsidR="00C83D0F" w:rsidRPr="007519DB">
          <w:rPr>
            <w:rFonts w:eastAsia="Times New Roman"/>
            <w:sz w:val="16"/>
            <w:szCs w:val="16"/>
            <w:lang w:val="en-US"/>
          </w:rPr>
          <w:t>32</w:t>
        </w:r>
      </w:hyperlink>
    </w:p>
    <w:p w:rsidR="0050336A" w:rsidRPr="007519DB" w:rsidRDefault="0050336A">
      <w:pPr>
        <w:spacing w:line="1" w:lineRule="exact"/>
        <w:rPr>
          <w:rFonts w:eastAsia="Times New Roman"/>
          <w:sz w:val="16"/>
          <w:szCs w:val="16"/>
          <w:lang w:val="en-US"/>
        </w:rPr>
      </w:pPr>
    </w:p>
    <w:p w:rsidR="0050336A" w:rsidRPr="007519DB" w:rsidRDefault="00E41647">
      <w:pPr>
        <w:tabs>
          <w:tab w:val="left" w:pos="1380"/>
          <w:tab w:val="left" w:leader="dot" w:pos="8860"/>
        </w:tabs>
        <w:ind w:left="200"/>
        <w:rPr>
          <w:rFonts w:eastAsia="Times New Roman"/>
          <w:sz w:val="16"/>
          <w:szCs w:val="16"/>
          <w:lang w:val="en-US"/>
        </w:rPr>
      </w:pPr>
      <w:hyperlink w:anchor="page33">
        <w:r w:rsidR="00C83D0F" w:rsidRPr="007519DB">
          <w:rPr>
            <w:rFonts w:eastAsia="Times New Roman"/>
            <w:sz w:val="16"/>
            <w:szCs w:val="16"/>
            <w:lang w:val="en-US"/>
          </w:rPr>
          <w:t>ARTICOLUL44 -</w:t>
        </w:r>
      </w:hyperlink>
      <w:r w:rsidR="00C83D0F" w:rsidRPr="007519DB">
        <w:rPr>
          <w:rFonts w:eastAsia="Times New Roman"/>
          <w:sz w:val="16"/>
          <w:szCs w:val="16"/>
          <w:lang w:val="en-US"/>
        </w:rPr>
        <w:tab/>
      </w:r>
      <w:r w:rsidR="00645F1C">
        <w:rPr>
          <w:sz w:val="16"/>
          <w:szCs w:val="16"/>
          <w:lang w:val="ro-RO"/>
        </w:rPr>
        <w:t>PROTECȚIA DATELOR</w:t>
      </w:r>
      <w:r w:rsidR="00C83D0F" w:rsidRPr="007519DB">
        <w:rPr>
          <w:rFonts w:eastAsia="Times New Roman"/>
          <w:sz w:val="16"/>
          <w:szCs w:val="16"/>
          <w:lang w:val="en-US"/>
        </w:rPr>
        <w:tab/>
      </w:r>
      <w:hyperlink w:anchor="page33">
        <w:r w:rsidR="00C83D0F" w:rsidRPr="007519DB">
          <w:rPr>
            <w:rFonts w:eastAsia="Times New Roman"/>
            <w:sz w:val="16"/>
            <w:szCs w:val="16"/>
            <w:lang w:val="en-US"/>
          </w:rPr>
          <w:t>33</w:t>
        </w:r>
      </w:hyperlink>
    </w:p>
    <w:p w:rsidR="0050336A" w:rsidRPr="007519DB" w:rsidRDefault="0050336A">
      <w:pPr>
        <w:spacing w:line="200" w:lineRule="exact"/>
        <w:rPr>
          <w:rFonts w:eastAsia="Times New Roman"/>
          <w:sz w:val="16"/>
          <w:szCs w:val="16"/>
          <w:lang w:val="en-US"/>
        </w:rPr>
      </w:pPr>
    </w:p>
    <w:p w:rsidR="0050336A" w:rsidRPr="00DE0BD5" w:rsidRDefault="0050336A">
      <w:pPr>
        <w:spacing w:line="200" w:lineRule="exact"/>
        <w:rPr>
          <w:rFonts w:eastAsia="Times New Roman"/>
          <w:sz w:val="20"/>
          <w:szCs w:val="20"/>
          <w:lang w:val="en-US"/>
        </w:rPr>
      </w:pPr>
    </w:p>
    <w:p w:rsidR="0050336A" w:rsidRPr="00DE0BD5" w:rsidRDefault="0050336A">
      <w:pPr>
        <w:spacing w:line="361" w:lineRule="exact"/>
        <w:rPr>
          <w:rFonts w:eastAsia="Times New Roman"/>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1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type w:val="continuous"/>
          <w:pgSz w:w="11900" w:h="16838"/>
          <w:pgMar w:top="686" w:right="1406" w:bottom="0" w:left="1420" w:header="0" w:footer="0" w:gutter="0"/>
          <w:cols w:space="720" w:equalWidth="0">
            <w:col w:w="9080"/>
          </w:cols>
        </w:sectPr>
      </w:pPr>
    </w:p>
    <w:p w:rsidR="0050336A" w:rsidRPr="00DE0BD5" w:rsidRDefault="00C83D0F" w:rsidP="00167892">
      <w:pPr>
        <w:ind w:right="20"/>
        <w:jc w:val="center"/>
        <w:rPr>
          <w:sz w:val="20"/>
          <w:szCs w:val="20"/>
          <w:lang w:val="en-US"/>
        </w:rPr>
      </w:pPr>
      <w:bookmarkStart w:id="1" w:name="page2"/>
      <w:bookmarkEnd w:id="1"/>
      <w:r w:rsidRPr="00DE0BD5">
        <w:rPr>
          <w:rFonts w:eastAsia="Times New Roman"/>
          <w:b/>
          <w:bCs/>
          <w:sz w:val="28"/>
          <w:szCs w:val="28"/>
          <w:lang w:val="en-US"/>
        </w:rPr>
        <w:lastRenderedPageBreak/>
        <w:t>DISPOZIȚII PRELIMINARE</w:t>
      </w:r>
    </w:p>
    <w:p w:rsidR="0050336A" w:rsidRPr="00DE0BD5" w:rsidRDefault="0050336A">
      <w:pPr>
        <w:spacing w:line="241" w:lineRule="exact"/>
        <w:rPr>
          <w:sz w:val="20"/>
          <w:szCs w:val="20"/>
          <w:lang w:val="en-US"/>
        </w:rPr>
      </w:pPr>
    </w:p>
    <w:p w:rsidR="0050336A" w:rsidRPr="00DE0BD5" w:rsidRDefault="00C83D0F">
      <w:pPr>
        <w:rPr>
          <w:sz w:val="20"/>
          <w:szCs w:val="20"/>
          <w:lang w:val="en-US"/>
        </w:rPr>
      </w:pPr>
      <w:r w:rsidRPr="00DE0BD5">
        <w:rPr>
          <w:rFonts w:eastAsia="Times New Roman"/>
          <w:b/>
          <w:bCs/>
          <w:sz w:val="24"/>
          <w:szCs w:val="24"/>
          <w:lang w:val="en-US"/>
        </w:rPr>
        <w:t>Articolul 1 - Definiții</w:t>
      </w:r>
    </w:p>
    <w:p w:rsidR="0050336A" w:rsidRPr="00DE0BD5" w:rsidRDefault="0050336A">
      <w:pPr>
        <w:spacing w:line="249"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1.1.</w:t>
      </w:r>
      <w:r w:rsidRPr="00DE0BD5">
        <w:rPr>
          <w:sz w:val="20"/>
          <w:szCs w:val="20"/>
          <w:lang w:val="en-US"/>
        </w:rPr>
        <w:tab/>
      </w:r>
      <w:r w:rsidRPr="00DE0BD5">
        <w:rPr>
          <w:rFonts w:eastAsia="Times New Roman"/>
          <w:lang w:val="en-US"/>
        </w:rPr>
        <w:t xml:space="preserve"> și titlurile prezentelor Condiții Generale nu vor fi luate ca parte a acestora și nici nu vor fi luate în considerare la interpretarea contractului.</w:t>
      </w:r>
    </w:p>
    <w:p w:rsidR="0050336A" w:rsidRPr="00DE0BD5" w:rsidRDefault="0050336A">
      <w:pPr>
        <w:spacing w:line="253"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1.2.</w:t>
      </w:r>
      <w:r w:rsidRPr="00DE0BD5">
        <w:rPr>
          <w:sz w:val="20"/>
          <w:szCs w:val="20"/>
          <w:lang w:val="en-US"/>
        </w:rPr>
        <w:tab/>
      </w:r>
      <w:r w:rsidRPr="00DE0BD5">
        <w:rPr>
          <w:rFonts w:eastAsia="Times New Roman"/>
          <w:lang w:val="en-US"/>
        </w:rPr>
        <w:t>Acolo unde contextul permite acest lucru, se consideră că cuvintele la singular includ pluralul și invers, iar cuvintele la masculin se consideră că includ femininul și invers.</w:t>
      </w:r>
    </w:p>
    <w:p w:rsidR="0050336A" w:rsidRPr="00DE0BD5" w:rsidRDefault="0050336A">
      <w:pPr>
        <w:spacing w:line="252"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1.3.</w:t>
      </w:r>
      <w:r w:rsidRPr="00DE0BD5">
        <w:rPr>
          <w:sz w:val="20"/>
          <w:szCs w:val="20"/>
          <w:lang w:val="en-US"/>
        </w:rPr>
        <w:tab/>
      </w:r>
      <w:r w:rsidRPr="00DE0BD5">
        <w:rPr>
          <w:rFonts w:eastAsia="Times New Roman"/>
          <w:lang w:val="en-US"/>
        </w:rPr>
        <w:t>Cuvintele care desemnează persoane sau părți vor include firme și companii și orice organizație cu capacitate juridică.</w:t>
      </w:r>
    </w:p>
    <w:p w:rsidR="0050336A" w:rsidRPr="00DE0BD5" w:rsidRDefault="0050336A">
      <w:pPr>
        <w:spacing w:line="253"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1.4.</w:t>
      </w:r>
      <w:r w:rsidRPr="00DE0BD5">
        <w:rPr>
          <w:sz w:val="20"/>
          <w:szCs w:val="20"/>
          <w:lang w:val="en-US"/>
        </w:rPr>
        <w:tab/>
      </w:r>
      <w:r w:rsidRPr="00DE0BD5">
        <w:rPr>
          <w:rFonts w:eastAsia="Times New Roman"/>
          <w:lang w:val="en-US"/>
        </w:rPr>
        <w:t>Definițiile termenilor utilizați în prezentele Condiții Generale sunt stabilite în „Glosarul termenilor”, anexa A1a la Ghidul practic, care face parte integrantă din contract.</w:t>
      </w:r>
    </w:p>
    <w:p w:rsidR="0050336A" w:rsidRPr="00DE0BD5" w:rsidRDefault="0050336A">
      <w:pPr>
        <w:spacing w:line="364" w:lineRule="exact"/>
        <w:rPr>
          <w:sz w:val="20"/>
          <w:szCs w:val="20"/>
          <w:lang w:val="en-US"/>
        </w:rPr>
      </w:pPr>
    </w:p>
    <w:p w:rsidR="0050336A" w:rsidRPr="00DE0BD5" w:rsidRDefault="00C83D0F">
      <w:pPr>
        <w:rPr>
          <w:sz w:val="20"/>
          <w:szCs w:val="20"/>
          <w:lang w:val="en-US"/>
        </w:rPr>
      </w:pPr>
      <w:r w:rsidRPr="00DE0BD5">
        <w:rPr>
          <w:rFonts w:eastAsia="Times New Roman"/>
          <w:b/>
          <w:bCs/>
          <w:sz w:val="24"/>
          <w:szCs w:val="24"/>
          <w:lang w:val="en-US"/>
        </w:rPr>
        <w:t>Articolul 2 - Limba contractului</w:t>
      </w:r>
    </w:p>
    <w:p w:rsidR="0050336A" w:rsidRPr="00DE0BD5" w:rsidRDefault="0050336A">
      <w:pPr>
        <w:spacing w:line="249"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2.1.</w:t>
      </w:r>
      <w:r w:rsidRPr="00DE0BD5">
        <w:rPr>
          <w:sz w:val="20"/>
          <w:szCs w:val="20"/>
          <w:lang w:val="en-US"/>
        </w:rPr>
        <w:tab/>
      </w:r>
      <w:r w:rsidRPr="00DE0BD5">
        <w:rPr>
          <w:rFonts w:eastAsia="Times New Roman"/>
          <w:lang w:val="en-US"/>
        </w:rPr>
        <w:t>Limba contractului și a tuturor comunicărilor dintre Autoritatea Contractantă Contractantă și Managerul de Proiect sau reprezentanții acestora va fi cea menționată în Condițiile Speciale.</w:t>
      </w:r>
    </w:p>
    <w:p w:rsidR="0050336A" w:rsidRPr="00DE0BD5" w:rsidRDefault="0050336A">
      <w:pPr>
        <w:spacing w:line="363" w:lineRule="exact"/>
        <w:rPr>
          <w:sz w:val="20"/>
          <w:szCs w:val="20"/>
          <w:lang w:val="en-US"/>
        </w:rPr>
      </w:pPr>
    </w:p>
    <w:p w:rsidR="0050336A" w:rsidRPr="00DE0BD5" w:rsidRDefault="00C83D0F">
      <w:pPr>
        <w:rPr>
          <w:sz w:val="20"/>
          <w:szCs w:val="20"/>
          <w:lang w:val="en-US"/>
        </w:rPr>
      </w:pPr>
      <w:r w:rsidRPr="00DE0BD5">
        <w:rPr>
          <w:rFonts w:eastAsia="Times New Roman"/>
          <w:b/>
          <w:bCs/>
          <w:sz w:val="24"/>
          <w:szCs w:val="24"/>
          <w:lang w:val="en-US"/>
        </w:rPr>
        <w:t>Articolul 3 - Ordinea de prioritate a documentelor contractuale</w:t>
      </w:r>
    </w:p>
    <w:p w:rsidR="0050336A" w:rsidRPr="00DE0BD5" w:rsidRDefault="0050336A">
      <w:pPr>
        <w:spacing w:line="237"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3.1.</w:t>
      </w:r>
      <w:r w:rsidRPr="00DE0BD5">
        <w:rPr>
          <w:sz w:val="20"/>
          <w:szCs w:val="20"/>
          <w:lang w:val="en-US"/>
        </w:rPr>
        <w:tab/>
      </w:r>
      <w:r w:rsidRPr="00DE0BD5">
        <w:rPr>
          <w:rFonts w:eastAsia="Times New Roman"/>
          <w:lang w:val="en-US"/>
        </w:rPr>
        <w:t>Ordinea de prioritate a documentelor contractuale va fi precizată în contract.</w:t>
      </w:r>
    </w:p>
    <w:p w:rsidR="0050336A" w:rsidRPr="00DE0BD5" w:rsidRDefault="0050336A">
      <w:pPr>
        <w:spacing w:line="364" w:lineRule="exact"/>
        <w:rPr>
          <w:sz w:val="20"/>
          <w:szCs w:val="20"/>
          <w:lang w:val="en-US"/>
        </w:rPr>
      </w:pPr>
    </w:p>
    <w:p w:rsidR="0050336A" w:rsidRPr="00DE0BD5" w:rsidRDefault="00C83D0F">
      <w:pPr>
        <w:rPr>
          <w:sz w:val="20"/>
          <w:szCs w:val="20"/>
          <w:lang w:val="en-US"/>
        </w:rPr>
      </w:pPr>
      <w:r w:rsidRPr="00DE0BD5">
        <w:rPr>
          <w:rFonts w:eastAsia="Times New Roman"/>
          <w:b/>
          <w:bCs/>
          <w:sz w:val="24"/>
          <w:szCs w:val="24"/>
          <w:lang w:val="en-US"/>
        </w:rPr>
        <w:t>Articolul 4 - Comunicari</w:t>
      </w:r>
    </w:p>
    <w:p w:rsidR="0050336A" w:rsidRPr="00DE0BD5" w:rsidRDefault="0050336A">
      <w:pPr>
        <w:spacing w:line="249"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4.1.</w:t>
      </w:r>
      <w:r w:rsidRPr="00DE0BD5">
        <w:rPr>
          <w:sz w:val="20"/>
          <w:szCs w:val="20"/>
          <w:lang w:val="en-US"/>
        </w:rPr>
        <w:tab/>
      </w:r>
      <w:r w:rsidRPr="00DE0BD5">
        <w:rPr>
          <w:rFonts w:eastAsia="Times New Roman"/>
          <w:lang w:val="en-US"/>
        </w:rPr>
        <w:t>Orice comunicare scrisă referitoare la prezentul Contract între Autoritatea Contractantă sau Managerul de Proiect și Antreprenor va indica titlul contractului și numărul de identificare și va fi trimisă prin poștă, cablu, telex, transmisie prin fax, e-mail sau livrare personală către adresele corespunzătoare desemnate de părți în acest scop în Condițiile Speciale.</w:t>
      </w:r>
    </w:p>
    <w:p w:rsidR="0050336A" w:rsidRPr="00DE0BD5" w:rsidRDefault="0050336A">
      <w:pPr>
        <w:spacing w:line="256"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4.2.</w:t>
      </w:r>
      <w:r w:rsidRPr="00DE0BD5">
        <w:rPr>
          <w:sz w:val="20"/>
          <w:szCs w:val="20"/>
          <w:lang w:val="en-US"/>
        </w:rPr>
        <w:tab/>
      </w:r>
      <w:r w:rsidRPr="00DE0BD5">
        <w:rPr>
          <w:rFonts w:eastAsia="Times New Roman"/>
          <w:lang w:val="en-US"/>
        </w:rPr>
        <w:t>În cazul în care expeditorul solicită o dovadă de primire, acesta va menționa această cerință în comunicarea sa și va cere o astfel de dovadă de primire ori de câte ori există un termen limită pentru primirea comunicării. În orice caz, expeditorul va lua toate măsurile necesare pentru a asigura primirea la timp a comunicării sale.</w:t>
      </w:r>
    </w:p>
    <w:p w:rsidR="0050336A" w:rsidRPr="00DE0BD5" w:rsidRDefault="0050336A">
      <w:pPr>
        <w:spacing w:line="251"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4.3.</w:t>
      </w:r>
      <w:r w:rsidRPr="00DE0BD5">
        <w:rPr>
          <w:sz w:val="20"/>
          <w:szCs w:val="20"/>
          <w:lang w:val="en-US"/>
        </w:rPr>
        <w:tab/>
      </w:r>
      <w:r w:rsidRPr="00DE0BD5">
        <w:rPr>
          <w:rFonts w:eastAsia="Times New Roman"/>
          <w:lang w:val="en-US"/>
        </w:rPr>
        <w:t>Ori de câte ori contractul prevede emiterea sau emiterea oricărei notificări, consimțământ, aprobare, certificat sau decizie, cu excepția cazului în care se specifică altfel, o astfel de notificare, consimțământ, aprobare, certificat sau decizie trebuie să fie în scris și cuvintele „a notifica”, „consimțământ”, „ certifica”, „aprobă” sau „decide” va fi interpretată în consecință. Orice astfel de consimțământ, aprobare, certificat sau decizie nu va fi reținut sau amânat în mod nerezonabil.</w:t>
      </w:r>
    </w:p>
    <w:p w:rsidR="0050336A" w:rsidRPr="00DE0BD5" w:rsidRDefault="0050336A">
      <w:pPr>
        <w:spacing w:line="240"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4.4.</w:t>
      </w:r>
      <w:r w:rsidRPr="00DE0BD5">
        <w:rPr>
          <w:sz w:val="20"/>
          <w:szCs w:val="20"/>
          <w:lang w:val="en-US"/>
        </w:rPr>
        <w:tab/>
      </w:r>
      <w:r w:rsidRPr="00DE0BD5">
        <w:rPr>
          <w:rFonts w:eastAsia="Times New Roman"/>
          <w:sz w:val="21"/>
          <w:szCs w:val="21"/>
          <w:lang w:val="en-US"/>
        </w:rPr>
        <w:t>Orice instrucțiuni sau comenzi orale vor fi confirmate în scris.</w:t>
      </w:r>
    </w:p>
    <w:p w:rsidR="0050336A" w:rsidRPr="00DE0BD5" w:rsidRDefault="0050336A">
      <w:pPr>
        <w:spacing w:line="364" w:lineRule="exact"/>
        <w:rPr>
          <w:sz w:val="20"/>
          <w:szCs w:val="20"/>
          <w:lang w:val="en-US"/>
        </w:rPr>
      </w:pPr>
    </w:p>
    <w:p w:rsidR="0050336A" w:rsidRPr="00DE0BD5" w:rsidRDefault="00C83D0F">
      <w:pPr>
        <w:rPr>
          <w:sz w:val="20"/>
          <w:szCs w:val="20"/>
          <w:lang w:val="en-US"/>
        </w:rPr>
      </w:pPr>
      <w:r w:rsidRPr="00DE0BD5">
        <w:rPr>
          <w:rFonts w:eastAsia="Times New Roman"/>
          <w:b/>
          <w:bCs/>
          <w:sz w:val="24"/>
          <w:szCs w:val="24"/>
          <w:lang w:val="en-US"/>
        </w:rPr>
        <w:t>Articolul 5 - Cesiunea</w:t>
      </w:r>
    </w:p>
    <w:p w:rsidR="0050336A" w:rsidRPr="00DE0BD5" w:rsidRDefault="0050336A">
      <w:pPr>
        <w:spacing w:line="249"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5.1.</w:t>
      </w:r>
      <w:r w:rsidRPr="00DE0BD5">
        <w:rPr>
          <w:sz w:val="20"/>
          <w:szCs w:val="20"/>
          <w:lang w:val="en-US"/>
        </w:rPr>
        <w:tab/>
      </w:r>
      <w:r w:rsidRPr="00DE0BD5">
        <w:rPr>
          <w:rFonts w:eastAsia="Times New Roman"/>
          <w:lang w:val="en-US"/>
        </w:rPr>
        <w:t>O cesiune va fi valabilă numai dacă este un acord scris prin care contractantul își transferă Contractul sau o parte a acestuia unei terțe părți.</w:t>
      </w:r>
    </w:p>
    <w:p w:rsidR="0050336A" w:rsidRPr="00DE0BD5" w:rsidRDefault="0050336A">
      <w:pPr>
        <w:spacing w:line="200" w:lineRule="exact"/>
        <w:rPr>
          <w:sz w:val="20"/>
          <w:szCs w:val="20"/>
          <w:lang w:val="en-US"/>
        </w:rPr>
      </w:pPr>
    </w:p>
    <w:p w:rsidR="0050336A" w:rsidRPr="00DE0BD5" w:rsidRDefault="0050336A">
      <w:pPr>
        <w:spacing w:line="372"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2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295" w:right="1406" w:bottom="0" w:left="1420" w:header="0" w:footer="0" w:gutter="0"/>
          <w:cols w:space="720" w:equalWidth="0">
            <w:col w:w="9080"/>
          </w:cols>
        </w:sectPr>
      </w:pPr>
    </w:p>
    <w:p w:rsidR="0050336A" w:rsidRPr="00DE0BD5" w:rsidRDefault="00C83D0F">
      <w:pPr>
        <w:tabs>
          <w:tab w:val="left" w:pos="1100"/>
        </w:tabs>
        <w:spacing w:line="236" w:lineRule="auto"/>
        <w:ind w:left="1120" w:hanging="736"/>
        <w:jc w:val="both"/>
        <w:rPr>
          <w:sz w:val="20"/>
          <w:szCs w:val="20"/>
          <w:lang w:val="en-US"/>
        </w:rPr>
      </w:pPr>
      <w:bookmarkStart w:id="2" w:name="page3"/>
      <w:bookmarkEnd w:id="2"/>
      <w:r w:rsidRPr="00DE0BD5">
        <w:rPr>
          <w:rFonts w:eastAsia="Times New Roman"/>
          <w:lang w:val="en-US"/>
        </w:rPr>
        <w:lastRenderedPageBreak/>
        <w:t>5.2.</w:t>
      </w:r>
      <w:r w:rsidRPr="00DE0BD5">
        <w:rPr>
          <w:sz w:val="20"/>
          <w:szCs w:val="20"/>
          <w:lang w:val="en-US"/>
        </w:rPr>
        <w:tab/>
      </w:r>
      <w:r w:rsidRPr="00DE0BD5">
        <w:rPr>
          <w:rFonts w:eastAsia="Times New Roman"/>
          <w:lang w:val="en-US"/>
        </w:rPr>
        <w:t>Antreprenorul nu va cesiona, fără consimțământul prealabil al Autorității Contractante, contractul sau orice parte a acestuia, sau niciun beneficiu sau interes în temeiul acestuia, cu excepția următoarelor cazuri:</w:t>
      </w:r>
    </w:p>
    <w:p w:rsidR="0050336A" w:rsidRPr="00DE0BD5" w:rsidRDefault="0050336A">
      <w:pPr>
        <w:spacing w:line="255" w:lineRule="exact"/>
        <w:rPr>
          <w:sz w:val="20"/>
          <w:szCs w:val="20"/>
          <w:lang w:val="en-US"/>
        </w:rPr>
      </w:pPr>
    </w:p>
    <w:p w:rsidR="0050336A" w:rsidRPr="00DE0BD5" w:rsidRDefault="00C83D0F">
      <w:pPr>
        <w:numPr>
          <w:ilvl w:val="0"/>
          <w:numId w:val="1"/>
        </w:numPr>
        <w:tabs>
          <w:tab w:val="left" w:pos="1420"/>
        </w:tabs>
        <w:spacing w:line="234" w:lineRule="auto"/>
        <w:ind w:left="1420" w:right="20" w:hanging="291"/>
        <w:rPr>
          <w:rFonts w:eastAsia="Times New Roman"/>
          <w:lang w:val="en-US"/>
        </w:rPr>
      </w:pPr>
      <w:r w:rsidRPr="00DE0BD5">
        <w:rPr>
          <w:rFonts w:eastAsia="Times New Roman"/>
          <w:lang w:val="en-US"/>
        </w:rPr>
        <w:t>o taxă, în favoarea bancherilor Antreprenorului, a oricăror sume datorate sau care urmează să devină exigibile în temeiul Contractului; sau</w:t>
      </w:r>
    </w:p>
    <w:p w:rsidR="0050336A" w:rsidRPr="00DE0BD5" w:rsidRDefault="0050336A">
      <w:pPr>
        <w:spacing w:line="250" w:lineRule="exact"/>
        <w:rPr>
          <w:rFonts w:eastAsia="Times New Roman"/>
          <w:lang w:val="en-US"/>
        </w:rPr>
      </w:pPr>
    </w:p>
    <w:p w:rsidR="0050336A" w:rsidRPr="00DE0BD5" w:rsidRDefault="00C83D0F">
      <w:pPr>
        <w:numPr>
          <w:ilvl w:val="0"/>
          <w:numId w:val="1"/>
        </w:numPr>
        <w:tabs>
          <w:tab w:val="left" w:pos="1420"/>
        </w:tabs>
        <w:spacing w:line="236" w:lineRule="auto"/>
        <w:ind w:left="1420" w:right="20" w:hanging="291"/>
        <w:jc w:val="both"/>
        <w:rPr>
          <w:rFonts w:eastAsia="Times New Roman"/>
          <w:lang w:val="en-US"/>
        </w:rPr>
      </w:pPr>
      <w:r w:rsidRPr="00DE0BD5">
        <w:rPr>
          <w:rFonts w:eastAsia="Times New Roman"/>
          <w:lang w:val="en-US"/>
        </w:rPr>
        <w:t>atribuirea către asigurătorii Antreprenorului a dreptului Contractantului de a obține scutire împotriva oricărei alte persoane răspunzătoare în cazurile în care asigurătorii au achitat de pierderea sau răspunderea Antreprenorului.</w:t>
      </w:r>
    </w:p>
    <w:p w:rsidR="0050336A" w:rsidRPr="00DE0BD5" w:rsidRDefault="0050336A">
      <w:pPr>
        <w:spacing w:line="255"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5.3.</w:t>
      </w:r>
      <w:r w:rsidRPr="00DE0BD5">
        <w:rPr>
          <w:sz w:val="20"/>
          <w:szCs w:val="20"/>
          <w:lang w:val="en-US"/>
        </w:rPr>
        <w:tab/>
      </w:r>
      <w:r w:rsidRPr="00DE0BD5">
        <w:rPr>
          <w:rFonts w:eastAsia="Times New Roman"/>
          <w:lang w:val="en-US"/>
        </w:rPr>
        <w:t>În sensul Articolului 5.2, aprobarea unei sarcini de către Autoritatea Contractantă nu va scuti Contractantul de obligațiile sale pentru partea din contract deja executată sau partea necesionată.</w:t>
      </w:r>
    </w:p>
    <w:p w:rsidR="0050336A" w:rsidRPr="00DE0BD5" w:rsidRDefault="0050336A">
      <w:pPr>
        <w:spacing w:line="255"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5.4.</w:t>
      </w:r>
      <w:r w:rsidRPr="00DE0BD5">
        <w:rPr>
          <w:sz w:val="20"/>
          <w:szCs w:val="20"/>
          <w:lang w:val="en-US"/>
        </w:rPr>
        <w:tab/>
      </w:r>
      <w:r w:rsidRPr="00DE0BD5">
        <w:rPr>
          <w:rFonts w:eastAsia="Times New Roman"/>
          <w:lang w:val="en-US"/>
        </w:rPr>
        <w:t>În cazul în care Antreprenorul a cesionat contractul fără autorizare, Autoritatea Contractantă poate, fără notificare oficială, să aplice de drept sancțiunea pentru încălcarea contractului prevăzută pentru</w:t>
      </w:r>
      <w:r w:rsidRPr="00DE0BD5">
        <w:rPr>
          <w:rFonts w:eastAsia="Times New Roman"/>
          <w:sz w:val="18"/>
          <w:szCs w:val="18"/>
          <w:lang w:val="en-US"/>
        </w:rPr>
        <w:t>în articolele 35 și 36</w:t>
      </w:r>
      <w:r w:rsidRPr="00DE0BD5">
        <w:rPr>
          <w:rFonts w:eastAsia="Times New Roman"/>
          <w:lang w:val="en-US"/>
        </w:rPr>
        <w:t>.</w:t>
      </w:r>
    </w:p>
    <w:p w:rsidR="0050336A" w:rsidRPr="00DE0BD5" w:rsidRDefault="0050336A">
      <w:pPr>
        <w:spacing w:line="253"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5.5.</w:t>
      </w:r>
      <w:r w:rsidRPr="00DE0BD5">
        <w:rPr>
          <w:sz w:val="20"/>
          <w:szCs w:val="20"/>
          <w:lang w:val="en-US"/>
        </w:rPr>
        <w:tab/>
      </w:r>
      <w:r w:rsidRPr="00DE0BD5">
        <w:rPr>
          <w:rFonts w:eastAsia="Times New Roman"/>
          <w:lang w:val="en-US"/>
        </w:rPr>
        <w:t>Cesionarii trebuie să îndeplinească criteriile de eligibilitate aplicabile pentru atribuirea contractului și nu se încadrează în criteriile de excludere descrise în dosarul de licitație.</w:t>
      </w:r>
    </w:p>
    <w:p w:rsidR="0050336A" w:rsidRPr="00DE0BD5" w:rsidRDefault="0050336A">
      <w:pPr>
        <w:spacing w:line="362" w:lineRule="exact"/>
        <w:rPr>
          <w:sz w:val="20"/>
          <w:szCs w:val="20"/>
          <w:lang w:val="en-US"/>
        </w:rPr>
      </w:pPr>
    </w:p>
    <w:p w:rsidR="0050336A" w:rsidRPr="00DE0BD5" w:rsidRDefault="00C83D0F">
      <w:pPr>
        <w:rPr>
          <w:sz w:val="20"/>
          <w:szCs w:val="20"/>
          <w:lang w:val="en-US"/>
        </w:rPr>
      </w:pPr>
      <w:r w:rsidRPr="00DE0BD5">
        <w:rPr>
          <w:rFonts w:eastAsia="Times New Roman"/>
          <w:b/>
          <w:bCs/>
          <w:sz w:val="24"/>
          <w:szCs w:val="24"/>
          <w:lang w:val="en-US"/>
        </w:rPr>
        <w:t>Articolul 6 - Subcontractare</w:t>
      </w:r>
    </w:p>
    <w:p w:rsidR="0050336A" w:rsidRPr="00DE0BD5" w:rsidRDefault="0050336A">
      <w:pPr>
        <w:spacing w:line="249"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6.1.</w:t>
      </w:r>
      <w:r w:rsidRPr="00DE0BD5">
        <w:rPr>
          <w:sz w:val="20"/>
          <w:szCs w:val="20"/>
          <w:lang w:val="en-US"/>
        </w:rPr>
        <w:tab/>
      </w:r>
      <w:r w:rsidRPr="00DE0BD5">
        <w:rPr>
          <w:rFonts w:eastAsia="Times New Roman"/>
          <w:lang w:val="en-US"/>
        </w:rPr>
        <w:t>Un subcontract este valabil numai dacă este un acord scris prin care Antreprenorul încredințează executarea unei părți a contractului unei terțe părți.</w:t>
      </w:r>
    </w:p>
    <w:p w:rsidR="0050336A" w:rsidRPr="00DE0BD5" w:rsidRDefault="0050336A">
      <w:pPr>
        <w:spacing w:line="253"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6.2.</w:t>
      </w:r>
      <w:r w:rsidRPr="00DE0BD5">
        <w:rPr>
          <w:sz w:val="20"/>
          <w:szCs w:val="20"/>
          <w:lang w:val="en-US"/>
        </w:rPr>
        <w:tab/>
      </w:r>
      <w:r w:rsidRPr="00DE0BD5">
        <w:rPr>
          <w:rFonts w:eastAsia="Times New Roman"/>
          <w:lang w:val="en-US"/>
        </w:rPr>
        <w:t>Antreprenorul va solicita Autoritatii Contractante autorizatia de subcontractare. Cererea trebuie să indice elementele contractului care urmează să fie subcontractat și identitatea subcontractanților. Autoritatea Contractantă va notifica Contractantul cu privire la decizia sa în termen de 30 de zile de la primirea cererii, indicând motivele în cazul în care reține această autorizare.</w:t>
      </w:r>
    </w:p>
    <w:p w:rsidR="0050336A" w:rsidRPr="00DE0BD5" w:rsidRDefault="0050336A">
      <w:pPr>
        <w:spacing w:line="256" w:lineRule="exact"/>
        <w:rPr>
          <w:sz w:val="20"/>
          <w:szCs w:val="20"/>
          <w:lang w:val="en-US"/>
        </w:rPr>
      </w:pPr>
    </w:p>
    <w:p w:rsidR="0050336A" w:rsidRPr="00DE0BD5" w:rsidRDefault="00C83D0F">
      <w:pPr>
        <w:tabs>
          <w:tab w:val="left" w:pos="1100"/>
        </w:tabs>
        <w:spacing w:line="234" w:lineRule="auto"/>
        <w:ind w:left="1120" w:hanging="736"/>
        <w:jc w:val="both"/>
        <w:rPr>
          <w:sz w:val="20"/>
          <w:szCs w:val="20"/>
          <w:lang w:val="en-US"/>
        </w:rPr>
      </w:pPr>
      <w:r w:rsidRPr="00DE0BD5">
        <w:rPr>
          <w:rFonts w:eastAsia="Times New Roman"/>
          <w:lang w:val="en-US"/>
        </w:rPr>
        <w:t>6.3.</w:t>
      </w:r>
      <w:r w:rsidRPr="00DE0BD5">
        <w:rPr>
          <w:sz w:val="20"/>
          <w:szCs w:val="20"/>
          <w:lang w:val="en-US"/>
        </w:rPr>
        <w:tab/>
      </w:r>
      <w:r w:rsidRPr="00DE0BD5">
        <w:rPr>
          <w:rFonts w:eastAsia="Times New Roman"/>
          <w:lang w:val="en-US"/>
        </w:rPr>
        <w:t>Subcontractanții trebuie să îndeplinească criteriile de eligibilitate aplicabile pentru atribuirea contractului și nu se încadrează în criteriile de excludere descrise în dosarul de licitație.</w:t>
      </w:r>
    </w:p>
    <w:p w:rsidR="0050336A" w:rsidRPr="00DE0BD5" w:rsidRDefault="0050336A">
      <w:pPr>
        <w:spacing w:line="253"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6.4.</w:t>
      </w:r>
      <w:r w:rsidRPr="00DE0BD5">
        <w:rPr>
          <w:sz w:val="20"/>
          <w:szCs w:val="20"/>
          <w:lang w:val="en-US"/>
        </w:rPr>
        <w:tab/>
      </w:r>
      <w:r w:rsidRPr="00DE0BD5">
        <w:rPr>
          <w:rFonts w:eastAsia="Times New Roman"/>
          <w:lang w:val="en-US"/>
        </w:rPr>
        <w:t>Niciun subcontract nu creează relații contractuale între niciun subcontractant și Autoritatea Contractantă.</w:t>
      </w:r>
    </w:p>
    <w:p w:rsidR="0050336A" w:rsidRPr="00DE0BD5" w:rsidRDefault="0050336A">
      <w:pPr>
        <w:spacing w:line="251"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6.5.</w:t>
      </w:r>
      <w:r w:rsidRPr="00DE0BD5">
        <w:rPr>
          <w:sz w:val="20"/>
          <w:szCs w:val="20"/>
          <w:lang w:val="en-US"/>
        </w:rPr>
        <w:tab/>
      </w:r>
      <w:r w:rsidRPr="00DE0BD5">
        <w:rPr>
          <w:rFonts w:eastAsia="Times New Roman"/>
          <w:lang w:val="en-US"/>
        </w:rPr>
        <w:t>Antreprenorul va fi responsabil pentru actele, neîndeplinirile și neglijența subcontractanților săi și a agenților sau angajaților acestora, ca și cum ar fi actele, neîndeplinirile sau neglijența Antreprenorului, agenților sau angajaților săi. Aprobarea de către Autoritatea Contractantă a subcontractării oricărei părți a contractului sau a subcontractantului pentru îndeplinirea oricărei părți a sarcinilor nu îl va scuti pe Contractant de niciuna dintre obligațiile sale conform contractului.</w:t>
      </w:r>
    </w:p>
    <w:p w:rsidR="0050336A" w:rsidRPr="00DE0BD5" w:rsidRDefault="0050336A">
      <w:pPr>
        <w:spacing w:line="255"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6.6.</w:t>
      </w:r>
      <w:r w:rsidRPr="00DE0BD5">
        <w:rPr>
          <w:sz w:val="20"/>
          <w:szCs w:val="20"/>
          <w:lang w:val="en-US"/>
        </w:rPr>
        <w:tab/>
      </w:r>
      <w:r w:rsidRPr="00DE0BD5">
        <w:rPr>
          <w:rFonts w:eastAsia="Times New Roman"/>
          <w:lang w:val="en-US"/>
        </w:rPr>
        <w:t>În cazul în care un subcontractant și-a asumat orice obligație continuă care se extinde pe o perioadă care depășește perioada de garanție conform contractului față de Antreprenor cu privire la bunurile furnizate de subcontractant, Contractantul trebuie, în orice moment după expirarea perioadei de garanție, să transfere imediat către Autoritatea Contractantă, la cererea și costul Autorității Contractante, beneficiul unei astfel de obligații pe durata neexpirată a acesteia.</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40"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3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6" w:lineRule="auto"/>
        <w:ind w:left="1120" w:right="20" w:hanging="736"/>
        <w:jc w:val="both"/>
        <w:rPr>
          <w:sz w:val="20"/>
          <w:szCs w:val="20"/>
          <w:lang w:val="en-US"/>
        </w:rPr>
      </w:pPr>
      <w:bookmarkStart w:id="3" w:name="page4"/>
      <w:bookmarkEnd w:id="3"/>
      <w:r w:rsidRPr="00DE0BD5">
        <w:rPr>
          <w:rFonts w:eastAsia="Times New Roman"/>
          <w:lang w:val="en-US"/>
        </w:rPr>
        <w:lastRenderedPageBreak/>
        <w:t>6.7.</w:t>
      </w:r>
      <w:r w:rsidRPr="00DE0BD5">
        <w:rPr>
          <w:sz w:val="20"/>
          <w:szCs w:val="20"/>
          <w:lang w:val="en-US"/>
        </w:rPr>
        <w:tab/>
      </w:r>
      <w:r w:rsidRPr="00DE0BD5">
        <w:rPr>
          <w:rFonts w:eastAsia="Times New Roman"/>
          <w:lang w:val="en-US"/>
        </w:rPr>
        <w:t>În cazul în care Antreprenorul încheie un subcontract fără aprobare, Autoritatea Contractantă poate, fără notificare oficială, să aplice de drept sancțiunea pentru încălcarea contractului prevăzută la</w:t>
      </w:r>
      <w:r w:rsidRPr="00DE0BD5">
        <w:rPr>
          <w:rFonts w:eastAsia="Times New Roman"/>
          <w:sz w:val="18"/>
          <w:szCs w:val="18"/>
          <w:lang w:val="en-US"/>
        </w:rPr>
        <w:t>Articolele 35 și 36</w:t>
      </w:r>
      <w:r w:rsidRPr="00DE0BD5">
        <w:rPr>
          <w:rFonts w:eastAsia="Times New Roman"/>
          <w:lang w:val="en-US"/>
        </w:rPr>
        <w:t>.</w:t>
      </w:r>
    </w:p>
    <w:p w:rsidR="0050336A" w:rsidRPr="00DE0BD5" w:rsidRDefault="0050336A">
      <w:pPr>
        <w:spacing w:line="255"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6.8.</w:t>
      </w:r>
      <w:r w:rsidRPr="00DE0BD5">
        <w:rPr>
          <w:sz w:val="20"/>
          <w:szCs w:val="20"/>
          <w:lang w:val="en-US"/>
        </w:rPr>
        <w:tab/>
      </w:r>
      <w:r w:rsidRPr="00DE0BD5">
        <w:rPr>
          <w:rFonts w:eastAsia="Times New Roman"/>
          <w:lang w:val="en-US"/>
        </w:rPr>
        <w:t>În cazul în care Autoritatea Contractantă sau Managerul de Proiect constată că un subcontractant este incompetent în îndeplinirea sarcinilor sale, Autoritatea Contractantă sau Managerul de Proiect poate solicita de îndată Antreprenorului, fie să furnizeze unui subcontractant calificări și experiență acceptabile de către Autoritatea Contractantă. înlocuire sau pentru a relua însăși implementarea sarcinilor.</w:t>
      </w:r>
    </w:p>
    <w:p w:rsidR="0050336A" w:rsidRPr="00DE0BD5" w:rsidRDefault="0050336A">
      <w:pPr>
        <w:spacing w:line="209" w:lineRule="exact"/>
        <w:rPr>
          <w:sz w:val="20"/>
          <w:szCs w:val="20"/>
          <w:lang w:val="en-US"/>
        </w:rPr>
      </w:pPr>
    </w:p>
    <w:p w:rsidR="0050336A" w:rsidRPr="00DE0BD5" w:rsidRDefault="00C83D0F" w:rsidP="002D1C7A">
      <w:pPr>
        <w:ind w:right="20"/>
        <w:jc w:val="center"/>
        <w:rPr>
          <w:sz w:val="20"/>
          <w:szCs w:val="20"/>
          <w:lang w:val="en-US"/>
        </w:rPr>
      </w:pPr>
      <w:r w:rsidRPr="00DE0BD5">
        <w:rPr>
          <w:rFonts w:eastAsia="Times New Roman"/>
          <w:b/>
          <w:bCs/>
          <w:sz w:val="28"/>
          <w:szCs w:val="28"/>
          <w:lang w:val="en-US"/>
        </w:rPr>
        <w:t>OBLIGAȚII ALE AUTORITĂȚII CONTRACTANTE</w:t>
      </w:r>
    </w:p>
    <w:p w:rsidR="0050336A" w:rsidRPr="00DE0BD5" w:rsidRDefault="0050336A">
      <w:pPr>
        <w:spacing w:line="277" w:lineRule="exact"/>
        <w:rPr>
          <w:sz w:val="20"/>
          <w:szCs w:val="20"/>
          <w:lang w:val="en-US"/>
        </w:rPr>
      </w:pPr>
    </w:p>
    <w:p w:rsidR="0050336A" w:rsidRPr="00DE0BD5" w:rsidRDefault="00C83D0F">
      <w:pPr>
        <w:rPr>
          <w:sz w:val="20"/>
          <w:szCs w:val="20"/>
          <w:lang w:val="en-US"/>
        </w:rPr>
      </w:pPr>
      <w:r w:rsidRPr="00DE0BD5">
        <w:rPr>
          <w:rFonts w:eastAsia="Times New Roman"/>
          <w:b/>
          <w:bCs/>
          <w:sz w:val="24"/>
          <w:szCs w:val="24"/>
          <w:lang w:val="en-US"/>
        </w:rPr>
        <w:t>Articolul 7 - Furnizarea documentelor</w:t>
      </w:r>
    </w:p>
    <w:p w:rsidR="0050336A" w:rsidRPr="00DE0BD5" w:rsidRDefault="0050336A">
      <w:pPr>
        <w:spacing w:line="250"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7.1.</w:t>
      </w:r>
      <w:r w:rsidRPr="00DE0BD5">
        <w:rPr>
          <w:sz w:val="20"/>
          <w:szCs w:val="20"/>
          <w:lang w:val="en-US"/>
        </w:rPr>
        <w:tab/>
      </w:r>
      <w:r w:rsidRPr="00DE0BD5">
        <w:rPr>
          <w:rFonts w:eastAsia="Times New Roman"/>
          <w:lang w:val="en-US"/>
        </w:rPr>
        <w:t>Cu excepția cazului în care se prevede altfel în Condițiile Speciale, în termen de 30 de zile de la semnarea Contractului, Autoritatea Contractantă va furniza Antreprenorului, în mod gratuit, o copie a desenelor pregătite pentru executarea sarcinilor și o copie a caietului de sarcini. și alte documente contractuale. Antreprenorul poate achiziționa copii suplimentare ale acestor desene, specificații și alte documente, în măsura în care acestea sunt disponibile. La acceptarea finală, Antreprenorul va returna Autorității Contractante toate desenele, specificațiile și celelalte documente ale Contractului.</w:t>
      </w:r>
    </w:p>
    <w:p w:rsidR="0050336A" w:rsidRPr="00DE0BD5" w:rsidRDefault="0050336A">
      <w:pPr>
        <w:spacing w:line="255"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7.2.</w:t>
      </w:r>
      <w:r w:rsidRPr="00DE0BD5">
        <w:rPr>
          <w:sz w:val="20"/>
          <w:szCs w:val="20"/>
          <w:lang w:val="en-US"/>
        </w:rPr>
        <w:tab/>
      </w:r>
      <w:r w:rsidRPr="00DE0BD5">
        <w:rPr>
          <w:rFonts w:eastAsia="Times New Roman"/>
          <w:lang w:val="en-US"/>
        </w:rPr>
        <w:t>Autoritatea Contractantă va coopera cu Antreprenorul pentru a furniza informații pe care acesta din urmă le poate solicita în mod rezonabil în vederea executării contractului.</w:t>
      </w:r>
    </w:p>
    <w:p w:rsidR="0050336A" w:rsidRPr="00DE0BD5" w:rsidRDefault="0050336A">
      <w:pPr>
        <w:spacing w:line="251"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7.3.</w:t>
      </w:r>
      <w:r w:rsidRPr="00DE0BD5">
        <w:rPr>
          <w:sz w:val="20"/>
          <w:szCs w:val="20"/>
          <w:lang w:val="en-US"/>
        </w:rPr>
        <w:tab/>
      </w:r>
      <w:r w:rsidRPr="00DE0BD5">
        <w:rPr>
          <w:rFonts w:eastAsia="Times New Roman"/>
          <w:lang w:val="en-US"/>
        </w:rPr>
        <w:t>Autoritatea Contractantă va notifica Contractantului numele și adresa Managerului de Proiect.</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7.4.</w:t>
      </w:r>
      <w:r w:rsidRPr="00DE0BD5">
        <w:rPr>
          <w:sz w:val="20"/>
          <w:szCs w:val="20"/>
          <w:lang w:val="en-US"/>
        </w:rPr>
        <w:tab/>
      </w:r>
      <w:r w:rsidRPr="00DE0BD5">
        <w:rPr>
          <w:rFonts w:eastAsia="Times New Roman"/>
          <w:lang w:val="en-US"/>
        </w:rPr>
        <w:t>Cu excepția cazului în care este necesar pentru scopurile Contractului, desenele, specificațiile și alte documente furnizate de Autoritatea Contractantă nu vor fi utilizate sau comunicate unei terțe părți de către Antreprenor fără acordul prealabil al Autorității Contractante.</w:t>
      </w:r>
    </w:p>
    <w:p w:rsidR="0050336A" w:rsidRPr="00DE0BD5" w:rsidRDefault="0050336A">
      <w:pPr>
        <w:spacing w:line="254"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7.5.</w:t>
      </w:r>
      <w:r w:rsidRPr="00DE0BD5">
        <w:rPr>
          <w:sz w:val="20"/>
          <w:szCs w:val="20"/>
          <w:lang w:val="en-US"/>
        </w:rPr>
        <w:tab/>
      </w:r>
      <w:r w:rsidRPr="00DE0BD5">
        <w:rPr>
          <w:rFonts w:eastAsia="Times New Roman"/>
          <w:lang w:val="en-US"/>
        </w:rPr>
        <w:t>Managerul de proiect va avea autoritatea de a emite Contractantului ordine administrative care încorporează documentele și instrucțiunile suplimentare necesare pentru executarea corectă a contractului și remedierea oricăror defecțiuni ale acestuia.</w:t>
      </w:r>
    </w:p>
    <w:p w:rsidR="0050336A" w:rsidRPr="00DE0BD5" w:rsidRDefault="0050336A">
      <w:pPr>
        <w:spacing w:line="252" w:lineRule="exact"/>
        <w:rPr>
          <w:sz w:val="20"/>
          <w:szCs w:val="20"/>
          <w:lang w:val="en-US"/>
        </w:rPr>
      </w:pPr>
    </w:p>
    <w:p w:rsidR="0050336A" w:rsidRPr="00DE0BD5" w:rsidRDefault="00C83D0F" w:rsidP="002D1C7A">
      <w:pPr>
        <w:tabs>
          <w:tab w:val="left" w:pos="1100"/>
        </w:tabs>
        <w:spacing w:line="236" w:lineRule="auto"/>
        <w:ind w:left="1120" w:hanging="736"/>
        <w:jc w:val="both"/>
        <w:rPr>
          <w:sz w:val="20"/>
          <w:szCs w:val="20"/>
          <w:lang w:val="en-US"/>
        </w:rPr>
      </w:pPr>
      <w:r w:rsidRPr="00DE0BD5">
        <w:rPr>
          <w:rFonts w:eastAsia="Times New Roman"/>
          <w:lang w:val="en-US"/>
        </w:rPr>
        <w:t>7.6.</w:t>
      </w:r>
      <w:r w:rsidRPr="00DE0BD5">
        <w:rPr>
          <w:sz w:val="20"/>
          <w:szCs w:val="20"/>
          <w:lang w:val="en-US"/>
        </w:rPr>
        <w:tab/>
      </w:r>
      <w:r w:rsidRPr="00DE0BD5">
        <w:rPr>
          <w:rFonts w:eastAsia="Times New Roman"/>
          <w:lang w:val="en-US"/>
        </w:rPr>
        <w:t>Condițiile Speciale trebuie să indice procedura utilizată, dacă este necesar, de către Autoritatea Contractantă și Managerul de Proiect pentru aprobarea desenelor și a altor documente furnizate de Antreprenor.</w:t>
      </w:r>
    </w:p>
    <w:p w:rsidR="0050336A" w:rsidRPr="00DE0BD5" w:rsidRDefault="00C83D0F">
      <w:pPr>
        <w:rPr>
          <w:sz w:val="20"/>
          <w:szCs w:val="20"/>
          <w:lang w:val="en-US"/>
        </w:rPr>
      </w:pPr>
      <w:r w:rsidRPr="00DE0BD5">
        <w:rPr>
          <w:rFonts w:eastAsia="Times New Roman"/>
          <w:b/>
          <w:bCs/>
          <w:sz w:val="24"/>
          <w:szCs w:val="24"/>
          <w:lang w:val="en-US"/>
        </w:rPr>
        <w:t>Articolul 8 - Asistență cu reglementările locale</w:t>
      </w:r>
    </w:p>
    <w:p w:rsidR="0050336A" w:rsidRPr="00DE0BD5" w:rsidRDefault="0050336A">
      <w:pPr>
        <w:spacing w:line="249"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8.1.</w:t>
      </w:r>
      <w:r w:rsidRPr="00DE0BD5">
        <w:rPr>
          <w:sz w:val="20"/>
          <w:szCs w:val="20"/>
          <w:lang w:val="en-US"/>
        </w:rPr>
        <w:tab/>
      </w:r>
      <w:r w:rsidRPr="00DE0BD5">
        <w:rPr>
          <w:rFonts w:eastAsia="Times New Roman"/>
          <w:lang w:val="en-US"/>
        </w:rPr>
        <w:t>Antreprenorul poate solicita asistența Autorității Contractante în obținerea de copii ale legilor, regulamentelor și informațiilor privind obiceiurile locale, ordinele sau regulamentele din țara în care urmează să fie livrate bunurile, ceea ce poate afecta Antreprenorul în îndeplinirea obligațiilor sale conform contractul. Autoritatea Contractantă poate oferi asistența solicitată Antreprenorului pe cheltuiala Contractantului.</w:t>
      </w:r>
    </w:p>
    <w:p w:rsidR="0050336A" w:rsidRPr="00DE0BD5" w:rsidRDefault="0050336A">
      <w:pPr>
        <w:spacing w:line="240"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8.2.</w:t>
      </w:r>
      <w:r w:rsidRPr="00DE0BD5">
        <w:rPr>
          <w:sz w:val="20"/>
          <w:szCs w:val="20"/>
          <w:lang w:val="en-US"/>
        </w:rPr>
        <w:tab/>
      </w:r>
      <w:r w:rsidRPr="00DE0BD5">
        <w:rPr>
          <w:rFonts w:eastAsia="Times New Roman"/>
          <w:lang w:val="en-US"/>
        </w:rPr>
        <w:t>Antreprenorul va notifica în mod corespunzător Autoritatea Contractantă cu privire la detaliile furnizărilor</w:t>
      </w:r>
    </w:p>
    <w:p w:rsidR="0050336A" w:rsidRPr="00DE0BD5" w:rsidRDefault="0050336A">
      <w:pPr>
        <w:spacing w:line="1" w:lineRule="exact"/>
        <w:rPr>
          <w:sz w:val="20"/>
          <w:szCs w:val="20"/>
          <w:lang w:val="en-US"/>
        </w:rPr>
      </w:pPr>
    </w:p>
    <w:p w:rsidR="0050336A" w:rsidRPr="00DE0BD5" w:rsidRDefault="00C83D0F">
      <w:pPr>
        <w:ind w:left="1120"/>
        <w:rPr>
          <w:sz w:val="20"/>
          <w:szCs w:val="20"/>
          <w:lang w:val="en-US"/>
        </w:rPr>
      </w:pPr>
      <w:r w:rsidRPr="00DE0BD5">
        <w:rPr>
          <w:rFonts w:eastAsia="Times New Roman"/>
          <w:lang w:val="en-US"/>
        </w:rPr>
        <w:t>că Autoritatea Contractantă poate obține permisele sau licențele de import necesare.</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99"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4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6" w:lineRule="auto"/>
        <w:ind w:left="1120" w:right="20" w:hanging="736"/>
        <w:jc w:val="both"/>
        <w:rPr>
          <w:sz w:val="20"/>
          <w:szCs w:val="20"/>
          <w:lang w:val="en-US"/>
        </w:rPr>
      </w:pPr>
      <w:bookmarkStart w:id="4" w:name="page5"/>
      <w:bookmarkEnd w:id="4"/>
      <w:r w:rsidRPr="00DE0BD5">
        <w:rPr>
          <w:rFonts w:eastAsia="Times New Roman"/>
          <w:lang w:val="en-US"/>
        </w:rPr>
        <w:lastRenderedPageBreak/>
        <w:t>8.3.</w:t>
      </w:r>
      <w:r w:rsidRPr="00DE0BD5">
        <w:rPr>
          <w:sz w:val="20"/>
          <w:szCs w:val="20"/>
          <w:lang w:val="en-US"/>
        </w:rPr>
        <w:tab/>
      </w:r>
      <w:r w:rsidRPr="00DE0BD5">
        <w:rPr>
          <w:rFonts w:eastAsia="Times New Roman"/>
          <w:lang w:val="en-US"/>
        </w:rPr>
        <w:t>Autoritatea Contractanta se va angaja sa obtina, in conformitate cu Conditiile Speciale, permisele sau licentele de import necesare intr-un termen rezonabil, tinand cont de datele de implementare a sarcinilor.</w:t>
      </w:r>
    </w:p>
    <w:p w:rsidR="0050336A" w:rsidRPr="00DE0BD5" w:rsidRDefault="0050336A">
      <w:pPr>
        <w:spacing w:line="255" w:lineRule="exact"/>
        <w:rPr>
          <w:sz w:val="20"/>
          <w:szCs w:val="20"/>
          <w:lang w:val="en-US"/>
        </w:rPr>
      </w:pPr>
    </w:p>
    <w:p w:rsidR="0050336A" w:rsidRPr="00DE0BD5" w:rsidRDefault="00C83D0F" w:rsidP="002D1C7A">
      <w:pPr>
        <w:tabs>
          <w:tab w:val="left" w:pos="1100"/>
        </w:tabs>
        <w:spacing w:line="238" w:lineRule="auto"/>
        <w:ind w:left="1120" w:hanging="736"/>
        <w:jc w:val="both"/>
        <w:rPr>
          <w:sz w:val="20"/>
          <w:szCs w:val="20"/>
          <w:lang w:val="en-US"/>
        </w:rPr>
      </w:pPr>
      <w:r w:rsidRPr="00DE0BD5">
        <w:rPr>
          <w:rFonts w:eastAsia="Times New Roman"/>
          <w:lang w:val="en-US"/>
        </w:rPr>
        <w:t>8.4.</w:t>
      </w:r>
      <w:r w:rsidRPr="00DE0BD5">
        <w:rPr>
          <w:sz w:val="20"/>
          <w:szCs w:val="20"/>
          <w:lang w:val="en-US"/>
        </w:rPr>
        <w:tab/>
      </w:r>
      <w:r w:rsidRPr="00DE0BD5">
        <w:rPr>
          <w:rFonts w:eastAsia="Times New Roman"/>
          <w:lang w:val="en-US"/>
        </w:rPr>
        <w:t>Sub rezerva prevederilor legilor și reglementărilor privind forța de muncă străină din țara în care urmează să fie livrate bunurile, Autoritatea Contractantă oferă asistență rezonabilă Antreprenorului, la cererea acestuia, pentru aplicarea oricăror vize și permise cerute de lege. din Țara în care urmează să fie livrate bunurile, inclusiv permisele de muncă și de ședere, pentru personalul ale cărui servicii Contractorul și Autoritatea Contractantă le consideră necesare, precum și permise de ședere pentru familiile acestora.</w:t>
      </w:r>
    </w:p>
    <w:p w:rsidR="0050336A" w:rsidRPr="00DE0BD5" w:rsidRDefault="0050336A">
      <w:pPr>
        <w:spacing w:line="205" w:lineRule="exact"/>
        <w:rPr>
          <w:sz w:val="20"/>
          <w:szCs w:val="20"/>
          <w:lang w:val="en-US"/>
        </w:rPr>
      </w:pPr>
    </w:p>
    <w:p w:rsidR="0050336A" w:rsidRPr="00DE0BD5" w:rsidRDefault="00C83D0F" w:rsidP="00C23DF0">
      <w:pPr>
        <w:ind w:right="20"/>
        <w:jc w:val="center"/>
        <w:rPr>
          <w:sz w:val="20"/>
          <w:szCs w:val="20"/>
          <w:lang w:val="en-US"/>
        </w:rPr>
      </w:pPr>
      <w:r w:rsidRPr="00DE0BD5">
        <w:rPr>
          <w:rFonts w:eastAsia="Times New Roman"/>
          <w:b/>
          <w:bCs/>
          <w:sz w:val="28"/>
          <w:szCs w:val="28"/>
          <w:lang w:val="en-US"/>
        </w:rPr>
        <w:t>OBLIGAȚIILE CONTRACTANTULUI</w:t>
      </w:r>
    </w:p>
    <w:p w:rsidR="0050336A" w:rsidRPr="00DE0BD5" w:rsidRDefault="00C83D0F" w:rsidP="00C23DF0">
      <w:pPr>
        <w:rPr>
          <w:sz w:val="20"/>
          <w:szCs w:val="20"/>
          <w:lang w:val="en-US"/>
        </w:rPr>
      </w:pPr>
      <w:r w:rsidRPr="00DE0BD5">
        <w:rPr>
          <w:rFonts w:eastAsia="Times New Roman"/>
          <w:b/>
          <w:bCs/>
          <w:sz w:val="24"/>
          <w:szCs w:val="24"/>
          <w:lang w:val="en-US"/>
        </w:rPr>
        <w:t>Articolul 9 - Obligații generale</w:t>
      </w: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9.1.</w:t>
      </w:r>
      <w:r w:rsidRPr="00DE0BD5">
        <w:rPr>
          <w:sz w:val="20"/>
          <w:szCs w:val="20"/>
          <w:lang w:val="en-US"/>
        </w:rPr>
        <w:tab/>
      </w:r>
      <w:r w:rsidRPr="00DE0BD5">
        <w:rPr>
          <w:rFonts w:eastAsia="Times New Roman"/>
          <w:lang w:val="en-US"/>
        </w:rPr>
        <w:t>Antreprenorul va executa contractul cu grija, eficiența și diligența cuvenite în conformitate cu cele mai bune practici profesionale.</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9.2.</w:t>
      </w:r>
      <w:r w:rsidRPr="00DE0BD5">
        <w:rPr>
          <w:sz w:val="20"/>
          <w:szCs w:val="20"/>
          <w:lang w:val="en-US"/>
        </w:rPr>
        <w:tab/>
      </w:r>
      <w:r w:rsidRPr="00DE0BD5">
        <w:rPr>
          <w:rFonts w:eastAsia="Times New Roman"/>
          <w:lang w:val="en-US"/>
        </w:rPr>
        <w:t>Antreprenorul, în conformitate cu prevederile Contractului, va proiecta, produce, livra la șantier, va ridica, va testa și va pune în funcțiune bunurile și va efectua orice altă lucrare, inclusiv remedierea oricăror defecțiuni ale proviziilor. De asemenea, Antreprenorul va furniza toate echipamentele necesare, supravegherea, manopera si facilitatile necesare pentru implementarea sarcinilor.</w:t>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9.3.</w:t>
      </w:r>
      <w:r w:rsidRPr="00DE0BD5">
        <w:rPr>
          <w:sz w:val="20"/>
          <w:szCs w:val="20"/>
          <w:lang w:val="en-US"/>
        </w:rPr>
        <w:tab/>
      </w:r>
      <w:r w:rsidRPr="00DE0BD5">
        <w:rPr>
          <w:rFonts w:eastAsia="Times New Roman"/>
          <w:lang w:val="en-US"/>
        </w:rPr>
        <w:t>Antreprenorul va respecta ordinele administrative date de Managerul de Proiect. În cazul în care Antreprenorul consideră că cerința unui ordin administrativ depășește domeniul de aplicare al Contractului, acesta va informa Managerul de Proiect, cu motive. În cazul în care Antreprenorul nu notifică în termen de 30 de zile de la primirea acestuia, i se va interzice să facă acest lucru. Executarea ordinului administrativ nu va fi suspendată din cauza prezentului aviz.</w:t>
      </w:r>
    </w:p>
    <w:p w:rsidR="0050336A" w:rsidRPr="00DE0BD5" w:rsidRDefault="0050336A">
      <w:pPr>
        <w:spacing w:line="254"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9.4.</w:t>
      </w:r>
      <w:r w:rsidRPr="00DE0BD5">
        <w:rPr>
          <w:sz w:val="20"/>
          <w:szCs w:val="20"/>
          <w:lang w:val="en-US"/>
        </w:rPr>
        <w:tab/>
      </w:r>
      <w:r w:rsidRPr="00DE0BD5">
        <w:rPr>
          <w:rFonts w:eastAsia="Times New Roman"/>
          <w:lang w:val="en-US"/>
        </w:rPr>
        <w:t>Antreprenorul va furniza, fără întârziere, orice informații și documente către Autoritatea Contractantă și Comisia Europeană, la cerere, cu privire la condițiile în care se execută contractul.</w:t>
      </w:r>
    </w:p>
    <w:p w:rsidR="0050336A" w:rsidRPr="00DE0BD5" w:rsidRDefault="0050336A">
      <w:pPr>
        <w:spacing w:line="255"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9.5.</w:t>
      </w:r>
      <w:r w:rsidRPr="00DE0BD5">
        <w:rPr>
          <w:sz w:val="20"/>
          <w:szCs w:val="20"/>
          <w:lang w:val="en-US"/>
        </w:rPr>
        <w:tab/>
      </w:r>
      <w:r w:rsidRPr="00DE0BD5">
        <w:rPr>
          <w:rFonts w:eastAsia="Times New Roman"/>
          <w:lang w:val="en-US"/>
        </w:rPr>
        <w:t>Antreprenorul va respecta și va respecta toate legile și reglementările în vigoare în țara în care urmează să fie livrate bunurile și se va asigura că personalul său, persoanele aflate în întreținerea acestora și angajații săi locali respectă și respectă toate aceste legi și reglementări. Antreprenorul va despăgubi Autoritatea Contractantă împotriva oricăror pretenții și proceduri care decurg din orice încălcare a acestor legi și reglementări de către Antreprenor, angajații săi și persoanele aflate în întreținerea acestora.</w:t>
      </w:r>
    </w:p>
    <w:p w:rsidR="0050336A" w:rsidRPr="00DE0BD5" w:rsidRDefault="0050336A">
      <w:pPr>
        <w:spacing w:line="252"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9.6.</w:t>
      </w:r>
      <w:r w:rsidRPr="00DE0BD5">
        <w:rPr>
          <w:sz w:val="20"/>
          <w:szCs w:val="20"/>
          <w:lang w:val="en-US"/>
        </w:rPr>
        <w:tab/>
      </w:r>
      <w:r w:rsidRPr="00DE0BD5">
        <w:rPr>
          <w:rFonts w:eastAsia="Times New Roman"/>
          <w:lang w:val="en-US"/>
        </w:rPr>
        <w:t>În cazul în care orice eveniment neprevăzut, acțiune sau omisiune împiedică, direct sau indirect, executarea Contractului, fie parțial sau total, Antreprenorul îl va înregistra imediat și din proprie inițiativă și îl va raporta Autorității Contractante. Raportul trebuie să includă o descriere a problemei și o indicație a datei la care a început și a măsurilor de remediere luate de Antreprenor pentru a asigura respectarea deplină a obligațiilor sale în baza contractului. În acest caz, Antreprenorul va acorda prioritate soluționării problemei, mai degrabă decât stabilirii răspunderii.</w:t>
      </w:r>
    </w:p>
    <w:p w:rsidR="0050336A" w:rsidRPr="00DE0BD5" w:rsidRDefault="0050336A">
      <w:pPr>
        <w:spacing w:line="256"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9.7.</w:t>
      </w:r>
      <w:r w:rsidRPr="00DE0BD5">
        <w:rPr>
          <w:sz w:val="20"/>
          <w:szCs w:val="20"/>
          <w:lang w:val="en-US"/>
        </w:rPr>
        <w:tab/>
      </w:r>
      <w:r w:rsidRPr="00DE0BD5">
        <w:rPr>
          <w:rFonts w:eastAsia="Times New Roman"/>
          <w:lang w:val="en-US"/>
        </w:rPr>
        <w:t>Sub rezerva articolului 9.9, Antreprenorul se obligă să trateze cu cea mai strictă confidențialitate și să nu utilizeze sau să divulge terților orice informații sau documente care sunt legate de executarea contractului fără acordul prealabil al Autorității Contractante.</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12"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5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spacing w:line="238" w:lineRule="auto"/>
        <w:ind w:left="1120"/>
        <w:jc w:val="both"/>
        <w:rPr>
          <w:sz w:val="20"/>
          <w:szCs w:val="20"/>
          <w:lang w:val="en-US"/>
        </w:rPr>
      </w:pPr>
      <w:bookmarkStart w:id="5" w:name="page6"/>
      <w:bookmarkEnd w:id="5"/>
      <w:r w:rsidRPr="00DE0BD5">
        <w:rPr>
          <w:rFonts w:eastAsia="Times New Roman"/>
          <w:lang w:val="en-US"/>
        </w:rPr>
        <w:lastRenderedPageBreak/>
        <w:t>Contractantul va continua să respecte acest angajament după finalizarea sarcinilor și va obține de la fiecare membru al personalului său același angajament. Cu toate acestea, utilizarea referinței contractului în scopuri de marketing sau de licitație nu necesită aprobarea prealabilă a Autorității Contractante, cu excepția cazului în care Autoritatea Contractantă declară contractul confidențial.</w:t>
      </w:r>
    </w:p>
    <w:p w:rsidR="0050336A" w:rsidRPr="00DE0BD5" w:rsidRDefault="0050336A">
      <w:pPr>
        <w:spacing w:line="251"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9.8.</w:t>
      </w:r>
      <w:r w:rsidRPr="00DE0BD5">
        <w:rPr>
          <w:sz w:val="20"/>
          <w:szCs w:val="20"/>
          <w:lang w:val="en-US"/>
        </w:rPr>
        <w:tab/>
      </w:r>
      <w:r w:rsidRPr="00DE0BD5">
        <w:rPr>
          <w:rFonts w:eastAsia="Times New Roman"/>
          <w:lang w:val="en-US"/>
        </w:rPr>
        <w:t>Dacă Antreprenorul este o asociere în participație sau un consorțiu de două sau mai multe persoane, toate aceste persoane vor fi obligate în solidar cu privire la obligațiile care decurg din contract, inclusiv orice sumă recuperabilă. Persoana desemnată de consorțiu să acționeze în numele său în sensul contractului va avea autoritatea de a angaja consorțiul și este unicul interlocutor pentru toate aspectele contractuale și financiare. Componența sau constituirea societății mixte sau a consorțiului nu vor fi modificate fără acordul prealabil al Autorității Contractante. Orice modificare a componenței consorțiului fără acordul prealabil al Autorității Contractante poate duce la rezilierea contractului.</w:t>
      </w:r>
    </w:p>
    <w:p w:rsidR="0050336A" w:rsidRPr="00DE0BD5" w:rsidRDefault="0050336A">
      <w:pPr>
        <w:spacing w:line="260"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9.9.</w:t>
      </w:r>
      <w:r w:rsidRPr="00DE0BD5">
        <w:rPr>
          <w:sz w:val="20"/>
          <w:szCs w:val="20"/>
          <w:lang w:val="en-US"/>
        </w:rPr>
        <w:tab/>
      </w:r>
      <w:r w:rsidRPr="00DE0BD5">
        <w:rPr>
          <w:rFonts w:eastAsia="Times New Roman"/>
          <w:lang w:val="en-US"/>
        </w:rPr>
        <w:t>Cu excepția cazurilor în care Comisia Europeană solicită sau convine altfel, Contractorul asigură cea mai mare vizibilitate contribuției financiare a Uniunii Europene. Pentru a asigura o astfel de publicitate, Antreprenorul va implementa printre alte acțiuni și activitățile specifice descrise în Condițiile Speciale. Toate măsurile trebuie să respecte regulile din Manualul de comunicare și vizibilitate pentru acțiunile externe ale UE, publicat de Comisia Europeană.</w:t>
      </w:r>
    </w:p>
    <w:p w:rsidR="0050336A" w:rsidRPr="00DE0BD5" w:rsidRDefault="0050336A">
      <w:pPr>
        <w:spacing w:line="255" w:lineRule="exact"/>
        <w:rPr>
          <w:sz w:val="20"/>
          <w:szCs w:val="20"/>
          <w:lang w:val="en-US"/>
        </w:rPr>
      </w:pPr>
    </w:p>
    <w:p w:rsidR="0050336A" w:rsidRPr="00DE0BD5" w:rsidRDefault="00C83D0F" w:rsidP="00C23DF0">
      <w:pPr>
        <w:tabs>
          <w:tab w:val="left" w:pos="1100"/>
        </w:tabs>
        <w:spacing w:line="237" w:lineRule="auto"/>
        <w:ind w:left="1120" w:right="20" w:hanging="736"/>
        <w:jc w:val="both"/>
        <w:rPr>
          <w:sz w:val="20"/>
          <w:szCs w:val="20"/>
          <w:lang w:val="en-US"/>
        </w:rPr>
      </w:pPr>
      <w:r w:rsidRPr="00DE0BD5">
        <w:rPr>
          <w:rFonts w:eastAsia="Times New Roman"/>
          <w:lang w:val="en-US"/>
        </w:rPr>
        <w:t>9.10.</w:t>
      </w:r>
      <w:r w:rsidRPr="00DE0BD5">
        <w:rPr>
          <w:sz w:val="20"/>
          <w:szCs w:val="20"/>
          <w:lang w:val="en-US"/>
        </w:rPr>
        <w:tab/>
      </w:r>
      <w:r w:rsidRPr="00DE0BD5">
        <w:rPr>
          <w:rFonts w:eastAsia="Times New Roman"/>
          <w:lang w:val="en-US"/>
        </w:rPr>
        <w:t>Eventualele evidențe vor fi păstrate pentru o perioadă de 7 ani de la plata finală efectuată în temeiul contractului. În cazul nepăstrarii unor astfel de evidențe, Autoritatea Contractantă poate, fără notificare oficială, să aplice de drept sancțiunea pentru încălcarea contractului prevăzută pentru</w:t>
      </w:r>
      <w:r w:rsidRPr="00DE0BD5">
        <w:rPr>
          <w:rFonts w:eastAsia="Times New Roman"/>
          <w:sz w:val="18"/>
          <w:szCs w:val="18"/>
          <w:lang w:val="en-US"/>
        </w:rPr>
        <w:t>în articolele 35 și 36</w:t>
      </w:r>
      <w:r w:rsidRPr="00DE0BD5">
        <w:rPr>
          <w:rFonts w:eastAsia="Times New Roman"/>
          <w:lang w:val="en-US"/>
        </w:rPr>
        <w:t>.</w:t>
      </w:r>
    </w:p>
    <w:p w:rsidR="0050336A" w:rsidRPr="00DE0BD5" w:rsidRDefault="00C83D0F" w:rsidP="00C23DF0">
      <w:pPr>
        <w:tabs>
          <w:tab w:val="left" w:pos="1280"/>
        </w:tabs>
        <w:rPr>
          <w:sz w:val="20"/>
          <w:szCs w:val="20"/>
          <w:lang w:val="en-US"/>
        </w:rPr>
      </w:pPr>
      <w:r w:rsidRPr="00DE0BD5">
        <w:rPr>
          <w:rFonts w:eastAsia="Times New Roman"/>
          <w:b/>
          <w:bCs/>
          <w:sz w:val="24"/>
          <w:szCs w:val="24"/>
          <w:lang w:val="en-US"/>
        </w:rPr>
        <w:t>Articolul 9a -Codul de conduită</w:t>
      </w:r>
      <w:r w:rsidRPr="00DE0BD5">
        <w:rPr>
          <w:rFonts w:eastAsia="Times New Roman"/>
          <w:b/>
          <w:bCs/>
          <w:sz w:val="24"/>
          <w:szCs w:val="24"/>
          <w:lang w:val="en-US"/>
        </w:rPr>
        <w:tab/>
      </w:r>
    </w:p>
    <w:p w:rsidR="0050336A" w:rsidRPr="00DE0BD5" w:rsidRDefault="00C83D0F">
      <w:pPr>
        <w:tabs>
          <w:tab w:val="left" w:pos="1100"/>
        </w:tabs>
        <w:spacing w:line="238" w:lineRule="auto"/>
        <w:ind w:left="1120" w:hanging="705"/>
        <w:jc w:val="both"/>
        <w:rPr>
          <w:sz w:val="20"/>
          <w:szCs w:val="20"/>
          <w:lang w:val="en-US"/>
        </w:rPr>
      </w:pPr>
      <w:r w:rsidRPr="00DE0BD5">
        <w:rPr>
          <w:rFonts w:eastAsia="Times New Roman"/>
          <w:sz w:val="24"/>
          <w:szCs w:val="24"/>
          <w:lang w:val="en-US"/>
        </w:rPr>
        <w:t>9a.1</w:t>
      </w:r>
      <w:r w:rsidRPr="00DE0BD5">
        <w:rPr>
          <w:sz w:val="20"/>
          <w:szCs w:val="20"/>
          <w:lang w:val="en-US"/>
        </w:rPr>
        <w:tab/>
      </w:r>
      <w:r w:rsidRPr="00DE0BD5">
        <w:rPr>
          <w:rFonts w:eastAsia="Times New Roman"/>
          <w:lang w:val="en-US"/>
        </w:rPr>
        <w:t>Antreprenorul va acționa în orice moment imparțial și ca un consilier fidel, în conformitate cu codul de conduită al profesiei sale. Se va abține de la a face declarații publice despre proiect fără aprobarea prealabilă a Autorității Contractante. Ea nu angajează în niciun fel Autoritatea Contractantă fără acordul său prealabil și, după caz, va face această obligație clară terților.</w:t>
      </w:r>
    </w:p>
    <w:p w:rsidR="0050336A" w:rsidRPr="00DE0BD5" w:rsidRDefault="0050336A">
      <w:pPr>
        <w:spacing w:line="276" w:lineRule="exact"/>
        <w:rPr>
          <w:sz w:val="20"/>
          <w:szCs w:val="20"/>
          <w:lang w:val="en-US"/>
        </w:rPr>
      </w:pPr>
    </w:p>
    <w:p w:rsidR="0050336A" w:rsidRPr="00DE0BD5" w:rsidRDefault="00C83D0F">
      <w:pPr>
        <w:tabs>
          <w:tab w:val="left" w:pos="1100"/>
        </w:tabs>
        <w:spacing w:line="236" w:lineRule="auto"/>
        <w:ind w:left="1120" w:right="20" w:hanging="705"/>
        <w:jc w:val="both"/>
        <w:rPr>
          <w:sz w:val="20"/>
          <w:szCs w:val="20"/>
          <w:lang w:val="en-US"/>
        </w:rPr>
      </w:pPr>
      <w:r w:rsidRPr="00DE0BD5">
        <w:rPr>
          <w:rFonts w:eastAsia="Times New Roman"/>
          <w:lang w:val="en-US"/>
        </w:rPr>
        <w:t>9a.2</w:t>
      </w:r>
      <w:r w:rsidRPr="00DE0BD5">
        <w:rPr>
          <w:sz w:val="20"/>
          <w:szCs w:val="20"/>
          <w:lang w:val="en-US"/>
        </w:rPr>
        <w:tab/>
      </w:r>
      <w:r w:rsidRPr="00DE0BD5">
        <w:rPr>
          <w:rFonts w:eastAsia="Times New Roman"/>
          <w:lang w:val="en-US"/>
        </w:rPr>
        <w:t>Antreprenorul și personalul său vor respecta drepturile omului și se angajează să nu ofenseze practicile politice, culturale și religioase predominante în țara în care trebuie să fie livrate bunurile.</w:t>
      </w:r>
    </w:p>
    <w:p w:rsidR="0050336A" w:rsidRPr="00DE0BD5" w:rsidRDefault="0050336A">
      <w:pPr>
        <w:spacing w:line="252" w:lineRule="exact"/>
        <w:rPr>
          <w:sz w:val="20"/>
          <w:szCs w:val="20"/>
          <w:lang w:val="en-US"/>
        </w:rPr>
      </w:pPr>
    </w:p>
    <w:p w:rsidR="0050336A" w:rsidRPr="00DE0BD5" w:rsidRDefault="00C83D0F">
      <w:pPr>
        <w:tabs>
          <w:tab w:val="left" w:pos="1100"/>
        </w:tabs>
        <w:spacing w:line="238" w:lineRule="auto"/>
        <w:ind w:left="1120" w:hanging="705"/>
        <w:jc w:val="both"/>
        <w:rPr>
          <w:sz w:val="20"/>
          <w:szCs w:val="20"/>
          <w:lang w:val="en-US"/>
        </w:rPr>
      </w:pPr>
      <w:r w:rsidRPr="00DE0BD5">
        <w:rPr>
          <w:rFonts w:eastAsia="Times New Roman"/>
          <w:lang w:val="en-US"/>
        </w:rPr>
        <w:t>9a.3</w:t>
      </w:r>
      <w:r w:rsidRPr="00DE0BD5">
        <w:rPr>
          <w:sz w:val="20"/>
          <w:szCs w:val="20"/>
          <w:lang w:val="en-US"/>
        </w:rPr>
        <w:tab/>
      </w:r>
      <w:r w:rsidRPr="00DE0BD5">
        <w:rPr>
          <w:rFonts w:eastAsia="Times New Roman"/>
          <w:lang w:val="en-US"/>
        </w:rPr>
        <w:t>Antreprenorul va respecta legislația de mediu aplicabilă în țara în care trebuie să fie livrate bunurile și standardele de bază de muncă convenite la nivel internațional, adică standardele de bază ale muncii OIM, convențiile privind libertatea de asociere și negocierea colectivă, eliminarea muncii forțate și obligatorii, eliminarea discriminării. în ceea ce privește ocuparea forței de muncă și ocupația, precum și abolirea muncii copiilor, precum și obligațiile aplicabile stabilite prin aceste convenții:</w:t>
      </w:r>
    </w:p>
    <w:p w:rsidR="0050336A" w:rsidRPr="00DE0BD5" w:rsidRDefault="0050336A">
      <w:pPr>
        <w:spacing w:line="252" w:lineRule="exact"/>
        <w:rPr>
          <w:sz w:val="20"/>
          <w:szCs w:val="20"/>
          <w:lang w:val="en-US"/>
        </w:rPr>
      </w:pPr>
    </w:p>
    <w:p w:rsidR="0050336A" w:rsidRPr="00DE0BD5" w:rsidRDefault="00C83D0F">
      <w:pPr>
        <w:numPr>
          <w:ilvl w:val="0"/>
          <w:numId w:val="2"/>
        </w:numPr>
        <w:tabs>
          <w:tab w:val="left" w:pos="1560"/>
        </w:tabs>
        <w:spacing w:line="234" w:lineRule="auto"/>
        <w:ind w:left="1560" w:right="20" w:hanging="364"/>
        <w:rPr>
          <w:rFonts w:ascii="Calibri" w:eastAsia="Calibri" w:hAnsi="Calibri" w:cs="Calibri"/>
          <w:sz w:val="18"/>
          <w:szCs w:val="18"/>
          <w:lang w:val="en-US"/>
        </w:rPr>
      </w:pPr>
      <w:r w:rsidRPr="00DE0BD5">
        <w:rPr>
          <w:rFonts w:eastAsia="Times New Roman"/>
          <w:lang w:val="en-US"/>
        </w:rPr>
        <w:t>Convenția de la Viena pentru protecția stratului de ozon și Protocolul său de la Montreal privind substanțele care epuizează stratul de ozon;</w:t>
      </w:r>
    </w:p>
    <w:p w:rsidR="0050336A" w:rsidRPr="00DE0BD5" w:rsidRDefault="0050336A">
      <w:pPr>
        <w:spacing w:line="252" w:lineRule="exact"/>
        <w:rPr>
          <w:rFonts w:ascii="Calibri" w:eastAsia="Calibri" w:hAnsi="Calibri" w:cs="Calibri"/>
          <w:sz w:val="18"/>
          <w:szCs w:val="18"/>
          <w:lang w:val="en-US"/>
        </w:rPr>
      </w:pPr>
    </w:p>
    <w:p w:rsidR="0050336A" w:rsidRPr="00DE0BD5" w:rsidRDefault="00C83D0F">
      <w:pPr>
        <w:numPr>
          <w:ilvl w:val="0"/>
          <w:numId w:val="2"/>
        </w:numPr>
        <w:tabs>
          <w:tab w:val="left" w:pos="1560"/>
        </w:tabs>
        <w:spacing w:line="234" w:lineRule="auto"/>
        <w:ind w:left="1560" w:hanging="364"/>
        <w:rPr>
          <w:rFonts w:ascii="Calibri" w:eastAsia="Calibri" w:hAnsi="Calibri" w:cs="Calibri"/>
          <w:sz w:val="18"/>
          <w:szCs w:val="18"/>
          <w:lang w:val="en-US"/>
        </w:rPr>
      </w:pPr>
      <w:r w:rsidRPr="00DE0BD5">
        <w:rPr>
          <w:rFonts w:eastAsia="Times New Roman"/>
          <w:lang w:val="en-US"/>
        </w:rPr>
        <w:t>Convenția de la Basel privind controlul mișcărilor transfrontaliere a deșeurilor periculoase și eliminarea acestora (Convenția de la Basel);</w:t>
      </w:r>
    </w:p>
    <w:p w:rsidR="0050336A" w:rsidRPr="00DE0BD5" w:rsidRDefault="0050336A">
      <w:pPr>
        <w:spacing w:line="252" w:lineRule="exact"/>
        <w:rPr>
          <w:rFonts w:ascii="Calibri" w:eastAsia="Calibri" w:hAnsi="Calibri" w:cs="Calibri"/>
          <w:sz w:val="18"/>
          <w:szCs w:val="18"/>
          <w:lang w:val="en-US"/>
        </w:rPr>
      </w:pPr>
    </w:p>
    <w:p w:rsidR="0050336A" w:rsidRPr="00DE0BD5" w:rsidRDefault="00C83D0F">
      <w:pPr>
        <w:numPr>
          <w:ilvl w:val="0"/>
          <w:numId w:val="2"/>
        </w:numPr>
        <w:tabs>
          <w:tab w:val="left" w:pos="1560"/>
        </w:tabs>
        <w:spacing w:line="234" w:lineRule="auto"/>
        <w:ind w:left="1560" w:right="20" w:hanging="364"/>
        <w:rPr>
          <w:rFonts w:ascii="Calibri" w:eastAsia="Calibri" w:hAnsi="Calibri" w:cs="Calibri"/>
          <w:sz w:val="18"/>
          <w:szCs w:val="18"/>
          <w:lang w:val="en-US"/>
        </w:rPr>
      </w:pPr>
      <w:r w:rsidRPr="00DE0BD5">
        <w:rPr>
          <w:rFonts w:eastAsia="Times New Roman"/>
          <w:lang w:val="en-US"/>
        </w:rPr>
        <w:t>Convenția de la Stockholm privind poluanții organici persistenți (Convenția de la Stockholm privind POP);</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32"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6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numPr>
          <w:ilvl w:val="0"/>
          <w:numId w:val="3"/>
        </w:numPr>
        <w:tabs>
          <w:tab w:val="left" w:pos="1560"/>
        </w:tabs>
        <w:spacing w:line="236" w:lineRule="auto"/>
        <w:ind w:left="1560" w:right="20" w:hanging="364"/>
        <w:jc w:val="both"/>
        <w:rPr>
          <w:rFonts w:ascii="Calibri" w:eastAsia="Calibri" w:hAnsi="Calibri" w:cs="Calibri"/>
          <w:sz w:val="18"/>
          <w:szCs w:val="18"/>
          <w:lang w:val="en-US"/>
        </w:rPr>
      </w:pPr>
      <w:bookmarkStart w:id="6" w:name="page7"/>
      <w:bookmarkEnd w:id="6"/>
      <w:r w:rsidRPr="00DE0BD5">
        <w:rPr>
          <w:rFonts w:eastAsia="Times New Roman"/>
          <w:lang w:val="en-US"/>
        </w:rPr>
        <w:lastRenderedPageBreak/>
        <w:t>Convenția privind procedura de consimțământ prealabil în cunoștință de cauză pentru anumite substanțe chimice și pesticide periculoase în comerțul internațional (UNEP/FAO) (Convenția PIC) Rotterdam, 10 septembrie 1998 și cele 3 protocoale regionale ale sale.</w:t>
      </w:r>
    </w:p>
    <w:p w:rsidR="0050336A" w:rsidRPr="00DE0BD5" w:rsidRDefault="0050336A">
      <w:pPr>
        <w:spacing w:line="254" w:lineRule="exact"/>
        <w:rPr>
          <w:sz w:val="20"/>
          <w:szCs w:val="20"/>
          <w:lang w:val="en-US"/>
        </w:rPr>
      </w:pPr>
    </w:p>
    <w:p w:rsidR="0050336A" w:rsidRPr="00DE0BD5" w:rsidRDefault="00C83D0F">
      <w:pPr>
        <w:tabs>
          <w:tab w:val="left" w:pos="1100"/>
        </w:tabs>
        <w:spacing w:line="238" w:lineRule="auto"/>
        <w:ind w:left="1120" w:right="20" w:hanging="705"/>
        <w:jc w:val="both"/>
        <w:rPr>
          <w:sz w:val="20"/>
          <w:szCs w:val="20"/>
          <w:lang w:val="en-US"/>
        </w:rPr>
      </w:pPr>
      <w:r w:rsidRPr="00DE0BD5">
        <w:rPr>
          <w:rFonts w:eastAsia="Times New Roman"/>
          <w:lang w:val="en-US"/>
        </w:rPr>
        <w:t>9.a.4 Antreprenorul sau oricare dintre subcontractanții, agenții sau personalul săi nu trebuie să abuzeze de puterea încredințată pentru câștig privat. Antreprenorul sau oricare dintre subcontractanții, agenții sau personalul săi nu vor primi sau sunt de acord să primească de la nicio persoană sau să ofere sau să accepte să ofere unei persoane sau să procure pentru orice persoană, cadou, gratuită, comision sau contravaloare de orice fel ca stimulent sau recompensă pentru îndeplinirea sau abținerea de la orice act legat de executarea contractului sau pentru manifestarea de favoare sau dezavantaj oricărei persoane în legătură cu contractul. Antreprenorul trebuie să respecte toate legile, reglementările și codurile aplicabile referitoare la combaterea mită și anticorupție.</w:t>
      </w:r>
      <w:r w:rsidRPr="00DE0BD5">
        <w:rPr>
          <w:rFonts w:eastAsia="Times New Roman"/>
          <w:lang w:val="en-US"/>
        </w:rPr>
        <w:tab/>
      </w:r>
    </w:p>
    <w:p w:rsidR="0050336A" w:rsidRPr="00DE0BD5" w:rsidRDefault="0050336A">
      <w:pPr>
        <w:spacing w:line="256" w:lineRule="exact"/>
        <w:rPr>
          <w:sz w:val="20"/>
          <w:szCs w:val="20"/>
          <w:lang w:val="en-US"/>
        </w:rPr>
      </w:pPr>
    </w:p>
    <w:p w:rsidR="0050336A" w:rsidRPr="00DE0BD5" w:rsidRDefault="00C83D0F">
      <w:pPr>
        <w:tabs>
          <w:tab w:val="left" w:pos="1100"/>
        </w:tabs>
        <w:spacing w:line="237" w:lineRule="auto"/>
        <w:ind w:left="1120" w:hanging="705"/>
        <w:jc w:val="both"/>
        <w:rPr>
          <w:sz w:val="20"/>
          <w:szCs w:val="20"/>
          <w:lang w:val="en-US"/>
        </w:rPr>
      </w:pPr>
      <w:r w:rsidRPr="00DE0BD5">
        <w:rPr>
          <w:rFonts w:eastAsia="Times New Roman"/>
          <w:lang w:val="en-US"/>
        </w:rPr>
        <w:t>9.a.5 Plățile către Antreprenor conform contractului vor constitui singurul venit sau beneficiu pe care îl poate obține în legătură cu contractul. Antreprenorul și personalul său nu trebuie să desfășoare nicio activitate sau să primească niciun avantaj neconform cu obligațiile care le revin în temeiul contractului.</w:t>
      </w:r>
      <w:r w:rsidRPr="00DE0BD5">
        <w:rPr>
          <w:rFonts w:eastAsia="Times New Roman"/>
          <w:lang w:val="en-US"/>
        </w:rPr>
        <w:tab/>
      </w:r>
    </w:p>
    <w:p w:rsidR="0050336A" w:rsidRPr="00DE0BD5" w:rsidRDefault="0050336A">
      <w:pPr>
        <w:spacing w:line="254" w:lineRule="exact"/>
        <w:rPr>
          <w:sz w:val="20"/>
          <w:szCs w:val="20"/>
          <w:lang w:val="en-US"/>
        </w:rPr>
      </w:pPr>
    </w:p>
    <w:p w:rsidR="0050336A" w:rsidRPr="00DE0BD5" w:rsidRDefault="00C83D0F" w:rsidP="002D1C7A">
      <w:pPr>
        <w:tabs>
          <w:tab w:val="left" w:pos="1100"/>
        </w:tabs>
        <w:spacing w:line="238" w:lineRule="auto"/>
        <w:ind w:left="1120" w:hanging="705"/>
        <w:jc w:val="both"/>
        <w:rPr>
          <w:sz w:val="20"/>
          <w:szCs w:val="20"/>
          <w:lang w:val="en-US"/>
        </w:rPr>
      </w:pPr>
      <w:r w:rsidRPr="00DE0BD5">
        <w:rPr>
          <w:rFonts w:eastAsia="Times New Roman"/>
          <w:lang w:val="en-US"/>
        </w:rPr>
        <w:t>9</w:t>
      </w:r>
      <w:r w:rsidR="002D1C7A">
        <w:rPr>
          <w:rFonts w:eastAsia="Times New Roman"/>
          <w:lang w:val="en-US"/>
        </w:rPr>
        <w:t>.</w:t>
      </w:r>
      <w:r w:rsidRPr="00DE0BD5">
        <w:rPr>
          <w:rFonts w:eastAsia="Times New Roman"/>
          <w:lang w:val="en-US"/>
        </w:rPr>
        <w:t>a.6</w:t>
      </w:r>
      <w:r w:rsidRPr="00DE0BD5">
        <w:rPr>
          <w:sz w:val="20"/>
          <w:szCs w:val="20"/>
          <w:lang w:val="en-US"/>
        </w:rPr>
        <w:tab/>
      </w:r>
      <w:r w:rsidRPr="00DE0BD5">
        <w:rPr>
          <w:rFonts w:eastAsia="Times New Roman"/>
          <w:lang w:val="en-US"/>
        </w:rPr>
        <w:t>Executarea contractului nu va genera cheltuieli comerciale neobișnuite. Cheltuielile comerciale neobișnuite sunt comisioanele nemenționate în contract sau care nu decurg dintr-un contract încheiat corespunzător cu referire la Contract, comisioanele neplătite în schimbul vreunui serviciu efectiv și legitim, comisioanele remise unui paradis fiscal, comisioanele plătite unui beneficiar care nu este identificate în mod clar sau comision plătit unei companii care are toate aparența de a fi o companie-paravan. Comisia Europeană poate efectua verificări documentare sau la fața locului pe care le consideră necesare pentru a găsi dovezi în cazul suspectării unor cheltuieli comerciale neobișnuite.</w:t>
      </w:r>
    </w:p>
    <w:p w:rsidR="0050336A" w:rsidRPr="00DE0BD5" w:rsidRDefault="00C83D0F" w:rsidP="00C23DF0">
      <w:pPr>
        <w:tabs>
          <w:tab w:val="left" w:pos="1280"/>
        </w:tabs>
        <w:rPr>
          <w:sz w:val="20"/>
          <w:szCs w:val="20"/>
          <w:lang w:val="en-US"/>
        </w:rPr>
      </w:pPr>
      <w:r w:rsidRPr="00DE0BD5">
        <w:rPr>
          <w:rFonts w:eastAsia="Times New Roman"/>
          <w:b/>
          <w:bCs/>
          <w:sz w:val="24"/>
          <w:szCs w:val="24"/>
          <w:lang w:val="en-US"/>
        </w:rPr>
        <w:t>Articolul 9b</w:t>
      </w:r>
      <w:r w:rsidRPr="00DE0BD5">
        <w:rPr>
          <w:sz w:val="20"/>
          <w:szCs w:val="20"/>
          <w:lang w:val="en-US"/>
        </w:rPr>
        <w:tab/>
      </w:r>
      <w:r w:rsidRPr="00DE0BD5">
        <w:rPr>
          <w:rFonts w:eastAsia="Times New Roman"/>
          <w:b/>
          <w:bCs/>
          <w:sz w:val="23"/>
          <w:szCs w:val="23"/>
          <w:lang w:val="en-US"/>
        </w:rPr>
        <w:t>Conflict de interese</w:t>
      </w:r>
    </w:p>
    <w:p w:rsidR="0050336A" w:rsidRPr="00DE0BD5" w:rsidRDefault="00C83D0F">
      <w:pPr>
        <w:tabs>
          <w:tab w:val="left" w:pos="1100"/>
        </w:tabs>
        <w:spacing w:line="238" w:lineRule="auto"/>
        <w:ind w:left="1120" w:hanging="705"/>
        <w:jc w:val="both"/>
        <w:rPr>
          <w:sz w:val="20"/>
          <w:szCs w:val="20"/>
          <w:lang w:val="en-US"/>
        </w:rPr>
      </w:pPr>
      <w:r w:rsidRPr="00DE0BD5">
        <w:rPr>
          <w:rFonts w:eastAsia="Times New Roman"/>
          <w:lang w:val="en-US"/>
        </w:rPr>
        <w:t>9.b.1 Antreprenorul va lua toate măsurile necesare pentru a preveni sau a pune capăt oricărei situații care ar putea compromite executarea imparțială și obiectivă a contractului. Un astfel de conflict de interese ar putea apărea în special ca urmare a intereselor economice, a afinității politice sau naționale, a legăturilor familiale sau emoționale sau a oricărei alte conexiuni relevante sau interese comune. Orice conflict de interese care poate apărea în timpul executării contractului va fi notificat fără întârziere Autorității Contractante. În cazul unui astfel de conflict, Antreprenorul va lua imediat toate măsurile necesare pentru a-l rezolva.</w:t>
      </w:r>
      <w:r w:rsidRPr="00DE0BD5">
        <w:rPr>
          <w:rFonts w:eastAsia="Times New Roman"/>
          <w:lang w:val="en-US"/>
        </w:rPr>
        <w:tab/>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hanging="705"/>
        <w:jc w:val="both"/>
        <w:rPr>
          <w:sz w:val="20"/>
          <w:szCs w:val="20"/>
          <w:lang w:val="en-US"/>
        </w:rPr>
      </w:pPr>
      <w:r w:rsidRPr="00DE0BD5">
        <w:rPr>
          <w:rFonts w:eastAsia="Times New Roman"/>
          <w:lang w:val="en-US"/>
        </w:rPr>
        <w:t>9.b.2 Autoritatea Contractantă își rezervă dreptul de a verifica dacă aceste măsuri sunt adecvate și poate solicita luarea de măsuri suplimentare, dacă este necesar. Antreprenorul se va asigura că personalul său, inclusiv conducerea acestuia, nu este plasat într-o situație care ar putea genera conflicte de interese. Fără a aduce atingere obligației sale în temeiul Contractului, Antreprenorul va înlocui, imediat și fără compensație din partea Autorității Contractante, orice membru al personalului său expus unei astfel de situații.</w:t>
      </w:r>
      <w:r w:rsidRPr="00DE0BD5">
        <w:rPr>
          <w:rFonts w:eastAsia="Times New Roman"/>
          <w:lang w:val="en-US"/>
        </w:rPr>
        <w:tab/>
      </w:r>
    </w:p>
    <w:p w:rsidR="0050336A" w:rsidRPr="00DE0BD5" w:rsidRDefault="0050336A">
      <w:pPr>
        <w:spacing w:line="252" w:lineRule="exact"/>
        <w:rPr>
          <w:sz w:val="20"/>
          <w:szCs w:val="20"/>
          <w:lang w:val="en-US"/>
        </w:rPr>
      </w:pPr>
    </w:p>
    <w:p w:rsidR="0050336A" w:rsidRPr="00DE0BD5" w:rsidRDefault="00C83D0F">
      <w:pPr>
        <w:tabs>
          <w:tab w:val="left" w:pos="1100"/>
        </w:tabs>
        <w:spacing w:line="234" w:lineRule="auto"/>
        <w:ind w:left="1120" w:hanging="705"/>
        <w:jc w:val="both"/>
        <w:rPr>
          <w:sz w:val="20"/>
          <w:szCs w:val="20"/>
          <w:lang w:val="en-US"/>
        </w:rPr>
      </w:pPr>
      <w:r w:rsidRPr="00DE0BD5">
        <w:rPr>
          <w:rFonts w:eastAsia="Times New Roman"/>
          <w:lang w:val="en-US"/>
        </w:rPr>
        <w:t>9.b.3 Antreprenorul se va abține de la orice contact care ar compromite independența sa sau a personalului său.</w:t>
      </w:r>
      <w:r w:rsidRPr="00DE0BD5">
        <w:rPr>
          <w:rFonts w:eastAsia="Times New Roman"/>
          <w:lang w:val="en-US"/>
        </w:rPr>
        <w:tab/>
      </w:r>
    </w:p>
    <w:p w:rsidR="0050336A" w:rsidRPr="00DE0BD5" w:rsidRDefault="0050336A">
      <w:pPr>
        <w:spacing w:line="254" w:lineRule="exact"/>
        <w:rPr>
          <w:sz w:val="20"/>
          <w:szCs w:val="20"/>
          <w:lang w:val="en-US"/>
        </w:rPr>
      </w:pPr>
    </w:p>
    <w:p w:rsidR="0050336A" w:rsidRPr="00DE0BD5" w:rsidRDefault="00C83D0F">
      <w:pPr>
        <w:tabs>
          <w:tab w:val="left" w:pos="1100"/>
        </w:tabs>
        <w:spacing w:line="234" w:lineRule="auto"/>
        <w:ind w:left="1120" w:hanging="705"/>
        <w:jc w:val="both"/>
        <w:rPr>
          <w:sz w:val="20"/>
          <w:szCs w:val="20"/>
          <w:lang w:val="en-US"/>
        </w:rPr>
      </w:pPr>
      <w:r w:rsidRPr="00DE0BD5">
        <w:rPr>
          <w:rFonts w:eastAsia="Times New Roman"/>
          <w:lang w:val="en-US"/>
        </w:rPr>
        <w:t>9.b.4 Antreprenorul își va limita rolul în legătură cu proiectul la furnizarea bunurilor descrise în contract.</w:t>
      </w:r>
      <w:r w:rsidRPr="00DE0BD5">
        <w:rPr>
          <w:rFonts w:eastAsia="Times New Roman"/>
          <w:lang w:val="en-US"/>
        </w:rPr>
        <w:tab/>
      </w:r>
    </w:p>
    <w:p w:rsidR="0050336A" w:rsidRPr="00DE0BD5" w:rsidRDefault="0050336A">
      <w:pPr>
        <w:spacing w:line="253" w:lineRule="exact"/>
        <w:rPr>
          <w:sz w:val="20"/>
          <w:szCs w:val="20"/>
          <w:lang w:val="en-US"/>
        </w:rPr>
      </w:pPr>
    </w:p>
    <w:p w:rsidR="0050336A" w:rsidRPr="00DE0BD5" w:rsidRDefault="00C83D0F">
      <w:pPr>
        <w:tabs>
          <w:tab w:val="left" w:pos="1100"/>
        </w:tabs>
        <w:spacing w:line="237" w:lineRule="auto"/>
        <w:ind w:left="1120" w:hanging="705"/>
        <w:jc w:val="both"/>
        <w:rPr>
          <w:sz w:val="20"/>
          <w:szCs w:val="20"/>
          <w:lang w:val="en-US"/>
        </w:rPr>
      </w:pPr>
      <w:r w:rsidRPr="00DE0BD5">
        <w:rPr>
          <w:rFonts w:eastAsia="Times New Roman"/>
          <w:lang w:val="en-US"/>
        </w:rPr>
        <w:t>9.b.5 Contractantul și orice persoană care lucrează sub autoritatea sau controlul său în executarea contractului sau în orice altă activitate vor fi excluse de la accesul la alte fonduri bugetare/FED ale UE disponibile în cadrul aceluiași proiect. Cu toate acestea, Antreprenorul poate participa după aprobarea Autorității Contractante, dacă Contractorul este în măsură să dovedească</w:t>
      </w:r>
      <w:r w:rsidRPr="00DE0BD5">
        <w:rPr>
          <w:rFonts w:eastAsia="Times New Roman"/>
          <w:lang w:val="en-US"/>
        </w:rPr>
        <w:tab/>
      </w:r>
    </w:p>
    <w:p w:rsidR="0050336A" w:rsidRPr="00DE0BD5" w:rsidRDefault="0050336A">
      <w:pPr>
        <w:spacing w:line="200" w:lineRule="exact"/>
        <w:rPr>
          <w:sz w:val="20"/>
          <w:szCs w:val="20"/>
          <w:lang w:val="en-US"/>
        </w:rPr>
      </w:pPr>
    </w:p>
    <w:p w:rsidR="0050336A" w:rsidRPr="00DE0BD5" w:rsidRDefault="0050336A">
      <w:pPr>
        <w:spacing w:line="294"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7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spacing w:line="235" w:lineRule="auto"/>
        <w:ind w:left="1120" w:right="20"/>
        <w:rPr>
          <w:sz w:val="20"/>
          <w:szCs w:val="20"/>
          <w:lang w:val="en-US"/>
        </w:rPr>
      </w:pPr>
      <w:bookmarkStart w:id="7" w:name="page8"/>
      <w:bookmarkEnd w:id="7"/>
      <w:r w:rsidRPr="00DE0BD5">
        <w:rPr>
          <w:rFonts w:eastAsia="Times New Roman"/>
          <w:lang w:val="en-US"/>
        </w:rPr>
        <w:lastRenderedPageBreak/>
        <w:t>că implicarea sa în etapele anterioare ale proiectului nu constituie concurență neloială.</w:t>
      </w:r>
    </w:p>
    <w:p w:rsidR="0050336A" w:rsidRPr="00DE0BD5" w:rsidRDefault="0050336A">
      <w:pPr>
        <w:spacing w:line="362"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10 -</w:t>
      </w:r>
      <w:r w:rsidRPr="00DE0BD5">
        <w:rPr>
          <w:sz w:val="20"/>
          <w:szCs w:val="20"/>
          <w:lang w:val="en-US"/>
        </w:rPr>
        <w:tab/>
      </w:r>
      <w:r w:rsidRPr="00DE0BD5">
        <w:rPr>
          <w:rFonts w:eastAsia="Times New Roman"/>
          <w:b/>
          <w:bCs/>
          <w:sz w:val="23"/>
          <w:szCs w:val="23"/>
          <w:lang w:val="en-US"/>
        </w:rPr>
        <w:t>Origine</w:t>
      </w:r>
    </w:p>
    <w:p w:rsidR="0050336A" w:rsidRPr="00DE0BD5" w:rsidRDefault="0050336A">
      <w:pPr>
        <w:spacing w:line="249"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10.1.</w:t>
      </w:r>
      <w:r w:rsidRPr="00DE0BD5">
        <w:rPr>
          <w:sz w:val="20"/>
          <w:szCs w:val="20"/>
          <w:lang w:val="en-US"/>
        </w:rPr>
        <w:tab/>
      </w:r>
      <w:r w:rsidRPr="00DE0BD5">
        <w:rPr>
          <w:rFonts w:eastAsia="Times New Roman"/>
          <w:lang w:val="en-US"/>
        </w:rPr>
        <w:t>Toate bunurile își vor avea originea în orice țară sursă eligibilă, așa cum este definită în instrucțiunile pentru ofertanți și în Condițiile speciale.</w:t>
      </w:r>
    </w:p>
    <w:p w:rsidR="0050336A" w:rsidRPr="00DE0BD5" w:rsidRDefault="0050336A">
      <w:pPr>
        <w:spacing w:line="251"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10.2.</w:t>
      </w:r>
      <w:r w:rsidRPr="00DE0BD5">
        <w:rPr>
          <w:sz w:val="20"/>
          <w:szCs w:val="20"/>
          <w:lang w:val="en-US"/>
        </w:rPr>
        <w:tab/>
      </w:r>
      <w:r w:rsidRPr="00DE0BD5">
        <w:rPr>
          <w:rFonts w:eastAsia="Times New Roman"/>
          <w:lang w:val="en-US"/>
        </w:rPr>
        <w:t>Antreprenorul trebuie să certifice că bunurile oferite respectă această cerință, specificând țările de origine. Poate fi solicitat să furnizeze informații mai detaliate în acest sens.</w:t>
      </w:r>
    </w:p>
    <w:p w:rsidR="0050336A" w:rsidRPr="00DE0BD5" w:rsidRDefault="0050336A">
      <w:pPr>
        <w:spacing w:line="252"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10.3.</w:t>
      </w:r>
      <w:r w:rsidRPr="00DE0BD5">
        <w:rPr>
          <w:sz w:val="20"/>
          <w:szCs w:val="20"/>
          <w:lang w:val="en-US"/>
        </w:rPr>
        <w:tab/>
      </w:r>
      <w:r w:rsidRPr="00DE0BD5">
        <w:rPr>
          <w:rFonts w:eastAsia="Times New Roman"/>
          <w:lang w:val="en-US"/>
        </w:rPr>
        <w:t>Antreprenorul va prezenta un certificat oficial de origine la acceptarea provizorie. Nerespectarea acestei obligații va duce, după notificare oficială, la rezilierea contractului.</w:t>
      </w:r>
    </w:p>
    <w:p w:rsidR="0050336A" w:rsidRPr="00DE0BD5" w:rsidRDefault="0050336A">
      <w:pPr>
        <w:spacing w:line="364"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11 ​​-Garanția de execuție</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11.1.</w:t>
      </w:r>
      <w:r w:rsidRPr="00DE0BD5">
        <w:rPr>
          <w:sz w:val="20"/>
          <w:szCs w:val="20"/>
          <w:lang w:val="en-US"/>
        </w:rPr>
        <w:tab/>
      </w:r>
      <w:r w:rsidRPr="00DE0BD5">
        <w:rPr>
          <w:rFonts w:eastAsia="Times New Roman"/>
          <w:lang w:val="en-US"/>
        </w:rPr>
        <w:t>Antreprenorul va furniza, împreună cu returnarea Contractului contrasemnat, Autorității Contractante o garanție pentru executarea integrală și corespunzătoare a contractului. Valoarea garanției va fi cea specificată în Condițiile Speciale. Acesta va fi în intervalul de 5 și 10% din prețul total al contractului, inclusiv orice sume stipulate în acte adiționale la contract.</w:t>
      </w:r>
    </w:p>
    <w:p w:rsidR="0050336A" w:rsidRPr="00DE0BD5" w:rsidRDefault="0050336A">
      <w:pPr>
        <w:spacing w:line="258"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11.2.</w:t>
      </w:r>
      <w:r w:rsidRPr="00DE0BD5">
        <w:rPr>
          <w:sz w:val="20"/>
          <w:szCs w:val="20"/>
          <w:lang w:val="en-US"/>
        </w:rPr>
        <w:tab/>
      </w:r>
      <w:r w:rsidRPr="00DE0BD5">
        <w:rPr>
          <w:rFonts w:eastAsia="Times New Roman"/>
          <w:lang w:val="en-US"/>
        </w:rPr>
        <w:t>Garanția de bună execuție va fi reținută împotriva plății către Autoritatea Contractantă pentru orice pierdere rezultată din neîndeplinirea de către Antreprenor a obligațiilor sale contractuale în baza contractului.</w:t>
      </w:r>
    </w:p>
    <w:p w:rsidR="0050336A" w:rsidRPr="00DE0BD5" w:rsidRDefault="0050336A">
      <w:pPr>
        <w:spacing w:line="255"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11.3.</w:t>
      </w:r>
      <w:r w:rsidRPr="00DE0BD5">
        <w:rPr>
          <w:sz w:val="20"/>
          <w:szCs w:val="20"/>
          <w:lang w:val="en-US"/>
        </w:rPr>
        <w:tab/>
      </w:r>
      <w:r w:rsidRPr="00DE0BD5">
        <w:rPr>
          <w:rFonts w:eastAsia="Times New Roman"/>
          <w:lang w:val="en-US"/>
        </w:rPr>
        <w:t>Garanția de bună execuție va fi în formatul prevăzut în contract, în cazul unei garanții bancare. Poate fi furnizat, de asemenea, sub forma unui document bancar, a unui cec certificat, a unei garanții furnizate de o societate de asigurări și/sau de garanții, a unei scrisori de credit irevocabilă sau a unui depozit în numerar efectuat la Autoritatea Contractantă. În cazul în care garanția de bună execuție urmează să fie furnizată sub forma unei garanții bancare, a unui transfer bancar, a unui cec certificat sau a unei garanții, aceasta va fi emisă de o bancă sau de o societate de garanții și/sau de asigurări aprobată de Autoritatea Contractantă.</w:t>
      </w:r>
    </w:p>
    <w:p w:rsidR="0050336A" w:rsidRPr="00DE0BD5" w:rsidRDefault="0050336A">
      <w:pPr>
        <w:spacing w:line="256"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11.4.</w:t>
      </w:r>
      <w:r w:rsidRPr="00DE0BD5">
        <w:rPr>
          <w:sz w:val="20"/>
          <w:szCs w:val="20"/>
          <w:lang w:val="en-US"/>
        </w:rPr>
        <w:tab/>
      </w:r>
      <w:r w:rsidRPr="00DE0BD5">
        <w:rPr>
          <w:rFonts w:eastAsia="Times New Roman"/>
          <w:lang w:val="en-US"/>
        </w:rPr>
        <w:t>Garanția de bună execuție va fi exprimată în moneda în care se plătește contractul. Nu se vor efectua plăți în favoarea Antreprenorului înainte de acordarea garanției. Garanția va rămâne valabilă până când contractul a fost executat în totalitate și în mod corespunzător.</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11.5.</w:t>
      </w:r>
      <w:r w:rsidRPr="00DE0BD5">
        <w:rPr>
          <w:sz w:val="20"/>
          <w:szCs w:val="20"/>
          <w:lang w:val="en-US"/>
        </w:rPr>
        <w:tab/>
      </w:r>
      <w:r w:rsidRPr="00DE0BD5">
        <w:rPr>
          <w:rFonts w:eastAsia="Times New Roman"/>
          <w:lang w:val="en-US"/>
        </w:rPr>
        <w:t>Pe durata executării Contractului, în cazul în care persoana fizică sau juridică care oferă garanția nu este în măsură să își respecte angajamentele, garanția își va înceta valabilitatea. Autoritatea Contractantă va înștiința Contractantul să furnizeze o nouă garanție în aceleași condiții ca și cea anterioară. În cazul în care Antreprenorul nu oferă o nouă garanție, Autoritatea Contractantă poate rezilia contractul.</w:t>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11.6.</w:t>
      </w:r>
      <w:r w:rsidRPr="00DE0BD5">
        <w:rPr>
          <w:sz w:val="20"/>
          <w:szCs w:val="20"/>
          <w:lang w:val="en-US"/>
        </w:rPr>
        <w:tab/>
      </w:r>
      <w:r w:rsidRPr="00DE0BD5">
        <w:rPr>
          <w:rFonts w:eastAsia="Times New Roman"/>
          <w:lang w:val="en-US"/>
        </w:rPr>
        <w:t>Autoritatea Contractantă va cere plata din garanție a tuturor sumelor pentru care garantul este răspunzător în temeiul garanției ca urmare a neîndeplinirii obligațiilor Contractorului în temeiul Contractului, în conformitate cu termenii garanției și până la limita valorii acesteia. Garantul va plăti, fără întârziere, acele sume la cererea Autorității Contractante și nu poate ridica nicio obiecție din niciun motiv. Înainte de a depune orice reclamație în temeiul garanției de bună execuție, Autoritatea Contractantă va notifica Contractorul, indicând natura nerespectării pentru care urmează să fie formulată cererea.</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81"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8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rsidP="00D673B1">
      <w:pPr>
        <w:tabs>
          <w:tab w:val="left" w:pos="1100"/>
        </w:tabs>
        <w:spacing w:line="237" w:lineRule="auto"/>
        <w:ind w:left="1120" w:hanging="736"/>
        <w:jc w:val="both"/>
        <w:rPr>
          <w:sz w:val="20"/>
          <w:szCs w:val="20"/>
          <w:lang w:val="en-US"/>
        </w:rPr>
      </w:pPr>
      <w:bookmarkStart w:id="8" w:name="page9"/>
      <w:bookmarkEnd w:id="8"/>
      <w:r w:rsidRPr="00DE0BD5">
        <w:rPr>
          <w:rFonts w:eastAsia="Times New Roman"/>
          <w:lang w:val="en-US"/>
        </w:rPr>
        <w:lastRenderedPageBreak/>
        <w:t>11.7.</w:t>
      </w:r>
      <w:r w:rsidRPr="00DE0BD5">
        <w:rPr>
          <w:sz w:val="20"/>
          <w:szCs w:val="20"/>
          <w:lang w:val="en-US"/>
        </w:rPr>
        <w:tab/>
      </w:r>
      <w:r w:rsidRPr="00DE0BD5">
        <w:rPr>
          <w:rFonts w:eastAsia="Times New Roman"/>
          <w:lang w:val="en-US"/>
        </w:rPr>
        <w:t>Cu excepția cazului în care Condițiile Speciale prevăd altfel, garanția de bună execuție va fi eliberată în termen de 60 de zile de la emiterea certificatului de recepție finală semnat pentru suma totală a acesteia, cu excepția sumelor care fac obiectul unei soluții pe cale amiabilă, arbitraj sau litigii.</w:t>
      </w:r>
    </w:p>
    <w:p w:rsidR="0050336A" w:rsidRPr="00DE0BD5" w:rsidRDefault="00C83D0F" w:rsidP="00D673B1">
      <w:pPr>
        <w:tabs>
          <w:tab w:val="left" w:pos="1420"/>
        </w:tabs>
        <w:rPr>
          <w:sz w:val="20"/>
          <w:szCs w:val="20"/>
          <w:lang w:val="en-US"/>
        </w:rPr>
      </w:pPr>
      <w:r w:rsidRPr="00DE0BD5">
        <w:rPr>
          <w:rFonts w:eastAsia="Times New Roman"/>
          <w:b/>
          <w:bCs/>
          <w:sz w:val="24"/>
          <w:szCs w:val="24"/>
          <w:lang w:val="en-US"/>
        </w:rPr>
        <w:t>Articolul 12 -</w:t>
      </w:r>
      <w:r w:rsidRPr="00DE0BD5">
        <w:rPr>
          <w:sz w:val="20"/>
          <w:szCs w:val="20"/>
          <w:lang w:val="en-US"/>
        </w:rPr>
        <w:tab/>
      </w:r>
      <w:r w:rsidRPr="00DE0BD5">
        <w:rPr>
          <w:rFonts w:eastAsia="Times New Roman"/>
          <w:b/>
          <w:bCs/>
          <w:sz w:val="23"/>
          <w:szCs w:val="23"/>
          <w:lang w:val="en-US"/>
        </w:rPr>
        <w:t>Datorii și asigurări</w:t>
      </w:r>
    </w:p>
    <w:p w:rsidR="0050336A" w:rsidRPr="00DE0BD5" w:rsidRDefault="00C83D0F">
      <w:pPr>
        <w:tabs>
          <w:tab w:val="left" w:pos="1100"/>
        </w:tabs>
        <w:ind w:left="400"/>
        <w:rPr>
          <w:sz w:val="20"/>
          <w:szCs w:val="20"/>
          <w:lang w:val="en-US"/>
        </w:rPr>
      </w:pPr>
      <w:r w:rsidRPr="00DE0BD5">
        <w:rPr>
          <w:rFonts w:eastAsia="Times New Roman"/>
          <w:lang w:val="en-US"/>
        </w:rPr>
        <w:t>12.1.</w:t>
      </w:r>
      <w:r w:rsidRPr="00DE0BD5">
        <w:rPr>
          <w:sz w:val="20"/>
          <w:szCs w:val="20"/>
          <w:lang w:val="en-US"/>
        </w:rPr>
        <w:tab/>
      </w:r>
      <w:r w:rsidRPr="00DE0BD5">
        <w:rPr>
          <w:rFonts w:eastAsia="Times New Roman"/>
          <w:lang w:val="en-US"/>
        </w:rPr>
        <w:t>Datorii</w:t>
      </w:r>
    </w:p>
    <w:p w:rsidR="0050336A" w:rsidRPr="00DE0BD5" w:rsidRDefault="0050336A">
      <w:pPr>
        <w:spacing w:line="251" w:lineRule="exact"/>
        <w:rPr>
          <w:sz w:val="20"/>
          <w:szCs w:val="20"/>
          <w:lang w:val="en-US"/>
        </w:rPr>
      </w:pPr>
    </w:p>
    <w:p w:rsidR="0050336A" w:rsidRPr="00DE0BD5" w:rsidRDefault="00C83D0F">
      <w:pPr>
        <w:spacing w:line="235" w:lineRule="auto"/>
        <w:ind w:left="1120"/>
        <w:jc w:val="both"/>
        <w:rPr>
          <w:sz w:val="20"/>
          <w:szCs w:val="20"/>
          <w:lang w:val="en-US"/>
        </w:rPr>
      </w:pPr>
      <w:r w:rsidRPr="00DE0BD5">
        <w:rPr>
          <w:rFonts w:eastAsia="Times New Roman"/>
          <w:color w:val="222222"/>
          <w:lang w:val="en-US"/>
        </w:rPr>
        <w:t>The</w:t>
      </w:r>
      <w:r w:rsidRPr="00DE0BD5">
        <w:rPr>
          <w:rFonts w:eastAsia="Times New Roman"/>
          <w:color w:val="000000"/>
          <w:lang w:val="en-US"/>
        </w:rPr>
        <w:t>răspundere</w:t>
      </w:r>
      <w:r w:rsidRPr="00DE0BD5">
        <w:rPr>
          <w:rFonts w:eastAsia="Times New Roman"/>
          <w:color w:val="222222"/>
          <w:lang w:val="en-US"/>
        </w:rPr>
        <w:t>regulile descrise mai jos nu aduc atingere posibilei aplicări a convențiilor internaționale privind transportul mărfurilor.</w:t>
      </w:r>
    </w:p>
    <w:p w:rsidR="0050336A" w:rsidRPr="00DE0BD5" w:rsidRDefault="0050336A">
      <w:pPr>
        <w:spacing w:line="239" w:lineRule="exact"/>
        <w:rPr>
          <w:sz w:val="20"/>
          <w:szCs w:val="20"/>
          <w:lang w:val="en-US"/>
        </w:rPr>
      </w:pPr>
    </w:p>
    <w:p w:rsidR="0050336A" w:rsidRPr="00DE0BD5" w:rsidRDefault="00C83D0F">
      <w:pPr>
        <w:tabs>
          <w:tab w:val="left" w:pos="700"/>
        </w:tabs>
        <w:ind w:left="400"/>
        <w:rPr>
          <w:sz w:val="20"/>
          <w:szCs w:val="20"/>
          <w:lang w:val="en-US"/>
        </w:rPr>
      </w:pPr>
      <w:r w:rsidRPr="00DE0BD5">
        <w:rPr>
          <w:rFonts w:eastAsia="Times New Roman"/>
          <w:lang w:val="en-US"/>
        </w:rPr>
        <w:t>A)</w:t>
      </w:r>
      <w:r w:rsidRPr="00DE0BD5">
        <w:rPr>
          <w:sz w:val="20"/>
          <w:szCs w:val="20"/>
          <w:lang w:val="en-US"/>
        </w:rPr>
        <w:tab/>
      </w:r>
      <w:r w:rsidRPr="00DE0BD5">
        <w:rPr>
          <w:rFonts w:eastAsia="Times New Roman"/>
          <w:sz w:val="21"/>
          <w:szCs w:val="21"/>
          <w:lang w:val="en-US"/>
        </w:rPr>
        <w:t>Răspunderea pentru deteriorarea consumabilelor</w:t>
      </w:r>
    </w:p>
    <w:p w:rsidR="0050336A" w:rsidRPr="00DE0BD5" w:rsidRDefault="0050336A">
      <w:pPr>
        <w:spacing w:line="253" w:lineRule="exact"/>
        <w:rPr>
          <w:sz w:val="20"/>
          <w:szCs w:val="20"/>
          <w:lang w:val="en-US"/>
        </w:rPr>
      </w:pPr>
    </w:p>
    <w:p w:rsidR="0050336A" w:rsidRPr="00DE0BD5" w:rsidRDefault="00C83D0F">
      <w:pPr>
        <w:spacing w:line="237" w:lineRule="auto"/>
        <w:ind w:left="1120"/>
        <w:jc w:val="both"/>
        <w:rPr>
          <w:sz w:val="20"/>
          <w:szCs w:val="20"/>
          <w:lang w:val="en-US"/>
        </w:rPr>
      </w:pPr>
      <w:r w:rsidRPr="00DE0BD5">
        <w:rPr>
          <w:rFonts w:eastAsia="Times New Roman"/>
          <w:lang w:val="en-US"/>
        </w:rPr>
        <w:t>Fără a aduce atingere articolului 32 (obligații de garanție) și articolului 38 (forță majoră), Antreprenorul își asumă (i) întreaga responsabilitate pentru menținerea integrității bunurilor și (ii) riscul de pierdere și deteriorare, indiferent de cauza acestora, până la data acceptarea finală, astfel cum se prevede la articolul 34.</w:t>
      </w:r>
    </w:p>
    <w:p w:rsidR="0050336A" w:rsidRPr="00DE0BD5" w:rsidRDefault="0050336A">
      <w:pPr>
        <w:spacing w:line="252" w:lineRule="exact"/>
        <w:rPr>
          <w:sz w:val="20"/>
          <w:szCs w:val="20"/>
          <w:lang w:val="en-US"/>
        </w:rPr>
      </w:pPr>
    </w:p>
    <w:p w:rsidR="0050336A" w:rsidRPr="00DE0BD5" w:rsidRDefault="00C83D0F">
      <w:pPr>
        <w:spacing w:line="237" w:lineRule="auto"/>
        <w:ind w:left="1120"/>
        <w:jc w:val="both"/>
        <w:rPr>
          <w:sz w:val="20"/>
          <w:szCs w:val="20"/>
          <w:lang w:val="en-US"/>
        </w:rPr>
      </w:pPr>
      <w:r w:rsidRPr="00DE0BD5">
        <w:rPr>
          <w:rFonts w:eastAsia="Times New Roman"/>
          <w:lang w:val="en-US"/>
        </w:rPr>
        <w:t>Despăgubirea pentru daunele aduse bunurilor care rezultă din răspunderea Antreprenorului față de Autoritatea Contractantă este plafonată la o sumă egală cu un milion de euro dacă valoarea contractului este mai mică sau egală cu un milion de euro. În cazul în care valoarea contractului este mai mare de un milion de euro, despăgubirile pentru daune rezultate din răspunderea Antreprenorului vor fi limitate la valoarea contractului.</w:t>
      </w:r>
    </w:p>
    <w:p w:rsidR="0050336A" w:rsidRPr="00DE0BD5" w:rsidRDefault="0050336A">
      <w:pPr>
        <w:spacing w:line="256" w:lineRule="exact"/>
        <w:rPr>
          <w:sz w:val="20"/>
          <w:szCs w:val="20"/>
          <w:lang w:val="en-US"/>
        </w:rPr>
      </w:pPr>
    </w:p>
    <w:p w:rsidR="0050336A" w:rsidRPr="00DE0BD5" w:rsidRDefault="00C83D0F">
      <w:pPr>
        <w:spacing w:line="236" w:lineRule="auto"/>
        <w:ind w:left="1120"/>
        <w:jc w:val="both"/>
        <w:rPr>
          <w:sz w:val="20"/>
          <w:szCs w:val="20"/>
          <w:lang w:val="en-US"/>
        </w:rPr>
      </w:pPr>
      <w:r w:rsidRPr="00DE0BD5">
        <w:rPr>
          <w:rFonts w:eastAsia="Times New Roman"/>
          <w:lang w:val="en-US"/>
        </w:rPr>
        <w:t>Cu toate acestea, compensarea pentru pierderea sau daunele rezultate din fraudă sau neglijență gravă a Antreprenorului, a personalului său, a subcontractanților săi și a oricărei persoane pentru care Antreprenorul răspunde, nu poate fi în niciun caz plafonată.</w:t>
      </w:r>
    </w:p>
    <w:p w:rsidR="0050336A" w:rsidRPr="00DE0BD5" w:rsidRDefault="0050336A">
      <w:pPr>
        <w:spacing w:line="243" w:lineRule="exact"/>
        <w:rPr>
          <w:sz w:val="20"/>
          <w:szCs w:val="20"/>
          <w:lang w:val="en-US"/>
        </w:rPr>
      </w:pPr>
    </w:p>
    <w:p w:rsidR="0050336A" w:rsidRPr="00DE0BD5" w:rsidRDefault="00C83D0F">
      <w:pPr>
        <w:tabs>
          <w:tab w:val="left" w:pos="700"/>
        </w:tabs>
        <w:ind w:left="400"/>
        <w:rPr>
          <w:sz w:val="20"/>
          <w:szCs w:val="20"/>
          <w:lang w:val="en-US"/>
        </w:rPr>
      </w:pPr>
      <w:r w:rsidRPr="00DE0BD5">
        <w:rPr>
          <w:rFonts w:eastAsia="Times New Roman"/>
          <w:lang w:val="en-US"/>
        </w:rPr>
        <w:t>b) Răspunderea Antreprenorului față de Autoritatea Contractantă</w:t>
      </w:r>
      <w:r w:rsidRPr="00DE0BD5">
        <w:rPr>
          <w:rFonts w:eastAsia="Times New Roman"/>
          <w:lang w:val="en-US"/>
        </w:rPr>
        <w:tab/>
      </w:r>
    </w:p>
    <w:p w:rsidR="0050336A" w:rsidRPr="00DE0BD5" w:rsidRDefault="0050336A">
      <w:pPr>
        <w:spacing w:line="251" w:lineRule="exact"/>
        <w:rPr>
          <w:sz w:val="20"/>
          <w:szCs w:val="20"/>
          <w:lang w:val="en-US"/>
        </w:rPr>
      </w:pPr>
    </w:p>
    <w:p w:rsidR="0050336A" w:rsidRPr="00DE0BD5" w:rsidRDefault="00C83D0F">
      <w:pPr>
        <w:spacing w:line="236" w:lineRule="auto"/>
        <w:ind w:left="1120" w:right="20"/>
        <w:jc w:val="both"/>
        <w:rPr>
          <w:sz w:val="20"/>
          <w:szCs w:val="20"/>
          <w:lang w:val="en-US"/>
        </w:rPr>
      </w:pPr>
      <w:r w:rsidRPr="00DE0BD5">
        <w:rPr>
          <w:rFonts w:eastAsia="Times New Roman"/>
          <w:lang w:val="en-US"/>
        </w:rPr>
        <w:t>În orice moment, Antreprenorul va fi responsabil și va despăgubi Autoritatea Contractantă pentru orice prejudiciu cauzat Autorității Contractante de către Antreprenor, personalul acestuia, subcontractanții săi și orice persoană pentru care Antreprenorul este răspunzător.</w:t>
      </w:r>
    </w:p>
    <w:p w:rsidR="0050336A" w:rsidRPr="00DE0BD5" w:rsidRDefault="0050336A">
      <w:pPr>
        <w:spacing w:line="252" w:lineRule="exact"/>
        <w:rPr>
          <w:sz w:val="20"/>
          <w:szCs w:val="20"/>
          <w:lang w:val="en-US"/>
        </w:rPr>
      </w:pPr>
    </w:p>
    <w:p w:rsidR="0050336A" w:rsidRPr="00DE0BD5" w:rsidRDefault="00C83D0F">
      <w:pPr>
        <w:spacing w:line="237" w:lineRule="auto"/>
        <w:ind w:left="1120"/>
        <w:jc w:val="both"/>
        <w:rPr>
          <w:sz w:val="20"/>
          <w:szCs w:val="20"/>
          <w:lang w:val="en-US"/>
        </w:rPr>
      </w:pPr>
      <w:r w:rsidRPr="00DE0BD5">
        <w:rPr>
          <w:rFonts w:eastAsia="Times New Roman"/>
          <w:lang w:val="en-US"/>
        </w:rPr>
        <w:t>Despăgubirile pentru daune rezultate din răspunderea Antreprenorului față de Autoritatea Contractantă sunt limitate la o sumă egală cu un milion de euro dacă valoarea contractului este mai mică sau egală cu un milion de euro. În cazul în care valoarea contractului este mai mare de un milion de euro, despăgubirile pentru daune rezultate din răspunderea Antreprenorului vor fi limitate la valoarea contractului.</w:t>
      </w:r>
    </w:p>
    <w:p w:rsidR="0050336A" w:rsidRPr="00DE0BD5" w:rsidRDefault="0050336A">
      <w:pPr>
        <w:spacing w:line="256" w:lineRule="exact"/>
        <w:rPr>
          <w:sz w:val="20"/>
          <w:szCs w:val="20"/>
          <w:lang w:val="en-US"/>
        </w:rPr>
      </w:pPr>
    </w:p>
    <w:p w:rsidR="0050336A" w:rsidRPr="00DE0BD5" w:rsidRDefault="00C83D0F">
      <w:pPr>
        <w:spacing w:line="237" w:lineRule="auto"/>
        <w:ind w:left="1120" w:right="20"/>
        <w:jc w:val="both"/>
        <w:rPr>
          <w:sz w:val="20"/>
          <w:szCs w:val="20"/>
          <w:lang w:val="en-US"/>
        </w:rPr>
      </w:pPr>
      <w:r w:rsidRPr="00DE0BD5">
        <w:rPr>
          <w:rFonts w:eastAsia="Times New Roman"/>
          <w:lang w:val="en-US"/>
        </w:rPr>
        <w:t>Cu toate acestea, compensarea pentru pierderea sau prejudiciul rezultat din răspunderea Antreprenorului în caz de vătămare corporală, inclusiv deces, nu poate fi în niciun caz plafonată. Același lucru este valabil și pentru despăgubiri pentru orice daune de orice fel rezultate din fraudă sau neglijență gravă a Antreprenorului, a personalului acestuia, a subcontractanților săi și a oricărei persoane pentru care Antreprenorul este răspunzător.</w:t>
      </w:r>
    </w:p>
    <w:p w:rsidR="0050336A" w:rsidRPr="00DE0BD5" w:rsidRDefault="0050336A">
      <w:pPr>
        <w:spacing w:line="245" w:lineRule="exact"/>
        <w:rPr>
          <w:sz w:val="20"/>
          <w:szCs w:val="20"/>
          <w:lang w:val="en-US"/>
        </w:rPr>
      </w:pPr>
    </w:p>
    <w:p w:rsidR="0050336A" w:rsidRPr="00DE0BD5" w:rsidRDefault="00C83D0F">
      <w:pPr>
        <w:tabs>
          <w:tab w:val="left" w:pos="700"/>
        </w:tabs>
        <w:ind w:left="400"/>
        <w:rPr>
          <w:sz w:val="20"/>
          <w:szCs w:val="20"/>
          <w:lang w:val="en-US"/>
        </w:rPr>
      </w:pPr>
      <w:r w:rsidRPr="00DE0BD5">
        <w:rPr>
          <w:rFonts w:eastAsia="Times New Roman"/>
          <w:lang w:val="en-US"/>
        </w:rPr>
        <w:t>c)</w:t>
      </w:r>
      <w:r w:rsidRPr="00DE0BD5">
        <w:rPr>
          <w:sz w:val="20"/>
          <w:szCs w:val="20"/>
          <w:lang w:val="en-US"/>
        </w:rPr>
        <w:tab/>
      </w:r>
      <w:r w:rsidRPr="00DE0BD5">
        <w:rPr>
          <w:rFonts w:eastAsia="Times New Roman"/>
          <w:sz w:val="21"/>
          <w:szCs w:val="21"/>
          <w:lang w:val="en-US"/>
        </w:rPr>
        <w:t>Răspunderea Antreprenorului față de terți</w:t>
      </w:r>
    </w:p>
    <w:p w:rsidR="0050336A" w:rsidRPr="00DE0BD5" w:rsidRDefault="0050336A">
      <w:pPr>
        <w:spacing w:line="253" w:lineRule="exact"/>
        <w:rPr>
          <w:sz w:val="20"/>
          <w:szCs w:val="20"/>
          <w:lang w:val="en-US"/>
        </w:rPr>
      </w:pPr>
    </w:p>
    <w:p w:rsidR="0050336A" w:rsidRPr="00DE0BD5" w:rsidRDefault="00C83D0F">
      <w:pPr>
        <w:spacing w:line="237" w:lineRule="auto"/>
        <w:ind w:left="1120" w:right="20"/>
        <w:jc w:val="both"/>
        <w:rPr>
          <w:sz w:val="20"/>
          <w:szCs w:val="20"/>
          <w:lang w:val="en-US"/>
        </w:rPr>
      </w:pPr>
      <w:r w:rsidRPr="00DE0BD5">
        <w:rPr>
          <w:rFonts w:eastAsia="Times New Roman"/>
          <w:lang w:val="en-US"/>
        </w:rPr>
        <w:t>Antreprenorul va despăgubi, proteja și apăra, pe propria sa cheltuială, Autoritatea Contractantă, agenții și angajații săi, de și împotriva tuturor acțiunilor, pretențiilor, pierderilor sau daunelor, directe sau indirecte, de orice natură (denumite în continuare „reclama(e) „) care rezultă din orice acțiune sau omisiune a Antreprenorului, a personalului său, a subcontractanților săi și/sau a oricărei persoane de care Antreprenorul răspunde, în îndeplinirea atribuțiilor sale.</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49" w:lineRule="exact"/>
        <w:rPr>
          <w:sz w:val="20"/>
          <w:szCs w:val="20"/>
          <w:lang w:val="en-US"/>
        </w:rPr>
      </w:pPr>
    </w:p>
    <w:p w:rsidR="0050336A" w:rsidRPr="00DE0BD5" w:rsidRDefault="00C83D0F">
      <w:pPr>
        <w:tabs>
          <w:tab w:val="left" w:pos="77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7"/>
          <w:szCs w:val="17"/>
          <w:lang w:val="en-US"/>
        </w:rPr>
        <w:t>Pagina 9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spacing w:line="235" w:lineRule="auto"/>
        <w:ind w:left="1120" w:right="20"/>
        <w:jc w:val="both"/>
        <w:rPr>
          <w:sz w:val="20"/>
          <w:szCs w:val="20"/>
          <w:lang w:val="en-US"/>
        </w:rPr>
      </w:pPr>
      <w:bookmarkStart w:id="9" w:name="page10"/>
      <w:bookmarkEnd w:id="9"/>
      <w:r w:rsidRPr="00DE0BD5">
        <w:rPr>
          <w:rFonts w:eastAsia="Times New Roman"/>
          <w:lang w:val="en-US"/>
        </w:rPr>
        <w:lastRenderedPageBreak/>
        <w:t>Autoritatea Contractantă trebuie să notifice Contractantului orice reclamație a terților cât mai curând posibil după ce Autoritatea Contractantă ia cunoștință de acestea.</w:t>
      </w:r>
    </w:p>
    <w:p w:rsidR="0050336A" w:rsidRPr="00DE0BD5" w:rsidRDefault="0050336A">
      <w:pPr>
        <w:spacing w:line="251" w:lineRule="exact"/>
        <w:rPr>
          <w:sz w:val="20"/>
          <w:szCs w:val="20"/>
          <w:lang w:val="en-US"/>
        </w:rPr>
      </w:pPr>
    </w:p>
    <w:p w:rsidR="0050336A" w:rsidRPr="00DE0BD5" w:rsidRDefault="00C83D0F">
      <w:pPr>
        <w:spacing w:line="236" w:lineRule="auto"/>
        <w:ind w:left="1120" w:right="20"/>
        <w:jc w:val="both"/>
        <w:rPr>
          <w:sz w:val="20"/>
          <w:szCs w:val="20"/>
          <w:lang w:val="en-US"/>
        </w:rPr>
      </w:pPr>
      <w:r w:rsidRPr="00DE0BD5">
        <w:rPr>
          <w:rFonts w:eastAsia="Times New Roman"/>
          <w:lang w:val="en-US"/>
        </w:rPr>
        <w:t>Dacă Autoritatea Contractantă alege să conteste și să se apere împotriva revendicărilor, Contractorul va suporta costurile rezonabile de apărare suportate de Autoritatea Contractantă, agenții și angajații săi.</w:t>
      </w:r>
    </w:p>
    <w:p w:rsidR="0050336A" w:rsidRPr="00DE0BD5" w:rsidRDefault="0050336A">
      <w:pPr>
        <w:spacing w:line="252" w:lineRule="exact"/>
        <w:rPr>
          <w:sz w:val="20"/>
          <w:szCs w:val="20"/>
          <w:lang w:val="en-US"/>
        </w:rPr>
      </w:pPr>
    </w:p>
    <w:p w:rsidR="0050336A" w:rsidRPr="00DE0BD5" w:rsidRDefault="00C83D0F">
      <w:pPr>
        <w:spacing w:line="236" w:lineRule="auto"/>
        <w:ind w:left="1120" w:right="20"/>
        <w:jc w:val="both"/>
        <w:rPr>
          <w:sz w:val="20"/>
          <w:szCs w:val="20"/>
          <w:lang w:val="en-US"/>
        </w:rPr>
      </w:pPr>
      <w:r w:rsidRPr="00DE0BD5">
        <w:rPr>
          <w:rFonts w:eastAsia="Times New Roman"/>
          <w:lang w:val="en-US"/>
        </w:rPr>
        <w:t>În aceste condiții generale, agenții și angajații Autorității Contractante, precum și personalul Antreprenorului, subcontractanții acestuia și orice persoană de care Antreprenorul răspunde sunt considerați terți.</w:t>
      </w:r>
    </w:p>
    <w:p w:rsidR="0050336A" w:rsidRPr="00DE0BD5" w:rsidRDefault="0050336A">
      <w:pPr>
        <w:spacing w:line="243" w:lineRule="exact"/>
        <w:rPr>
          <w:sz w:val="20"/>
          <w:szCs w:val="20"/>
          <w:lang w:val="en-US"/>
        </w:rPr>
      </w:pPr>
    </w:p>
    <w:p w:rsidR="0050336A" w:rsidRPr="00DE0BD5" w:rsidRDefault="00C83D0F">
      <w:pPr>
        <w:ind w:left="1120"/>
        <w:rPr>
          <w:sz w:val="20"/>
          <w:szCs w:val="20"/>
          <w:lang w:val="en-US"/>
        </w:rPr>
      </w:pPr>
      <w:r w:rsidRPr="00DE0BD5">
        <w:rPr>
          <w:rFonts w:eastAsia="Times New Roman"/>
          <w:lang w:val="en-US"/>
        </w:rPr>
        <w:t>Antreprenorul va trata toate revendicările în strânsă consultare cu Autoritatea Contractantă</w:t>
      </w:r>
    </w:p>
    <w:p w:rsidR="0050336A" w:rsidRPr="00DE0BD5" w:rsidRDefault="0050336A">
      <w:pPr>
        <w:spacing w:line="251" w:lineRule="exact"/>
        <w:rPr>
          <w:sz w:val="20"/>
          <w:szCs w:val="20"/>
          <w:lang w:val="en-US"/>
        </w:rPr>
      </w:pPr>
    </w:p>
    <w:p w:rsidR="0050336A" w:rsidRPr="00DE0BD5" w:rsidRDefault="00C83D0F">
      <w:pPr>
        <w:spacing w:line="234" w:lineRule="auto"/>
        <w:ind w:left="1120" w:right="20"/>
        <w:jc w:val="both"/>
        <w:rPr>
          <w:sz w:val="20"/>
          <w:szCs w:val="20"/>
          <w:lang w:val="en-US"/>
        </w:rPr>
      </w:pPr>
      <w:r w:rsidRPr="00DE0BD5">
        <w:rPr>
          <w:rFonts w:eastAsia="Times New Roman"/>
          <w:lang w:val="en-US"/>
        </w:rPr>
        <w:t>Orice înțelegere sau acord de soluționare a unei reclamații necesită acordul prealabil expres al Autorității Contractante și al Contractantului.</w:t>
      </w:r>
    </w:p>
    <w:p w:rsidR="0050336A" w:rsidRPr="00DE0BD5" w:rsidRDefault="0050336A">
      <w:pPr>
        <w:spacing w:line="242" w:lineRule="exact"/>
        <w:rPr>
          <w:sz w:val="20"/>
          <w:szCs w:val="20"/>
          <w:lang w:val="en-US"/>
        </w:rPr>
      </w:pPr>
    </w:p>
    <w:p w:rsidR="0050336A" w:rsidRPr="00DE0BD5" w:rsidRDefault="00C83D0F" w:rsidP="00D673B1">
      <w:pPr>
        <w:tabs>
          <w:tab w:val="left" w:pos="1100"/>
        </w:tabs>
        <w:ind w:left="400"/>
        <w:rPr>
          <w:sz w:val="20"/>
          <w:szCs w:val="20"/>
          <w:lang w:val="en-US"/>
        </w:rPr>
      </w:pPr>
      <w:r w:rsidRPr="00DE0BD5">
        <w:rPr>
          <w:rFonts w:eastAsia="Times New Roman"/>
          <w:lang w:val="en-US"/>
        </w:rPr>
        <w:t>12.2.</w:t>
      </w:r>
      <w:r w:rsidRPr="00DE0BD5">
        <w:rPr>
          <w:sz w:val="20"/>
          <w:szCs w:val="20"/>
          <w:lang w:val="en-US"/>
        </w:rPr>
        <w:tab/>
      </w:r>
      <w:r w:rsidRPr="00DE0BD5">
        <w:rPr>
          <w:rFonts w:eastAsia="Times New Roman"/>
          <w:lang w:val="en-US"/>
        </w:rPr>
        <w:t>Asigurare</w:t>
      </w:r>
    </w:p>
    <w:p w:rsidR="0050336A" w:rsidRPr="00DE0BD5" w:rsidRDefault="00C83D0F" w:rsidP="00D673B1">
      <w:pPr>
        <w:tabs>
          <w:tab w:val="left" w:pos="700"/>
        </w:tabs>
        <w:ind w:left="400"/>
        <w:rPr>
          <w:sz w:val="20"/>
          <w:szCs w:val="20"/>
          <w:lang w:val="en-US"/>
        </w:rPr>
      </w:pPr>
      <w:r w:rsidRPr="00DE0BD5">
        <w:rPr>
          <w:rFonts w:eastAsia="Times New Roman"/>
          <w:lang w:val="en-US"/>
        </w:rPr>
        <w:t>A)</w:t>
      </w:r>
      <w:r w:rsidRPr="00DE0BD5">
        <w:rPr>
          <w:sz w:val="20"/>
          <w:szCs w:val="20"/>
          <w:lang w:val="en-US"/>
        </w:rPr>
        <w:tab/>
      </w:r>
      <w:r w:rsidRPr="00DE0BD5">
        <w:rPr>
          <w:rFonts w:eastAsia="Times New Roman"/>
          <w:sz w:val="21"/>
          <w:szCs w:val="21"/>
          <w:lang w:val="en-US"/>
        </w:rPr>
        <w:t>Asigurări – probleme generale</w:t>
      </w:r>
    </w:p>
    <w:p w:rsidR="0050336A" w:rsidRPr="00DE0BD5" w:rsidRDefault="00C83D0F">
      <w:pPr>
        <w:spacing w:line="238" w:lineRule="auto"/>
        <w:ind w:left="1120" w:right="20"/>
        <w:jc w:val="both"/>
        <w:rPr>
          <w:sz w:val="20"/>
          <w:szCs w:val="20"/>
          <w:lang w:val="en-US"/>
        </w:rPr>
      </w:pPr>
      <w:r w:rsidRPr="00DE0BD5">
        <w:rPr>
          <w:rFonts w:eastAsia="Times New Roman"/>
          <w:lang w:val="en-US"/>
        </w:rPr>
        <w:t>Cel mai târziu odată cu returnarea contractului contrasemnat și pentru perioada de execuție a sarcinilor, Antreprenorul se va asigura că el însuși, personalul său, subcontractanții săi și orice persoană pentru care Antreprenorul răspunde, sunt asigurați în mod corespunzător cu companiile de asigurări. recunoscute pe piața internațională de asigurări, cu excepția cazului în care Autoritatea Contractantă și-a dat acordul expres în scris cu privire la o anumită societate de asigurări.</w:t>
      </w:r>
    </w:p>
    <w:p w:rsidR="0050336A" w:rsidRPr="00DE0BD5" w:rsidRDefault="0050336A">
      <w:pPr>
        <w:spacing w:line="252" w:lineRule="exact"/>
        <w:rPr>
          <w:sz w:val="20"/>
          <w:szCs w:val="20"/>
          <w:lang w:val="en-US"/>
        </w:rPr>
      </w:pPr>
    </w:p>
    <w:p w:rsidR="0050336A" w:rsidRPr="00DE0BD5" w:rsidRDefault="00C83D0F">
      <w:pPr>
        <w:spacing w:line="238" w:lineRule="auto"/>
        <w:ind w:left="1120" w:right="20"/>
        <w:jc w:val="both"/>
        <w:rPr>
          <w:sz w:val="20"/>
          <w:szCs w:val="20"/>
          <w:lang w:val="en-US"/>
        </w:rPr>
      </w:pPr>
      <w:r w:rsidRPr="00DE0BD5">
        <w:rPr>
          <w:rFonts w:eastAsia="Times New Roman"/>
          <w:lang w:val="en-US"/>
        </w:rPr>
        <w:t>Cel mai târziu odată cu returnarea contractului contrasemnat, Antreprenorul va furniza Autorității Contractante toate notele de acoperire și/sau certificatele de asigurare care să arate că obligațiile Antreprenorului referitoare la asigurare sunt pe deplin respectate. Antreprenorul va prezenta fără întârziere, ori de câte ori Autoritatea Contractantă sau Managerul de Proiect solicită acest lucru, o versiune actualizată a notelor de acoperire și/sau a certificatelor de asigurare.</w:t>
      </w:r>
    </w:p>
    <w:p w:rsidR="0050336A" w:rsidRPr="00DE0BD5" w:rsidRDefault="0050336A">
      <w:pPr>
        <w:spacing w:line="254" w:lineRule="exact"/>
        <w:rPr>
          <w:sz w:val="20"/>
          <w:szCs w:val="20"/>
          <w:lang w:val="en-US"/>
        </w:rPr>
      </w:pPr>
    </w:p>
    <w:p w:rsidR="0050336A" w:rsidRPr="00DE0BD5" w:rsidRDefault="00C83D0F">
      <w:pPr>
        <w:spacing w:line="238" w:lineRule="auto"/>
        <w:ind w:left="1120" w:right="20"/>
        <w:jc w:val="both"/>
        <w:rPr>
          <w:sz w:val="20"/>
          <w:szCs w:val="20"/>
          <w:lang w:val="en-US"/>
        </w:rPr>
      </w:pPr>
      <w:r w:rsidRPr="00DE0BD5">
        <w:rPr>
          <w:rFonts w:eastAsia="Times New Roman"/>
          <w:lang w:val="en-US"/>
        </w:rPr>
        <w:t>Antreprenorul va obține de la asigurători că aceștia se angajează să informeze personal și direct Autoritatea Contractantă cu privire la orice eveniment de natură să reducă, să anuleze sau să modifice în orice mod acea acoperire. Asigurătorii vor furniza aceste informații în cel mai scurt timp posibil și, în orice caz, cu cel puțin treizeci (30) de zile înainte ca reducerea, anularea sau modificarea acoperirii să intre în vigoare. Autoritatea Contractantă își rezervă dreptul de a despăgubi asiguratorul în cazul în care Antreprenorul nu plătește prima, fără a aduce atingere dreptului Autorității Contractante de a recupera suma primei plătite și, ulterior, de a solicita despăgubiri pentru eventualele prejudicii rezultate.</w:t>
      </w:r>
    </w:p>
    <w:p w:rsidR="0050336A" w:rsidRPr="00DE0BD5" w:rsidRDefault="0050336A">
      <w:pPr>
        <w:spacing w:line="256" w:lineRule="exact"/>
        <w:rPr>
          <w:sz w:val="20"/>
          <w:szCs w:val="20"/>
          <w:lang w:val="en-US"/>
        </w:rPr>
      </w:pPr>
    </w:p>
    <w:p w:rsidR="0050336A" w:rsidRPr="00DE0BD5" w:rsidRDefault="00C83D0F">
      <w:pPr>
        <w:spacing w:line="236" w:lineRule="auto"/>
        <w:ind w:left="1120"/>
        <w:jc w:val="both"/>
        <w:rPr>
          <w:sz w:val="20"/>
          <w:szCs w:val="20"/>
          <w:lang w:val="en-US"/>
        </w:rPr>
      </w:pPr>
      <w:r w:rsidRPr="00DE0BD5">
        <w:rPr>
          <w:rFonts w:eastAsia="Times New Roman"/>
          <w:lang w:val="en-US"/>
        </w:rPr>
        <w:t>Ori de câte ori este posibil, Antreprenorul se va asigura că contractele de asigurare subscrise conțin o renunțare la recurs în favoarea Autorității Contractante, a agenților și a angajaților acesteia.</w:t>
      </w:r>
    </w:p>
    <w:p w:rsidR="0050336A" w:rsidRPr="00DE0BD5" w:rsidRDefault="0050336A">
      <w:pPr>
        <w:spacing w:line="253" w:lineRule="exact"/>
        <w:rPr>
          <w:sz w:val="20"/>
          <w:szCs w:val="20"/>
          <w:lang w:val="en-US"/>
        </w:rPr>
      </w:pPr>
    </w:p>
    <w:p w:rsidR="0050336A" w:rsidRPr="00DE0BD5" w:rsidRDefault="00C83D0F">
      <w:pPr>
        <w:spacing w:line="235" w:lineRule="auto"/>
        <w:ind w:left="1120" w:right="20"/>
        <w:jc w:val="both"/>
        <w:rPr>
          <w:sz w:val="20"/>
          <w:szCs w:val="20"/>
          <w:lang w:val="en-US"/>
        </w:rPr>
      </w:pPr>
      <w:r w:rsidRPr="00DE0BD5">
        <w:rPr>
          <w:rFonts w:eastAsia="Times New Roman"/>
          <w:lang w:val="en-US"/>
        </w:rPr>
        <w:t>Achiziționarea de asigurări adecvate de către Antreprenor nu îl va scuti în niciun caz de obligațiile sale statutare și/sau contractuale.</w:t>
      </w:r>
    </w:p>
    <w:p w:rsidR="0050336A" w:rsidRPr="00DE0BD5" w:rsidRDefault="0050336A">
      <w:pPr>
        <w:spacing w:line="251" w:lineRule="exact"/>
        <w:rPr>
          <w:sz w:val="20"/>
          <w:szCs w:val="20"/>
          <w:lang w:val="en-US"/>
        </w:rPr>
      </w:pPr>
    </w:p>
    <w:p w:rsidR="0050336A" w:rsidRPr="00DE0BD5" w:rsidRDefault="00C83D0F">
      <w:pPr>
        <w:spacing w:line="234" w:lineRule="auto"/>
        <w:ind w:left="1120" w:right="20"/>
        <w:jc w:val="both"/>
        <w:rPr>
          <w:sz w:val="20"/>
          <w:szCs w:val="20"/>
          <w:lang w:val="en-US"/>
        </w:rPr>
      </w:pPr>
      <w:r w:rsidRPr="00DE0BD5">
        <w:rPr>
          <w:rFonts w:eastAsia="Times New Roman"/>
          <w:lang w:val="en-US"/>
        </w:rPr>
        <w:t>Antreprenorul va suporta pe deplin consecințele unei lipse totale sau parțiale de acoperire și până la descărcarea deplină a Autorității Contractante.</w:t>
      </w:r>
    </w:p>
    <w:p w:rsidR="0050336A" w:rsidRPr="00DE0BD5" w:rsidRDefault="0050336A">
      <w:pPr>
        <w:spacing w:line="253" w:lineRule="exact"/>
        <w:rPr>
          <w:sz w:val="20"/>
          <w:szCs w:val="20"/>
          <w:lang w:val="en-US"/>
        </w:rPr>
      </w:pPr>
    </w:p>
    <w:p w:rsidR="0050336A" w:rsidRPr="00DE0BD5" w:rsidRDefault="00C83D0F">
      <w:pPr>
        <w:spacing w:line="236" w:lineRule="auto"/>
        <w:ind w:left="1120" w:right="20"/>
        <w:jc w:val="both"/>
        <w:rPr>
          <w:sz w:val="20"/>
          <w:szCs w:val="20"/>
          <w:lang w:val="en-US"/>
        </w:rPr>
      </w:pPr>
      <w:r w:rsidRPr="00DE0BD5">
        <w:rPr>
          <w:rFonts w:eastAsia="Times New Roman"/>
          <w:lang w:val="en-US"/>
        </w:rPr>
        <w:t>Antreprenorul se va asigura că personalul său, subcontractanții săi și orice persoană pentru care Antreprenorul răspunde respectă aceleași cerințe de asigurare impuse acestuia prin prezentul contract. În caz de neîndeplinire a obligației de asigurare sau asigurare inadecvată a personalului său, acesta</w:t>
      </w:r>
    </w:p>
    <w:p w:rsidR="0050336A" w:rsidRPr="00DE0BD5" w:rsidRDefault="0050336A">
      <w:pPr>
        <w:spacing w:line="383"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10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spacing w:line="235" w:lineRule="auto"/>
        <w:ind w:left="1120" w:right="20"/>
        <w:jc w:val="both"/>
        <w:rPr>
          <w:sz w:val="20"/>
          <w:szCs w:val="20"/>
          <w:lang w:val="en-US"/>
        </w:rPr>
      </w:pPr>
      <w:bookmarkStart w:id="10" w:name="page11"/>
      <w:bookmarkEnd w:id="10"/>
      <w:r w:rsidRPr="00DE0BD5">
        <w:rPr>
          <w:rFonts w:eastAsia="Times New Roman"/>
          <w:lang w:val="en-US"/>
        </w:rPr>
        <w:lastRenderedPageBreak/>
        <w:t>subcontractanții sau orice persoană pentru care Antreprenorul răspunde, Antreprenorul va despăgubi Autoritatea Contractantă de toate consecințele care decurg din aceasta.</w:t>
      </w:r>
    </w:p>
    <w:p w:rsidR="0050336A" w:rsidRPr="00DE0BD5" w:rsidRDefault="0050336A">
      <w:pPr>
        <w:spacing w:line="251" w:lineRule="exact"/>
        <w:rPr>
          <w:sz w:val="20"/>
          <w:szCs w:val="20"/>
          <w:lang w:val="en-US"/>
        </w:rPr>
      </w:pPr>
    </w:p>
    <w:p w:rsidR="0050336A" w:rsidRPr="00DE0BD5" w:rsidRDefault="00C83D0F">
      <w:pPr>
        <w:spacing w:line="237" w:lineRule="auto"/>
        <w:ind w:left="1120" w:right="20"/>
        <w:jc w:val="both"/>
        <w:rPr>
          <w:sz w:val="20"/>
          <w:szCs w:val="20"/>
          <w:lang w:val="en-US"/>
        </w:rPr>
      </w:pPr>
      <w:r w:rsidRPr="00DE0BD5">
        <w:rPr>
          <w:rFonts w:eastAsia="Times New Roman"/>
          <w:lang w:val="en-US"/>
        </w:rPr>
        <w:t>Pe propria răspundere și fără a aduce atingere obligației de a încheia toate asigurările care acoperă obligațiile care îi revin în temeiul prezentului contract, Antreprenorul se va asigura că toate asigurările obligatorii sunt subscrise în conformitate cu legile și reglementările în vigoare în țara în care urmează să fie îndeplinite obligațiile. fi efectuat. De asemenea, se asigură că toate obligațiile legale posibile care se aplică acoperirii sunt respectate.</w:t>
      </w:r>
    </w:p>
    <w:p w:rsidR="0050336A" w:rsidRPr="00DE0BD5" w:rsidRDefault="0050336A">
      <w:pPr>
        <w:spacing w:line="256" w:lineRule="exact"/>
        <w:rPr>
          <w:sz w:val="20"/>
          <w:szCs w:val="20"/>
          <w:lang w:val="en-US"/>
        </w:rPr>
      </w:pPr>
    </w:p>
    <w:p w:rsidR="0050336A" w:rsidRPr="00DE0BD5" w:rsidRDefault="00C83D0F">
      <w:pPr>
        <w:spacing w:line="236" w:lineRule="auto"/>
        <w:ind w:left="1120" w:right="20"/>
        <w:jc w:val="both"/>
        <w:rPr>
          <w:sz w:val="20"/>
          <w:szCs w:val="20"/>
          <w:lang w:val="en-US"/>
        </w:rPr>
      </w:pPr>
      <w:r w:rsidRPr="00DE0BD5">
        <w:rPr>
          <w:rFonts w:eastAsia="Times New Roman"/>
          <w:lang w:val="en-US"/>
        </w:rPr>
        <w:t>Autoritatea Contractantă nu își asumă nicio răspundere pentru evaluarea și caracterul adecvat al polițelor de asigurare încheiate de Antreprenor cu obligațiile sale contractuale și/sau statutare.</w:t>
      </w:r>
    </w:p>
    <w:p w:rsidR="0050336A" w:rsidRPr="00DE0BD5" w:rsidRDefault="0050336A">
      <w:pPr>
        <w:spacing w:line="241" w:lineRule="exact"/>
        <w:rPr>
          <w:sz w:val="20"/>
          <w:szCs w:val="20"/>
          <w:lang w:val="en-US"/>
        </w:rPr>
      </w:pPr>
    </w:p>
    <w:p w:rsidR="0050336A" w:rsidRPr="00DE0BD5" w:rsidRDefault="00C83D0F">
      <w:pPr>
        <w:tabs>
          <w:tab w:val="left" w:pos="700"/>
        </w:tabs>
        <w:ind w:left="400"/>
        <w:rPr>
          <w:sz w:val="20"/>
          <w:szCs w:val="20"/>
          <w:lang w:val="en-US"/>
        </w:rPr>
      </w:pPr>
      <w:r w:rsidRPr="00DE0BD5">
        <w:rPr>
          <w:rFonts w:eastAsia="Times New Roman"/>
          <w:lang w:val="en-US"/>
        </w:rPr>
        <w:t>b)Asigurări – Probleme specifice</w:t>
      </w:r>
      <w:r w:rsidRPr="00DE0BD5">
        <w:rPr>
          <w:rFonts w:eastAsia="Times New Roman"/>
          <w:lang w:val="en-US"/>
        </w:rPr>
        <w:tab/>
      </w:r>
    </w:p>
    <w:p w:rsidR="0050336A" w:rsidRPr="00DE0BD5" w:rsidRDefault="0050336A">
      <w:pPr>
        <w:spacing w:line="253" w:lineRule="exact"/>
        <w:rPr>
          <w:sz w:val="20"/>
          <w:szCs w:val="20"/>
          <w:lang w:val="en-US"/>
        </w:rPr>
      </w:pPr>
    </w:p>
    <w:p w:rsidR="0050336A" w:rsidRPr="00DE0BD5" w:rsidRDefault="00C83D0F">
      <w:pPr>
        <w:spacing w:line="237" w:lineRule="auto"/>
        <w:ind w:left="1120"/>
        <w:jc w:val="both"/>
        <w:rPr>
          <w:sz w:val="20"/>
          <w:szCs w:val="20"/>
          <w:lang w:val="en-US"/>
        </w:rPr>
      </w:pPr>
      <w:r w:rsidRPr="00DE0BD5">
        <w:rPr>
          <w:rFonts w:eastAsia="Times New Roman"/>
          <w:lang w:val="en-US"/>
        </w:rPr>
        <w:t>Antreprenorul va încheia toate asigurările necesare pentru a-și acoperi răspunderea, atât în ​​ceea ce privește răspunderea sa profesională, cât și răspunderea sa conform prevederilor Articolului 12.1 „Datorii”. Antreprenorul va subscrie în special o asigurare pentru produse și după livrare.</w:t>
      </w:r>
    </w:p>
    <w:p w:rsidR="0050336A" w:rsidRPr="00DE0BD5" w:rsidRDefault="0050336A">
      <w:pPr>
        <w:spacing w:line="254" w:lineRule="exact"/>
        <w:rPr>
          <w:sz w:val="20"/>
          <w:szCs w:val="20"/>
          <w:lang w:val="en-US"/>
        </w:rPr>
      </w:pPr>
    </w:p>
    <w:p w:rsidR="0050336A" w:rsidRPr="00DE0BD5" w:rsidRDefault="00C83D0F">
      <w:pPr>
        <w:spacing w:line="238" w:lineRule="auto"/>
        <w:ind w:left="1120"/>
        <w:jc w:val="both"/>
        <w:rPr>
          <w:sz w:val="20"/>
          <w:szCs w:val="20"/>
          <w:lang w:val="en-US"/>
        </w:rPr>
      </w:pPr>
      <w:r w:rsidRPr="00DE0BD5">
        <w:rPr>
          <w:rFonts w:eastAsia="Times New Roman"/>
          <w:lang w:val="en-US"/>
        </w:rPr>
        <w:t>În funcție de natura obligațiilor Antreprenorului, Autoritatea Contractantă poate cere ca transportul bunurilor să fie acoperit de o poliță de asigurare de „transport”; ale căror condiții pot fi specificate în Condițiile Speciale, care pot specifica și alte tipuri de asigurări care urmează să fie încheiate de Antreprenor. Această asigurare acoperă în special încărcarea, depozitarea intermediară, descărcarea, inclusiv arimarea și protecția, dacă astfel de operațiuni sunt incluse în contract.</w:t>
      </w:r>
    </w:p>
    <w:p w:rsidR="0050336A" w:rsidRPr="00DE0BD5" w:rsidRDefault="0050336A">
      <w:pPr>
        <w:spacing w:line="363" w:lineRule="exact"/>
        <w:rPr>
          <w:sz w:val="20"/>
          <w:szCs w:val="20"/>
          <w:lang w:val="en-US"/>
        </w:rPr>
      </w:pPr>
    </w:p>
    <w:p w:rsidR="0050336A" w:rsidRPr="00DE0BD5" w:rsidRDefault="00C83D0F" w:rsidP="00A621C3">
      <w:pPr>
        <w:tabs>
          <w:tab w:val="left" w:pos="1420"/>
        </w:tabs>
        <w:rPr>
          <w:sz w:val="20"/>
          <w:szCs w:val="20"/>
          <w:lang w:val="en-US"/>
        </w:rPr>
      </w:pPr>
      <w:r w:rsidRPr="00DE0BD5">
        <w:rPr>
          <w:rFonts w:eastAsia="Times New Roman"/>
          <w:b/>
          <w:bCs/>
          <w:sz w:val="24"/>
          <w:szCs w:val="24"/>
          <w:lang w:val="en-US"/>
        </w:rPr>
        <w:t>Articolul 13 - Programul de implementare a sarcinilor</w:t>
      </w:r>
      <w:r w:rsidRPr="00DE0BD5">
        <w:rPr>
          <w:rFonts w:eastAsia="Times New Roman"/>
          <w:b/>
          <w:bCs/>
          <w:sz w:val="24"/>
          <w:szCs w:val="24"/>
          <w:lang w:val="en-US"/>
        </w:rPr>
        <w:tab/>
      </w:r>
    </w:p>
    <w:p w:rsidR="0050336A" w:rsidRDefault="00C83D0F">
      <w:pPr>
        <w:tabs>
          <w:tab w:val="left" w:pos="1100"/>
        </w:tabs>
        <w:spacing w:line="236" w:lineRule="auto"/>
        <w:ind w:left="1120" w:right="20" w:hanging="736"/>
        <w:jc w:val="both"/>
        <w:rPr>
          <w:sz w:val="20"/>
          <w:szCs w:val="20"/>
        </w:rPr>
      </w:pPr>
      <w:r w:rsidRPr="00DE0BD5">
        <w:rPr>
          <w:rFonts w:eastAsia="Times New Roman"/>
          <w:lang w:val="en-US"/>
        </w:rPr>
        <w:t>13.1.</w:t>
      </w:r>
      <w:r w:rsidRPr="00DE0BD5">
        <w:rPr>
          <w:sz w:val="20"/>
          <w:szCs w:val="20"/>
          <w:lang w:val="en-US"/>
        </w:rPr>
        <w:tab/>
      </w:r>
      <w:r w:rsidRPr="00DE0BD5">
        <w:rPr>
          <w:rFonts w:eastAsia="Times New Roman"/>
          <w:lang w:val="en-US"/>
        </w:rPr>
        <w:t xml:space="preserve">Dacă Condițiile Speciale impun acest lucru, Antreprenorul va prezenta un program de implementare a sarcinilor spre aprobare Managerului de Proiect. </w:t>
      </w:r>
      <w:r>
        <w:rPr>
          <w:rFonts w:eastAsia="Times New Roman"/>
        </w:rPr>
        <w:t>Programul trebuie să conțină cel puțin următoarele:</w:t>
      </w:r>
    </w:p>
    <w:p w:rsidR="0050336A" w:rsidRDefault="0050336A">
      <w:pPr>
        <w:spacing w:line="193" w:lineRule="exact"/>
        <w:rPr>
          <w:sz w:val="20"/>
          <w:szCs w:val="20"/>
        </w:rPr>
      </w:pPr>
    </w:p>
    <w:p w:rsidR="0050336A" w:rsidRPr="00DE0BD5" w:rsidRDefault="00C83D0F">
      <w:pPr>
        <w:numPr>
          <w:ilvl w:val="0"/>
          <w:numId w:val="4"/>
        </w:numPr>
        <w:tabs>
          <w:tab w:val="left" w:pos="1560"/>
        </w:tabs>
        <w:spacing w:line="235" w:lineRule="auto"/>
        <w:ind w:left="1560" w:right="20" w:hanging="287"/>
        <w:rPr>
          <w:rFonts w:eastAsia="Times New Roman"/>
          <w:lang w:val="en-US"/>
        </w:rPr>
      </w:pPr>
      <w:r w:rsidRPr="00DE0BD5">
        <w:rPr>
          <w:rFonts w:eastAsia="Times New Roman"/>
          <w:lang w:val="en-US"/>
        </w:rPr>
        <w:t>ordinea în care Antreprenorul își propune să execute contractul, inclusiv proiectarea, fabricarea, livrarea la locul de primire, instalarea, testarea și punerea în funcțiune;</w:t>
      </w:r>
    </w:p>
    <w:p w:rsidR="0050336A" w:rsidRPr="00DE0BD5" w:rsidRDefault="0050336A">
      <w:pPr>
        <w:spacing w:line="59" w:lineRule="exact"/>
        <w:rPr>
          <w:rFonts w:eastAsia="Times New Roman"/>
          <w:lang w:val="en-US"/>
        </w:rPr>
      </w:pPr>
    </w:p>
    <w:p w:rsidR="0050336A" w:rsidRPr="00DE0BD5" w:rsidRDefault="00C83D0F">
      <w:pPr>
        <w:numPr>
          <w:ilvl w:val="0"/>
          <w:numId w:val="4"/>
        </w:numPr>
        <w:tabs>
          <w:tab w:val="left" w:pos="1560"/>
        </w:tabs>
        <w:ind w:left="1560" w:hanging="287"/>
        <w:rPr>
          <w:rFonts w:eastAsia="Times New Roman"/>
          <w:lang w:val="en-US"/>
        </w:rPr>
      </w:pPr>
      <w:r w:rsidRPr="00DE0BD5">
        <w:rPr>
          <w:rFonts w:eastAsia="Times New Roman"/>
          <w:lang w:val="en-US"/>
        </w:rPr>
        <w:t>termenele în care sunt necesare depunerea și aprobarea desenelor;</w:t>
      </w:r>
    </w:p>
    <w:p w:rsidR="0050336A" w:rsidRPr="00DE0BD5" w:rsidRDefault="0050336A">
      <w:pPr>
        <w:spacing w:line="70" w:lineRule="exact"/>
        <w:rPr>
          <w:rFonts w:eastAsia="Times New Roman"/>
          <w:lang w:val="en-US"/>
        </w:rPr>
      </w:pPr>
    </w:p>
    <w:p w:rsidR="0050336A" w:rsidRPr="00DE0BD5" w:rsidRDefault="00C83D0F">
      <w:pPr>
        <w:numPr>
          <w:ilvl w:val="0"/>
          <w:numId w:val="4"/>
        </w:numPr>
        <w:tabs>
          <w:tab w:val="left" w:pos="1560"/>
        </w:tabs>
        <w:spacing w:line="235" w:lineRule="auto"/>
        <w:ind w:left="1560" w:right="20" w:hanging="287"/>
        <w:rPr>
          <w:rFonts w:eastAsia="Times New Roman"/>
          <w:lang w:val="en-US"/>
        </w:rPr>
      </w:pPr>
      <w:r w:rsidRPr="00DE0BD5">
        <w:rPr>
          <w:rFonts w:eastAsia="Times New Roman"/>
          <w:lang w:val="en-US"/>
        </w:rPr>
        <w:t>o descriere generală a metodelor pe care Antreprenorul își propune să le adopte pentru executarea Contractului; și</w:t>
      </w:r>
    </w:p>
    <w:p w:rsidR="0050336A" w:rsidRPr="00DE0BD5" w:rsidRDefault="0050336A">
      <w:pPr>
        <w:spacing w:line="119" w:lineRule="exact"/>
        <w:rPr>
          <w:rFonts w:eastAsia="Times New Roman"/>
          <w:lang w:val="en-US"/>
        </w:rPr>
      </w:pPr>
    </w:p>
    <w:p w:rsidR="0050336A" w:rsidRPr="00DE0BD5" w:rsidRDefault="00C83D0F">
      <w:pPr>
        <w:numPr>
          <w:ilvl w:val="0"/>
          <w:numId w:val="4"/>
        </w:numPr>
        <w:tabs>
          <w:tab w:val="left" w:pos="1560"/>
        </w:tabs>
        <w:ind w:left="1560" w:hanging="287"/>
        <w:rPr>
          <w:rFonts w:eastAsia="Times New Roman"/>
          <w:lang w:val="en-US"/>
        </w:rPr>
      </w:pPr>
      <w:r w:rsidRPr="00DE0BD5">
        <w:rPr>
          <w:rFonts w:eastAsia="Times New Roman"/>
          <w:lang w:val="en-US"/>
        </w:rPr>
        <w:t>detaliile și informațiile suplimentare pe care Managerul de proiect le poate solicita în mod rezonabil.</w:t>
      </w:r>
    </w:p>
    <w:p w:rsidR="0050336A" w:rsidRPr="00DE0BD5" w:rsidRDefault="0050336A">
      <w:pPr>
        <w:spacing w:line="253"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13.2.</w:t>
      </w:r>
      <w:r w:rsidRPr="00DE0BD5">
        <w:rPr>
          <w:sz w:val="20"/>
          <w:szCs w:val="20"/>
          <w:lang w:val="en-US"/>
        </w:rPr>
        <w:tab/>
      </w:r>
      <w:r w:rsidRPr="00DE0BD5">
        <w:rPr>
          <w:rFonts w:eastAsia="Times New Roman"/>
          <w:lang w:val="en-US"/>
        </w:rPr>
        <w:t>Condițiile Speciale vor specifica termenul în care programul de implementare a sarcinilor trebuie să fie înaintat Managerului de Proiect pentru aprobare. Aceștia pot stabili termene în care Antreprenorul trebuie să prezinte toate sau o parte din desenele detaliate, documentele și articolele. Acestea vor preciza, de asemenea, termenul limită pentru aprobarea sau acceptarea de către Managerul de Proiect a programului de implementare, desene detaliate, documente și articole.</w:t>
      </w:r>
    </w:p>
    <w:p w:rsidR="0050336A" w:rsidRPr="00DE0BD5" w:rsidRDefault="0050336A">
      <w:pPr>
        <w:spacing w:line="252"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13.3.</w:t>
      </w:r>
      <w:r w:rsidRPr="00DE0BD5">
        <w:rPr>
          <w:sz w:val="20"/>
          <w:szCs w:val="20"/>
          <w:lang w:val="en-US"/>
        </w:rPr>
        <w:tab/>
      </w:r>
      <w:r w:rsidRPr="00DE0BD5">
        <w:rPr>
          <w:rFonts w:eastAsia="Times New Roman"/>
          <w:lang w:val="en-US"/>
        </w:rPr>
        <w:t>Aprobarea programului de către Managerul de Proiect nu îl va scuti pe Antreprenor de niciuna dintre obligațiile sale conform contractului.</w:t>
      </w:r>
    </w:p>
    <w:p w:rsidR="0050336A" w:rsidRPr="00DE0BD5" w:rsidRDefault="0050336A">
      <w:pPr>
        <w:spacing w:line="253" w:lineRule="exact"/>
        <w:rPr>
          <w:sz w:val="20"/>
          <w:szCs w:val="20"/>
          <w:lang w:val="en-US"/>
        </w:rPr>
      </w:pPr>
    </w:p>
    <w:p w:rsidR="0050336A" w:rsidRDefault="00C83D0F" w:rsidP="00A621C3">
      <w:pPr>
        <w:tabs>
          <w:tab w:val="left" w:pos="1100"/>
        </w:tabs>
        <w:spacing w:line="237" w:lineRule="auto"/>
        <w:ind w:left="1120" w:right="20" w:hanging="736"/>
        <w:jc w:val="both"/>
        <w:rPr>
          <w:sz w:val="20"/>
          <w:szCs w:val="20"/>
          <w:lang w:val="en-US"/>
        </w:rPr>
      </w:pPr>
      <w:r w:rsidRPr="00DE0BD5">
        <w:rPr>
          <w:rFonts w:eastAsia="Times New Roman"/>
          <w:lang w:val="en-US"/>
        </w:rPr>
        <w:t>13.4.</w:t>
      </w:r>
      <w:r w:rsidRPr="00DE0BD5">
        <w:rPr>
          <w:sz w:val="20"/>
          <w:szCs w:val="20"/>
          <w:lang w:val="en-US"/>
        </w:rPr>
        <w:tab/>
      </w:r>
      <w:r w:rsidRPr="00DE0BD5">
        <w:rPr>
          <w:rFonts w:eastAsia="Times New Roman"/>
          <w:lang w:val="en-US"/>
        </w:rPr>
        <w:t>Nicio modificare materială a programului nu va fi făcută fără aprobarea managerului de proiect. În cazul în care, totuși, progresul implementării sarcinilor nu este conform cu programul, managerul de proiect poate solicita contractantului să prezinte un program revizuit în conformitate cu procedura prevăzută la articolul 13.</w:t>
      </w:r>
    </w:p>
    <w:p w:rsidR="00A621C3" w:rsidRPr="00DE0BD5" w:rsidRDefault="00A621C3" w:rsidP="00A621C3">
      <w:pPr>
        <w:tabs>
          <w:tab w:val="left" w:pos="1100"/>
        </w:tabs>
        <w:spacing w:line="237" w:lineRule="auto"/>
        <w:ind w:left="1120" w:right="20" w:hanging="736"/>
        <w:jc w:val="both"/>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11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420"/>
        </w:tabs>
        <w:rPr>
          <w:sz w:val="20"/>
          <w:szCs w:val="20"/>
          <w:lang w:val="en-US"/>
        </w:rPr>
      </w:pPr>
      <w:bookmarkStart w:id="11" w:name="page12"/>
      <w:bookmarkEnd w:id="11"/>
      <w:r w:rsidRPr="00DE0BD5">
        <w:rPr>
          <w:rFonts w:eastAsia="Times New Roman"/>
          <w:b/>
          <w:bCs/>
          <w:sz w:val="24"/>
          <w:szCs w:val="24"/>
          <w:lang w:val="en-US"/>
        </w:rPr>
        <w:lastRenderedPageBreak/>
        <w:t>Articolul 14 -Desene ale Antreprenorului</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5" w:lineRule="auto"/>
        <w:ind w:left="1120" w:right="20" w:hanging="736"/>
        <w:rPr>
          <w:sz w:val="20"/>
          <w:szCs w:val="20"/>
          <w:lang w:val="en-US"/>
        </w:rPr>
      </w:pPr>
      <w:r w:rsidRPr="00DE0BD5">
        <w:rPr>
          <w:rFonts w:eastAsia="Times New Roman"/>
          <w:lang w:val="en-US"/>
        </w:rPr>
        <w:t>14.1.</w:t>
      </w:r>
      <w:r w:rsidRPr="00DE0BD5">
        <w:rPr>
          <w:sz w:val="20"/>
          <w:szCs w:val="20"/>
          <w:lang w:val="en-US"/>
        </w:rPr>
        <w:tab/>
      </w:r>
      <w:r w:rsidRPr="00DE0BD5">
        <w:rPr>
          <w:rFonts w:eastAsia="Times New Roman"/>
          <w:lang w:val="en-US"/>
        </w:rPr>
        <w:t>Dacă Condițiile Speciale prevăd acest lucru, Antreprenorul va prezenta către aprobare Managerului de Proiect:</w:t>
      </w:r>
    </w:p>
    <w:p w:rsidR="0050336A" w:rsidRPr="00DE0BD5" w:rsidRDefault="0050336A">
      <w:pPr>
        <w:spacing w:line="251" w:lineRule="exact"/>
        <w:rPr>
          <w:sz w:val="20"/>
          <w:szCs w:val="20"/>
          <w:lang w:val="en-US"/>
        </w:rPr>
      </w:pPr>
    </w:p>
    <w:p w:rsidR="0050336A" w:rsidRPr="00DE0BD5" w:rsidRDefault="00C83D0F">
      <w:pPr>
        <w:numPr>
          <w:ilvl w:val="0"/>
          <w:numId w:val="5"/>
        </w:numPr>
        <w:tabs>
          <w:tab w:val="left" w:pos="1420"/>
        </w:tabs>
        <w:spacing w:line="236" w:lineRule="auto"/>
        <w:ind w:left="1420" w:right="20" w:hanging="291"/>
        <w:jc w:val="both"/>
        <w:rPr>
          <w:rFonts w:eastAsia="Times New Roman"/>
          <w:lang w:val="en-US"/>
        </w:rPr>
      </w:pPr>
      <w:r w:rsidRPr="00DE0BD5">
        <w:rPr>
          <w:rFonts w:eastAsia="Times New Roman"/>
          <w:lang w:val="en-US"/>
        </w:rPr>
        <w:t>desenele, documentele, mostrele și/sau modelele, conform termenelor și procedurilor prevăzute în Condițiile Speciale sau în programul de implementare a sarcinilor;</w:t>
      </w:r>
    </w:p>
    <w:p w:rsidR="0050336A" w:rsidRPr="00DE0BD5" w:rsidRDefault="0050336A">
      <w:pPr>
        <w:spacing w:line="132" w:lineRule="exact"/>
        <w:rPr>
          <w:rFonts w:eastAsia="Times New Roman"/>
          <w:lang w:val="en-US"/>
        </w:rPr>
      </w:pPr>
    </w:p>
    <w:p w:rsidR="0050336A" w:rsidRPr="00DE0BD5" w:rsidRDefault="00C83D0F">
      <w:pPr>
        <w:numPr>
          <w:ilvl w:val="0"/>
          <w:numId w:val="5"/>
        </w:numPr>
        <w:tabs>
          <w:tab w:val="left" w:pos="1420"/>
        </w:tabs>
        <w:spacing w:line="235" w:lineRule="auto"/>
        <w:ind w:left="1420" w:right="20" w:hanging="291"/>
        <w:rPr>
          <w:rFonts w:eastAsia="Times New Roman"/>
          <w:lang w:val="en-US"/>
        </w:rPr>
      </w:pPr>
      <w:r w:rsidRPr="00DE0BD5">
        <w:rPr>
          <w:rFonts w:eastAsia="Times New Roman"/>
          <w:lang w:val="en-US"/>
        </w:rPr>
        <w:t>astfel de desene pe care Managerul de Proiect le poate solicita în mod rezonabil pentru implementarea sarcinilor.</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14.2.</w:t>
      </w:r>
      <w:r w:rsidRPr="00DE0BD5">
        <w:rPr>
          <w:sz w:val="20"/>
          <w:szCs w:val="20"/>
          <w:lang w:val="en-US"/>
        </w:rPr>
        <w:tab/>
      </w:r>
      <w:r w:rsidRPr="00DE0BD5">
        <w:rPr>
          <w:rFonts w:eastAsia="Times New Roman"/>
          <w:lang w:val="en-US"/>
        </w:rPr>
        <w:t>În cazul în care Managerul de Proiect nu își notifică decizia de aprobare menționată la articolul 14.1 în termenele prevăzute în contract sau în programul aprobat de implementare a sarcinilor, astfel de desene, documente, mostre sau modele se consideră a fi aprobate la expirarea termenelor specificate. Dacă nu este specificat nicio limită de timp, acestea vor fi considerate a fi aprobate la 30 de zile de la primire.</w:t>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right="20" w:hanging="736"/>
        <w:jc w:val="both"/>
        <w:rPr>
          <w:sz w:val="20"/>
          <w:szCs w:val="20"/>
          <w:lang w:val="en-US"/>
        </w:rPr>
      </w:pPr>
      <w:r w:rsidRPr="00DE0BD5">
        <w:rPr>
          <w:rFonts w:eastAsia="Times New Roman"/>
          <w:lang w:val="en-US"/>
        </w:rPr>
        <w:t>14.3.</w:t>
      </w:r>
      <w:r w:rsidRPr="00DE0BD5">
        <w:rPr>
          <w:sz w:val="20"/>
          <w:szCs w:val="20"/>
          <w:lang w:val="en-US"/>
        </w:rPr>
        <w:tab/>
      </w:r>
      <w:r w:rsidRPr="00DE0BD5">
        <w:rPr>
          <w:rFonts w:eastAsia="Times New Roman"/>
          <w:lang w:val="en-US"/>
        </w:rPr>
        <w:t>Desenele, documentele, mostrele și modelele aprobate vor fi semnate sau identificate în alt mod de către Managerul de Proiect și nu vor fi îndepărtate de la acestea, cu excepția cazului în care este indicat altfel de către Managerul de Proiect. Orice desene, documente, mostre sau modele ale Antreprenorului pe care Managerul de Proiect refuză să le aprobe vor fi modificate pentru a îndeplini cerințele Managerului de Proiect și retransmise de către Antreprenor spre aprobare. În termen de 15 zile de la notificarea observațiilor Managerului de Proiect, Antreprenorul va efectua corecțiile, ajustările etc. necesare documentelor, desenelor etc. Documentele corectate sau ajustate, desenele etc. vor fi retransmise spre aprobare Managerului de Proiect în conformitate cu aceleași procedură.</w:t>
      </w:r>
    </w:p>
    <w:p w:rsidR="0050336A" w:rsidRPr="00DE0BD5" w:rsidRDefault="0050336A">
      <w:pPr>
        <w:spacing w:line="260"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14.4.</w:t>
      </w:r>
      <w:r w:rsidRPr="00DE0BD5">
        <w:rPr>
          <w:sz w:val="20"/>
          <w:szCs w:val="20"/>
          <w:lang w:val="en-US"/>
        </w:rPr>
        <w:tab/>
      </w:r>
      <w:r w:rsidRPr="00DE0BD5">
        <w:rPr>
          <w:rFonts w:eastAsia="Times New Roman"/>
          <w:lang w:val="en-US"/>
        </w:rPr>
        <w:t>Antreprenorul va furniza copii suplimentare ale desenelor aprobate în forma și numerele menționate în contract sau în comenzile administrative ulterioare.</w:t>
      </w:r>
    </w:p>
    <w:p w:rsidR="0050336A" w:rsidRPr="00DE0BD5" w:rsidRDefault="0050336A">
      <w:pPr>
        <w:spacing w:line="253" w:lineRule="exact"/>
        <w:rPr>
          <w:sz w:val="20"/>
          <w:szCs w:val="20"/>
          <w:lang w:val="en-US"/>
        </w:rPr>
      </w:pPr>
    </w:p>
    <w:p w:rsidR="0050336A" w:rsidRPr="00DE0BD5" w:rsidRDefault="00C83D0F">
      <w:pPr>
        <w:tabs>
          <w:tab w:val="left" w:pos="1100"/>
        </w:tabs>
        <w:spacing w:line="234" w:lineRule="auto"/>
        <w:ind w:left="1120" w:hanging="736"/>
        <w:jc w:val="both"/>
        <w:rPr>
          <w:sz w:val="20"/>
          <w:szCs w:val="20"/>
          <w:lang w:val="en-US"/>
        </w:rPr>
      </w:pPr>
      <w:r w:rsidRPr="00DE0BD5">
        <w:rPr>
          <w:rFonts w:eastAsia="Times New Roman"/>
          <w:lang w:val="en-US"/>
        </w:rPr>
        <w:t>14.5.</w:t>
      </w:r>
      <w:r w:rsidRPr="00DE0BD5">
        <w:rPr>
          <w:sz w:val="20"/>
          <w:szCs w:val="20"/>
          <w:lang w:val="en-US"/>
        </w:rPr>
        <w:tab/>
      </w:r>
      <w:r w:rsidRPr="00DE0BD5">
        <w:rPr>
          <w:rFonts w:eastAsia="Times New Roman"/>
          <w:lang w:val="en-US"/>
        </w:rPr>
        <w:t>Aprobarea desenelor, documentelor, mostrelor sau modelelor de către Managerul de Proiect nu îl va scuti pe Antreprenor de niciuna dintre obligațiile care îi revin în temeiul contractului.</w:t>
      </w:r>
    </w:p>
    <w:p w:rsidR="0050336A" w:rsidRPr="00DE0BD5" w:rsidRDefault="0050336A">
      <w:pPr>
        <w:spacing w:line="253" w:lineRule="exact"/>
        <w:rPr>
          <w:sz w:val="20"/>
          <w:szCs w:val="20"/>
          <w:lang w:val="en-US"/>
        </w:rPr>
      </w:pPr>
    </w:p>
    <w:p w:rsidR="0050336A" w:rsidRPr="00DE0BD5" w:rsidRDefault="00C83D0F">
      <w:pPr>
        <w:tabs>
          <w:tab w:val="left" w:pos="1100"/>
        </w:tabs>
        <w:spacing w:line="234" w:lineRule="auto"/>
        <w:ind w:left="1120" w:hanging="736"/>
        <w:jc w:val="both"/>
        <w:rPr>
          <w:sz w:val="20"/>
          <w:szCs w:val="20"/>
          <w:lang w:val="en-US"/>
        </w:rPr>
      </w:pPr>
      <w:r w:rsidRPr="00DE0BD5">
        <w:rPr>
          <w:rFonts w:eastAsia="Times New Roman"/>
          <w:lang w:val="en-US"/>
        </w:rPr>
        <w:t>14.6.</w:t>
      </w:r>
      <w:r w:rsidRPr="00DE0BD5">
        <w:rPr>
          <w:sz w:val="20"/>
          <w:szCs w:val="20"/>
          <w:lang w:val="en-US"/>
        </w:rPr>
        <w:tab/>
      </w:r>
      <w:r w:rsidRPr="00DE0BD5">
        <w:rPr>
          <w:rFonts w:eastAsia="Times New Roman"/>
          <w:lang w:val="en-US"/>
        </w:rPr>
        <w:t>Managerul de proiect va avea dreptul în orice moment rezonabil de a inspecta toate desenele, documentele, mostrele sau modelele referitoare la contract la sediul Antreprenorului.</w:t>
      </w:r>
    </w:p>
    <w:p w:rsidR="0050336A" w:rsidRPr="00DE0BD5" w:rsidRDefault="0050336A">
      <w:pPr>
        <w:spacing w:line="251" w:lineRule="exact"/>
        <w:rPr>
          <w:sz w:val="20"/>
          <w:szCs w:val="20"/>
          <w:lang w:val="en-US"/>
        </w:rPr>
      </w:pPr>
    </w:p>
    <w:p w:rsidR="0050336A" w:rsidRPr="00DE0BD5" w:rsidRDefault="00C83D0F" w:rsidP="00965868">
      <w:pPr>
        <w:tabs>
          <w:tab w:val="left" w:pos="1100"/>
        </w:tabs>
        <w:spacing w:line="238" w:lineRule="auto"/>
        <w:ind w:left="1120" w:hanging="736"/>
        <w:jc w:val="both"/>
        <w:rPr>
          <w:sz w:val="20"/>
          <w:szCs w:val="20"/>
          <w:lang w:val="en-US"/>
        </w:rPr>
      </w:pPr>
      <w:r w:rsidRPr="00DE0BD5">
        <w:rPr>
          <w:rFonts w:eastAsia="Times New Roman"/>
          <w:lang w:val="en-US"/>
        </w:rPr>
        <w:t>14.7.</w:t>
      </w:r>
      <w:r w:rsidRPr="00DE0BD5">
        <w:rPr>
          <w:sz w:val="20"/>
          <w:szCs w:val="20"/>
          <w:lang w:val="en-US"/>
        </w:rPr>
        <w:tab/>
      </w:r>
      <w:r w:rsidRPr="00DE0BD5">
        <w:rPr>
          <w:rFonts w:eastAsia="Times New Roman"/>
          <w:lang w:val="en-US"/>
        </w:rPr>
        <w:t>Înainte de acceptarea provizorie a bunurilor, Antreprenorul va furniza manuale de operare și întreținere împreună cu desene, care vor fi atât de detaliate încât să permită Autorității Contractante să opereze, să întrețină, să ajusteze și să repare toate părțile bunurilor. Cu excepția cazului în care se prevede altfel în Condițiile Speciale, manualele și desenele vor fi în limba contractului și în formele și numerele menționate în contract. Bunurile nu vor fi considerate finalizate în scopul acceptării provizorii până când astfel de manuale și desene nu vor fi furnizate Autorității Contractante.</w:t>
      </w:r>
    </w:p>
    <w:p w:rsidR="0050336A" w:rsidRPr="00DE0BD5" w:rsidRDefault="00C83D0F">
      <w:pPr>
        <w:tabs>
          <w:tab w:val="left" w:pos="1420"/>
        </w:tabs>
        <w:rPr>
          <w:sz w:val="20"/>
          <w:szCs w:val="20"/>
          <w:lang w:val="en-US"/>
        </w:rPr>
      </w:pPr>
      <w:r w:rsidRPr="00DE0BD5">
        <w:rPr>
          <w:rFonts w:eastAsia="Times New Roman"/>
          <w:b/>
          <w:bCs/>
          <w:sz w:val="24"/>
          <w:szCs w:val="24"/>
          <w:lang w:val="en-US"/>
        </w:rPr>
        <w:t>Articolul 15 -</w:t>
      </w:r>
      <w:r w:rsidRPr="00DE0BD5">
        <w:rPr>
          <w:sz w:val="20"/>
          <w:szCs w:val="20"/>
          <w:lang w:val="en-US"/>
        </w:rPr>
        <w:tab/>
      </w:r>
      <w:r w:rsidRPr="00DE0BD5">
        <w:rPr>
          <w:rFonts w:eastAsia="Times New Roman"/>
          <w:b/>
          <w:bCs/>
          <w:sz w:val="23"/>
          <w:szCs w:val="23"/>
          <w:lang w:val="en-US"/>
        </w:rPr>
        <w:t>Suficiența prețurilor de licitație</w:t>
      </w:r>
    </w:p>
    <w:p w:rsidR="0050336A" w:rsidRPr="00DE0BD5" w:rsidRDefault="0050336A">
      <w:pPr>
        <w:spacing w:line="250"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15.1.</w:t>
      </w:r>
      <w:r w:rsidRPr="00DE0BD5">
        <w:rPr>
          <w:sz w:val="20"/>
          <w:szCs w:val="20"/>
          <w:lang w:val="en-US"/>
        </w:rPr>
        <w:tab/>
      </w:r>
      <w:r w:rsidRPr="00DE0BD5">
        <w:rPr>
          <w:rFonts w:eastAsia="Times New Roman"/>
          <w:lang w:val="en-US"/>
        </w:rPr>
        <w:t>Sub rezerva oricăror prevederi suplimentare care pot fi stabilite în Condițiile Speciale, se consideră că Antreprenorul s-a satisfăcut înainte de depunerea ofertei sale cu privire la corectitudinea și caracterul suficient al ofertei și că a ținut seama de tot ceea ce este necesar pentru întreaga ofertă. și implementarea corespunzătoare a sarcinilor și să includă în tarifele și prețurile sale toate costurile legate de bunuri, în special:</w:t>
      </w:r>
    </w:p>
    <w:p w:rsidR="0050336A" w:rsidRPr="00DE0BD5" w:rsidRDefault="0050336A">
      <w:pPr>
        <w:spacing w:line="244" w:lineRule="exact"/>
        <w:rPr>
          <w:sz w:val="20"/>
          <w:szCs w:val="20"/>
          <w:lang w:val="en-US"/>
        </w:rPr>
      </w:pPr>
    </w:p>
    <w:p w:rsidR="0050336A" w:rsidRPr="00965868" w:rsidRDefault="00C83D0F" w:rsidP="00965868">
      <w:pPr>
        <w:pStyle w:val="a5"/>
        <w:numPr>
          <w:ilvl w:val="0"/>
          <w:numId w:val="37"/>
        </w:numPr>
        <w:rPr>
          <w:rFonts w:eastAsia="Times New Roman"/>
          <w:lang w:val="en-US"/>
        </w:rPr>
      </w:pPr>
      <w:r w:rsidRPr="00965868">
        <w:rPr>
          <w:rFonts w:eastAsia="Times New Roman"/>
          <w:lang w:val="en-US"/>
        </w:rPr>
        <w:t>costurile de transport;</w:t>
      </w:r>
    </w:p>
    <w:p w:rsidR="00965868" w:rsidRPr="00965868" w:rsidRDefault="00965868" w:rsidP="00965868">
      <w:pPr>
        <w:pStyle w:val="a5"/>
        <w:numPr>
          <w:ilvl w:val="0"/>
          <w:numId w:val="37"/>
        </w:numPr>
        <w:rPr>
          <w:sz w:val="20"/>
          <w:szCs w:val="20"/>
          <w:lang w:val="en-US"/>
        </w:rPr>
      </w:pPr>
      <w:r>
        <w:rPr>
          <w:sz w:val="20"/>
          <w:szCs w:val="20"/>
          <w:lang w:val="en-US"/>
        </w:rPr>
        <w:t xml:space="preserve">costurile de tratament, ambalare, încărcare, descărcare, transit, livrare, despachetare. </w:t>
      </w:r>
    </w:p>
    <w:p w:rsidR="0050336A" w:rsidRPr="00DE0BD5" w:rsidRDefault="0050336A">
      <w:pPr>
        <w:rPr>
          <w:lang w:val="en-US"/>
        </w:rPr>
        <w:sectPr w:rsidR="0050336A" w:rsidRPr="00DE0BD5">
          <w:pgSz w:w="11900" w:h="16838"/>
          <w:pgMar w:top="1410" w:right="1406" w:bottom="0" w:left="1420" w:header="0" w:footer="0" w:gutter="0"/>
          <w:cols w:space="720" w:equalWidth="0">
            <w:col w:w="9080"/>
          </w:cols>
        </w:sectPr>
      </w:pPr>
    </w:p>
    <w:p w:rsidR="0050336A" w:rsidRPr="00DE0BD5" w:rsidRDefault="0050336A">
      <w:pPr>
        <w:spacing w:line="121" w:lineRule="exact"/>
        <w:rPr>
          <w:sz w:val="20"/>
          <w:szCs w:val="20"/>
          <w:lang w:val="en-US"/>
        </w:rPr>
      </w:pPr>
    </w:p>
    <w:p w:rsidR="0050336A" w:rsidRPr="00DE0BD5" w:rsidRDefault="0050336A" w:rsidP="00965868">
      <w:pPr>
        <w:ind w:left="1120"/>
        <w:rPr>
          <w:sz w:val="20"/>
          <w:szCs w:val="20"/>
          <w:lang w:val="en-US"/>
        </w:rPr>
      </w:pPr>
    </w:p>
    <w:p w:rsidR="0050336A" w:rsidRPr="00DE0BD5" w:rsidRDefault="0050336A">
      <w:pPr>
        <w:rPr>
          <w:lang w:val="en-US"/>
        </w:rPr>
        <w:sectPr w:rsidR="0050336A" w:rsidRPr="00DE0BD5">
          <w:type w:val="continuous"/>
          <w:pgSz w:w="11900" w:h="16838"/>
          <w:pgMar w:top="1410" w:right="1406" w:bottom="0" w:left="1420" w:header="0" w:footer="0" w:gutter="0"/>
          <w:cols w:num="10" w:space="720" w:equalWidth="0">
            <w:col w:w="1680" w:space="140"/>
            <w:col w:w="440" w:space="120"/>
            <w:col w:w="200" w:space="120"/>
            <w:col w:w="820" w:space="140"/>
            <w:col w:w="740" w:space="140"/>
            <w:col w:w="720" w:space="120"/>
            <w:col w:w="940" w:space="140"/>
            <w:col w:w="600" w:space="140"/>
            <w:col w:w="760" w:space="140"/>
            <w:col w:w="980"/>
          </w:cols>
        </w:sectPr>
      </w:pPr>
    </w:p>
    <w:p w:rsidR="0050336A" w:rsidRPr="00DE0BD5" w:rsidRDefault="0050336A">
      <w:pPr>
        <w:spacing w:line="200" w:lineRule="exact"/>
        <w:rPr>
          <w:sz w:val="20"/>
          <w:szCs w:val="20"/>
          <w:lang w:val="en-US"/>
        </w:rPr>
      </w:pPr>
    </w:p>
    <w:p w:rsidR="0050336A" w:rsidRPr="00DE0BD5" w:rsidRDefault="0050336A">
      <w:pPr>
        <w:spacing w:line="266" w:lineRule="exact"/>
        <w:rPr>
          <w:sz w:val="20"/>
          <w:szCs w:val="20"/>
          <w:lang w:val="en-US"/>
        </w:rPr>
      </w:pPr>
    </w:p>
    <w:p w:rsidR="0050336A" w:rsidRPr="00DE0BD5" w:rsidRDefault="00C83D0F">
      <w:pPr>
        <w:rPr>
          <w:sz w:val="20"/>
          <w:szCs w:val="20"/>
          <w:lang w:val="en-US"/>
        </w:rPr>
      </w:pPr>
      <w:r w:rsidRPr="00DE0BD5">
        <w:rPr>
          <w:rFonts w:eastAsia="Times New Roman"/>
          <w:b/>
          <w:bCs/>
          <w:sz w:val="17"/>
          <w:szCs w:val="17"/>
          <w:lang w:val="en-US"/>
        </w:rPr>
        <w:t>15 ianuarie 2016</w:t>
      </w:r>
    </w:p>
    <w:p w:rsidR="0050336A" w:rsidRPr="00DE0BD5" w:rsidRDefault="00C83D0F">
      <w:pPr>
        <w:spacing w:line="20" w:lineRule="exact"/>
        <w:rPr>
          <w:sz w:val="20"/>
          <w:szCs w:val="20"/>
          <w:lang w:val="en-US"/>
        </w:rPr>
      </w:pPr>
      <w:r w:rsidRPr="00DE0BD5">
        <w:rPr>
          <w:sz w:val="20"/>
          <w:szCs w:val="20"/>
          <w:lang w:val="en-US"/>
        </w:rPr>
        <w:br w:type="column"/>
      </w:r>
    </w:p>
    <w:p w:rsidR="0050336A" w:rsidRPr="00DE0BD5" w:rsidRDefault="0050336A">
      <w:pPr>
        <w:spacing w:line="200" w:lineRule="exact"/>
        <w:rPr>
          <w:sz w:val="20"/>
          <w:szCs w:val="20"/>
          <w:lang w:val="en-US"/>
        </w:rPr>
      </w:pPr>
    </w:p>
    <w:p w:rsidR="0050336A" w:rsidRPr="00DE0BD5" w:rsidRDefault="0050336A">
      <w:pPr>
        <w:spacing w:line="236" w:lineRule="exact"/>
        <w:rPr>
          <w:sz w:val="20"/>
          <w:szCs w:val="20"/>
          <w:lang w:val="en-US"/>
        </w:rPr>
      </w:pPr>
    </w:p>
    <w:p w:rsidR="0050336A" w:rsidRPr="00DE0BD5" w:rsidRDefault="00C83D0F">
      <w:pPr>
        <w:rPr>
          <w:sz w:val="20"/>
          <w:szCs w:val="20"/>
          <w:lang w:val="en-US"/>
        </w:rPr>
      </w:pPr>
      <w:r w:rsidRPr="00DE0BD5">
        <w:rPr>
          <w:rFonts w:eastAsia="Times New Roman"/>
          <w:sz w:val="18"/>
          <w:szCs w:val="18"/>
          <w:lang w:val="en-US"/>
        </w:rPr>
        <w:t>Pagina 12 din 34</w:t>
      </w:r>
    </w:p>
    <w:p w:rsidR="0050336A" w:rsidRPr="00DE0BD5" w:rsidRDefault="0050336A">
      <w:pPr>
        <w:spacing w:line="1" w:lineRule="exact"/>
        <w:rPr>
          <w:sz w:val="20"/>
          <w:szCs w:val="20"/>
          <w:lang w:val="en-US"/>
        </w:rPr>
      </w:pPr>
    </w:p>
    <w:p w:rsidR="0050336A" w:rsidRPr="00DE0BD5" w:rsidRDefault="0050336A">
      <w:pPr>
        <w:rPr>
          <w:lang w:val="en-US"/>
        </w:rPr>
        <w:sectPr w:rsidR="0050336A" w:rsidRPr="00DE0BD5">
          <w:type w:val="continuous"/>
          <w:pgSz w:w="11900" w:h="16838"/>
          <w:pgMar w:top="1410" w:right="1406" w:bottom="0" w:left="1420" w:header="0" w:footer="0" w:gutter="0"/>
          <w:cols w:num="2" w:space="720" w:equalWidth="0">
            <w:col w:w="6920" w:space="720"/>
            <w:col w:w="1440"/>
          </w:cols>
        </w:sectPr>
      </w:pPr>
    </w:p>
    <w:p w:rsidR="0050336A" w:rsidRPr="00DE0BD5" w:rsidRDefault="00C83D0F">
      <w:pPr>
        <w:rPr>
          <w:sz w:val="20"/>
          <w:szCs w:val="20"/>
          <w:lang w:val="en-US"/>
        </w:rPr>
      </w:pPr>
      <w:r w:rsidRPr="00DE0BD5">
        <w:rPr>
          <w:rFonts w:eastAsia="Times New Roman"/>
          <w:sz w:val="18"/>
          <w:szCs w:val="18"/>
          <w:lang w:val="en-US"/>
        </w:rPr>
        <w:lastRenderedPageBreak/>
        <w:t>c4e_annexigc_en.pdf</w:t>
      </w:r>
    </w:p>
    <w:p w:rsidR="0050336A" w:rsidRPr="00DE0BD5" w:rsidRDefault="0050336A">
      <w:pPr>
        <w:rPr>
          <w:lang w:val="en-US"/>
        </w:rPr>
        <w:sectPr w:rsidR="0050336A" w:rsidRPr="00DE0BD5">
          <w:type w:val="continuous"/>
          <w:pgSz w:w="11900" w:h="16838"/>
          <w:pgMar w:top="1410" w:right="1406" w:bottom="0" w:left="1420" w:header="0" w:footer="0" w:gutter="0"/>
          <w:cols w:space="720" w:equalWidth="0">
            <w:col w:w="9080"/>
          </w:cols>
        </w:sectPr>
      </w:pPr>
    </w:p>
    <w:p w:rsidR="0050336A" w:rsidRPr="00DE0BD5" w:rsidRDefault="00C83D0F">
      <w:pPr>
        <w:spacing w:line="236" w:lineRule="auto"/>
        <w:ind w:left="1420" w:right="20"/>
        <w:jc w:val="both"/>
        <w:rPr>
          <w:sz w:val="20"/>
          <w:szCs w:val="20"/>
          <w:lang w:val="en-US"/>
        </w:rPr>
      </w:pPr>
      <w:bookmarkStart w:id="12" w:name="page13"/>
      <w:bookmarkEnd w:id="12"/>
      <w:r w:rsidRPr="00DE0BD5">
        <w:rPr>
          <w:rFonts w:eastAsia="Times New Roman"/>
          <w:lang w:val="en-US"/>
        </w:rPr>
        <w:lastRenderedPageBreak/>
        <w:t>verificarea, asigurarea si alte costuri administrative legate de aprovizionarea. Ambalajul va fi proprietatea Autorității Contractante, cu excepția cazului în care se prevede altfel în Condițiile Speciale;</w:t>
      </w:r>
    </w:p>
    <w:p w:rsidR="0050336A" w:rsidRPr="00DE0BD5" w:rsidRDefault="0050336A">
      <w:pPr>
        <w:spacing w:line="135" w:lineRule="exact"/>
        <w:rPr>
          <w:sz w:val="20"/>
          <w:szCs w:val="20"/>
          <w:lang w:val="en-US"/>
        </w:rPr>
      </w:pPr>
    </w:p>
    <w:p w:rsidR="0050336A" w:rsidRPr="00DE0BD5" w:rsidRDefault="00C83D0F">
      <w:pPr>
        <w:numPr>
          <w:ilvl w:val="0"/>
          <w:numId w:val="6"/>
        </w:numPr>
        <w:tabs>
          <w:tab w:val="left" w:pos="1420"/>
        </w:tabs>
        <w:spacing w:line="234" w:lineRule="auto"/>
        <w:ind w:left="1420" w:right="20" w:hanging="291"/>
        <w:rPr>
          <w:rFonts w:eastAsia="Times New Roman"/>
          <w:lang w:val="en-US"/>
        </w:rPr>
      </w:pPr>
      <w:r w:rsidRPr="00DE0BD5">
        <w:rPr>
          <w:rFonts w:eastAsia="Times New Roman"/>
          <w:lang w:val="en-US"/>
        </w:rPr>
        <w:t>costul documentelor aferente bunurilor în cazul în care aceste documente sunt solicitate de Autoritatea Contractantă;</w:t>
      </w:r>
    </w:p>
    <w:p w:rsidR="0050336A" w:rsidRPr="00DE0BD5" w:rsidRDefault="0050336A">
      <w:pPr>
        <w:spacing w:line="130" w:lineRule="exact"/>
        <w:rPr>
          <w:rFonts w:eastAsia="Times New Roman"/>
          <w:lang w:val="en-US"/>
        </w:rPr>
      </w:pPr>
    </w:p>
    <w:p w:rsidR="0050336A" w:rsidRPr="00DE0BD5" w:rsidRDefault="00C83D0F">
      <w:pPr>
        <w:numPr>
          <w:ilvl w:val="0"/>
          <w:numId w:val="6"/>
        </w:numPr>
        <w:tabs>
          <w:tab w:val="left" w:pos="1420"/>
        </w:tabs>
        <w:spacing w:line="235" w:lineRule="auto"/>
        <w:ind w:left="1420" w:right="20" w:hanging="291"/>
        <w:rPr>
          <w:rFonts w:eastAsia="Times New Roman"/>
          <w:lang w:val="en-US"/>
        </w:rPr>
      </w:pPr>
      <w:r w:rsidRPr="00DE0BD5">
        <w:rPr>
          <w:rFonts w:eastAsia="Times New Roman"/>
          <w:lang w:val="en-US"/>
        </w:rPr>
        <w:t>executarea si supravegherea montajului la fata locului si/sau punerea in functiune a bunurilor livrate;</w:t>
      </w:r>
    </w:p>
    <w:p w:rsidR="0050336A" w:rsidRPr="00DE0BD5" w:rsidRDefault="0050336A">
      <w:pPr>
        <w:spacing w:line="130" w:lineRule="exact"/>
        <w:rPr>
          <w:rFonts w:eastAsia="Times New Roman"/>
          <w:lang w:val="en-US"/>
        </w:rPr>
      </w:pPr>
    </w:p>
    <w:p w:rsidR="0050336A" w:rsidRPr="00DE0BD5" w:rsidRDefault="00C83D0F">
      <w:pPr>
        <w:numPr>
          <w:ilvl w:val="0"/>
          <w:numId w:val="6"/>
        </w:numPr>
        <w:tabs>
          <w:tab w:val="left" w:pos="1420"/>
        </w:tabs>
        <w:spacing w:line="235" w:lineRule="auto"/>
        <w:ind w:left="1420" w:right="20" w:hanging="291"/>
        <w:rPr>
          <w:rFonts w:eastAsia="Times New Roman"/>
          <w:lang w:val="en-US"/>
        </w:rPr>
      </w:pPr>
      <w:r w:rsidRPr="00DE0BD5">
        <w:rPr>
          <w:rFonts w:eastAsia="Times New Roman"/>
          <w:lang w:val="en-US"/>
        </w:rPr>
        <w:t>furnizarea de unelte necesare asamblarii si/sau intretinerii materialelor livrate;</w:t>
      </w:r>
    </w:p>
    <w:p w:rsidR="0050336A" w:rsidRPr="00DE0BD5" w:rsidRDefault="0050336A">
      <w:pPr>
        <w:spacing w:line="130" w:lineRule="exact"/>
        <w:rPr>
          <w:rFonts w:eastAsia="Times New Roman"/>
          <w:lang w:val="en-US"/>
        </w:rPr>
      </w:pPr>
    </w:p>
    <w:p w:rsidR="0050336A" w:rsidRPr="00DE0BD5" w:rsidRDefault="00C83D0F">
      <w:pPr>
        <w:numPr>
          <w:ilvl w:val="0"/>
          <w:numId w:val="6"/>
        </w:numPr>
        <w:tabs>
          <w:tab w:val="left" w:pos="1420"/>
        </w:tabs>
        <w:spacing w:line="234" w:lineRule="auto"/>
        <w:ind w:left="1420" w:right="20" w:hanging="291"/>
        <w:rPr>
          <w:rFonts w:eastAsia="Times New Roman"/>
          <w:lang w:val="en-US"/>
        </w:rPr>
      </w:pPr>
      <w:r w:rsidRPr="00DE0BD5">
        <w:rPr>
          <w:rFonts w:eastAsia="Times New Roman"/>
          <w:lang w:val="en-US"/>
        </w:rPr>
        <w:t>Furnizarea manualelor detaliate de operare și întreținere pentru fiecare unitate de bunuri livrate, așa cum este specificat în Contract;</w:t>
      </w:r>
    </w:p>
    <w:p w:rsidR="0050336A" w:rsidRPr="00DE0BD5" w:rsidRDefault="0050336A">
      <w:pPr>
        <w:spacing w:line="133" w:lineRule="exact"/>
        <w:rPr>
          <w:rFonts w:eastAsia="Times New Roman"/>
          <w:lang w:val="en-US"/>
        </w:rPr>
      </w:pPr>
    </w:p>
    <w:p w:rsidR="0050336A" w:rsidRPr="00DE0BD5" w:rsidRDefault="00C83D0F">
      <w:pPr>
        <w:numPr>
          <w:ilvl w:val="0"/>
          <w:numId w:val="6"/>
        </w:numPr>
        <w:tabs>
          <w:tab w:val="left" w:pos="1420"/>
        </w:tabs>
        <w:spacing w:line="236" w:lineRule="auto"/>
        <w:ind w:left="1420" w:right="20" w:hanging="291"/>
        <w:jc w:val="both"/>
        <w:rPr>
          <w:rFonts w:eastAsia="Times New Roman"/>
          <w:lang w:val="en-US"/>
        </w:rPr>
      </w:pPr>
      <w:r w:rsidRPr="00DE0BD5">
        <w:rPr>
          <w:rFonts w:eastAsia="Times New Roman"/>
          <w:lang w:val="en-US"/>
        </w:rPr>
        <w:t>supravegherea sau întreținerea și/sau repararea bunurilor, pentru o perioadă de timp prevăzută în Contract, cu precizarea că acest serviciu nu va elibera Antreprenorul de nicio obligație de garanție conform Contractului;</w:t>
      </w:r>
    </w:p>
    <w:p w:rsidR="0050336A" w:rsidRPr="00DE0BD5" w:rsidRDefault="0050336A">
      <w:pPr>
        <w:spacing w:line="132" w:lineRule="exact"/>
        <w:rPr>
          <w:rFonts w:eastAsia="Times New Roman"/>
          <w:lang w:val="en-US"/>
        </w:rPr>
      </w:pPr>
    </w:p>
    <w:p w:rsidR="0050336A" w:rsidRPr="00DE0BD5" w:rsidRDefault="00C83D0F">
      <w:pPr>
        <w:numPr>
          <w:ilvl w:val="0"/>
          <w:numId w:val="6"/>
        </w:numPr>
        <w:tabs>
          <w:tab w:val="left" w:pos="1420"/>
        </w:tabs>
        <w:spacing w:line="235" w:lineRule="auto"/>
        <w:ind w:left="1420" w:right="20" w:hanging="291"/>
        <w:rPr>
          <w:rFonts w:eastAsia="Times New Roman"/>
          <w:lang w:val="en-US"/>
        </w:rPr>
      </w:pPr>
      <w:r w:rsidRPr="00DE0BD5">
        <w:rPr>
          <w:rFonts w:eastAsia="Times New Roman"/>
          <w:lang w:val="en-US"/>
        </w:rPr>
        <w:t>instruirea personalului Autorității Contractante, la fabrica Antreprenorului și/sau în altă parte, așa cum este specificat în contract.</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15.2.</w:t>
      </w:r>
      <w:r w:rsidRPr="00DE0BD5">
        <w:rPr>
          <w:sz w:val="20"/>
          <w:szCs w:val="20"/>
          <w:lang w:val="en-US"/>
        </w:rPr>
        <w:tab/>
      </w:r>
      <w:r w:rsidRPr="00DE0BD5">
        <w:rPr>
          <w:rFonts w:eastAsia="Times New Roman"/>
          <w:lang w:val="en-US"/>
        </w:rPr>
        <w:t>Întrucât se consideră că Antreprenorul și-a determinat prețurile pe baza propriilor calcule, operațiuni și estimări, acesta va efectua fără costuri suplimentare orice lucrare care face obiectul oricărui articol din oferta sa pentru care nici nu indică un preț unitar. nici o sumă forfetară.</w:t>
      </w:r>
    </w:p>
    <w:p w:rsidR="0050336A" w:rsidRPr="00DE0BD5" w:rsidRDefault="0050336A">
      <w:pPr>
        <w:spacing w:line="365"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16 -</w:t>
      </w:r>
      <w:r w:rsidRPr="00DE0BD5">
        <w:rPr>
          <w:sz w:val="20"/>
          <w:szCs w:val="20"/>
          <w:lang w:val="en-US"/>
        </w:rPr>
        <w:tab/>
      </w:r>
      <w:r w:rsidRPr="00DE0BD5">
        <w:rPr>
          <w:rFonts w:eastAsia="Times New Roman"/>
          <w:b/>
          <w:bCs/>
          <w:sz w:val="23"/>
          <w:szCs w:val="23"/>
          <w:lang w:val="en-US"/>
        </w:rPr>
        <w:t>Aranjamente fiscale și vamale</w:t>
      </w:r>
    </w:p>
    <w:p w:rsidR="0050336A" w:rsidRPr="00DE0BD5" w:rsidRDefault="0050336A">
      <w:pPr>
        <w:spacing w:line="249"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16.1.</w:t>
      </w:r>
      <w:r w:rsidRPr="00DE0BD5">
        <w:rPr>
          <w:sz w:val="20"/>
          <w:szCs w:val="20"/>
          <w:lang w:val="en-US"/>
        </w:rPr>
        <w:tab/>
      </w:r>
      <w:r w:rsidRPr="00DE0BD5">
        <w:rPr>
          <w:rFonts w:eastAsia="Times New Roman"/>
          <w:lang w:val="en-US"/>
        </w:rPr>
        <w:t>Cu excepția cazului în care se prevede altfel în Condițiile Speciale, termenii de livrare a mărfurilor vor fi DDP (Delivered Duty Paid) – Incoterms 2010, Camera de Comerț Internațională.</w:t>
      </w:r>
    </w:p>
    <w:p w:rsidR="0050336A" w:rsidRPr="00DE0BD5" w:rsidRDefault="0050336A">
      <w:pPr>
        <w:spacing w:line="36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17 -</w:t>
      </w:r>
      <w:r w:rsidRPr="00DE0BD5">
        <w:rPr>
          <w:sz w:val="20"/>
          <w:szCs w:val="20"/>
          <w:lang w:val="en-US"/>
        </w:rPr>
        <w:tab/>
      </w:r>
      <w:r w:rsidRPr="00DE0BD5">
        <w:rPr>
          <w:rFonts w:eastAsia="Times New Roman"/>
          <w:b/>
          <w:bCs/>
          <w:sz w:val="23"/>
          <w:szCs w:val="23"/>
          <w:lang w:val="en-US"/>
        </w:rPr>
        <w:t>Brevete și licențe</w:t>
      </w:r>
    </w:p>
    <w:p w:rsidR="0050336A" w:rsidRPr="00DE0BD5" w:rsidRDefault="0050336A">
      <w:pPr>
        <w:spacing w:line="249"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17.1.</w:t>
      </w:r>
      <w:r w:rsidRPr="00DE0BD5">
        <w:rPr>
          <w:sz w:val="20"/>
          <w:szCs w:val="20"/>
          <w:lang w:val="en-US"/>
        </w:rPr>
        <w:tab/>
      </w:r>
      <w:r w:rsidRPr="00DE0BD5">
        <w:rPr>
          <w:rFonts w:eastAsia="Times New Roman"/>
          <w:lang w:val="en-US"/>
        </w:rPr>
        <w:t>Cu excepția cazului în care se prevede altfel în Condițiile Speciale, Antreprenorul va despăgubi și va ține Autoritatea Contractantă fără răspundere pentru toate daunele și costurile suportate ca urmare a oricărei reclamații formulate de orice terță parte, inclusiv creatorii și intermediarii pentru încălcări presupuse sau reale ale proprietății intelectuale, industriale sau de altă natură. drepturi de orice fel bazate pe utilizarea de către Autoritatea Contractantă, așa cum este specificat în contract, a brevetelor, licențelor, desenelor, modelelor, modelelor sau mărcii sau mărcilor comerciale, cu excepția cazului în care o astfel de încălcare rezultă din conformitatea cu designul sau specificațiile furnizate de Autoritatea Contractantă.</w:t>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17.2.</w:t>
      </w:r>
      <w:r w:rsidRPr="00DE0BD5">
        <w:rPr>
          <w:sz w:val="20"/>
          <w:szCs w:val="20"/>
          <w:lang w:val="en-US"/>
        </w:rPr>
        <w:tab/>
      </w:r>
      <w:r w:rsidRPr="00DE0BD5">
        <w:rPr>
          <w:rFonts w:eastAsia="Times New Roman"/>
          <w:lang w:val="en-US"/>
        </w:rPr>
        <w:t>Toate drepturile de proprietate industrială, intelectuală și de altă natură (inclusiv, dar fără a se limita la drepturile de brevet și drepturile de autor) dezvoltate în legătură cu sarcinile de către sau în numele contractantului, inclusiv, dar fără a se limita la orice drepturi asupra oricăror documente pregătite în scopul contractului sau sarcinile, vor rămâne în sarcina Antreprenorului, dar Autoritatea Contractantă va avea o licență irevocabilă, fără redevență, neexclusivă a drepturilor menționate mai sus în scopul contractului.</w:t>
      </w:r>
    </w:p>
    <w:p w:rsidR="0050336A" w:rsidRPr="00DE0BD5" w:rsidRDefault="0050336A">
      <w:pPr>
        <w:spacing w:line="252" w:lineRule="exact"/>
        <w:rPr>
          <w:sz w:val="20"/>
          <w:szCs w:val="20"/>
          <w:lang w:val="en-US"/>
        </w:rPr>
      </w:pPr>
    </w:p>
    <w:p w:rsidR="0050336A" w:rsidRPr="00DE0BD5" w:rsidRDefault="00C83D0F">
      <w:pPr>
        <w:spacing w:line="236" w:lineRule="auto"/>
        <w:ind w:left="1120" w:right="20"/>
        <w:jc w:val="both"/>
        <w:rPr>
          <w:sz w:val="20"/>
          <w:szCs w:val="20"/>
          <w:lang w:val="en-US"/>
        </w:rPr>
      </w:pPr>
      <w:r w:rsidRPr="00DE0BD5">
        <w:rPr>
          <w:rFonts w:eastAsia="Times New Roman"/>
          <w:lang w:val="en-US"/>
        </w:rPr>
        <w:t>O astfel de licență va avea dreptul de a acorda sublicențe și va fi transferabilă de către Autoritatea Contractantă unor terți fără a fi necesar acordul Contractantului.</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72"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13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spacing w:line="238" w:lineRule="auto"/>
        <w:ind w:left="1120"/>
        <w:jc w:val="both"/>
        <w:rPr>
          <w:sz w:val="20"/>
          <w:szCs w:val="20"/>
          <w:lang w:val="en-US"/>
        </w:rPr>
      </w:pPr>
      <w:bookmarkStart w:id="13" w:name="page14"/>
      <w:bookmarkEnd w:id="13"/>
      <w:r w:rsidRPr="00DE0BD5">
        <w:rPr>
          <w:rFonts w:eastAsia="Times New Roman"/>
          <w:lang w:val="en-US"/>
        </w:rPr>
        <w:lastRenderedPageBreak/>
        <w:t>Toate drepturile de proprietate industrială, intelectuală și de altă natură (inclusiv, dar fără a se limita la drepturile de brevet și drepturile de autor) dezvoltate în legătură cu sarcinile de către sau în numele Autorității Contractante, inclusiv, dar fără a se limita la orice drepturi asupra oricăror documente pregătite în scopul contractul sau sarcinile, vor rămâne în sarcina Autorității Contractante, dar Antreprenorul va avea dreptul, pe cheltuiala sa, de a copia, utiliza și obține comunicarea acestor documente în scopul încheierii contractului.</w:t>
      </w:r>
    </w:p>
    <w:p w:rsidR="0050336A" w:rsidRPr="00DE0BD5" w:rsidRDefault="0050336A">
      <w:pPr>
        <w:spacing w:line="254" w:lineRule="exact"/>
        <w:rPr>
          <w:sz w:val="20"/>
          <w:szCs w:val="20"/>
          <w:lang w:val="en-US"/>
        </w:rPr>
      </w:pPr>
    </w:p>
    <w:p w:rsidR="0050336A" w:rsidRPr="00DE0BD5" w:rsidRDefault="00C83D0F">
      <w:pPr>
        <w:spacing w:line="236" w:lineRule="auto"/>
        <w:ind w:left="1120" w:right="20"/>
        <w:jc w:val="both"/>
        <w:rPr>
          <w:sz w:val="20"/>
          <w:szCs w:val="20"/>
          <w:lang w:val="en-US"/>
        </w:rPr>
      </w:pPr>
      <w:r w:rsidRPr="00DE0BD5">
        <w:rPr>
          <w:rFonts w:eastAsia="Times New Roman"/>
          <w:lang w:val="en-US"/>
        </w:rPr>
        <w:t>La și fără a aduce atingere oricărei rezilieri a contractului, oricum ar apărea, precum și după finalizarea sarcinilor, Autoritatea Contractantă va continua să beneficieze de licența menționată la articolul 17.2, primul paragraf.</w:t>
      </w:r>
    </w:p>
    <w:p w:rsidR="0050336A" w:rsidRPr="00DE0BD5" w:rsidRDefault="0050336A">
      <w:pPr>
        <w:spacing w:line="200" w:lineRule="exact"/>
        <w:rPr>
          <w:sz w:val="20"/>
          <w:szCs w:val="20"/>
          <w:lang w:val="en-US"/>
        </w:rPr>
      </w:pPr>
    </w:p>
    <w:p w:rsidR="0050336A" w:rsidRPr="00DE0BD5" w:rsidRDefault="0050336A">
      <w:pPr>
        <w:spacing w:line="206" w:lineRule="exact"/>
        <w:rPr>
          <w:sz w:val="20"/>
          <w:szCs w:val="20"/>
          <w:lang w:val="en-US"/>
        </w:rPr>
      </w:pPr>
    </w:p>
    <w:p w:rsidR="0050336A" w:rsidRPr="00DE0BD5" w:rsidRDefault="00C83D0F">
      <w:pPr>
        <w:ind w:right="20"/>
        <w:jc w:val="center"/>
        <w:rPr>
          <w:sz w:val="20"/>
          <w:szCs w:val="20"/>
          <w:lang w:val="en-US"/>
        </w:rPr>
      </w:pPr>
      <w:r w:rsidRPr="00DE0BD5">
        <w:rPr>
          <w:rFonts w:eastAsia="Times New Roman"/>
          <w:b/>
          <w:bCs/>
          <w:sz w:val="28"/>
          <w:szCs w:val="28"/>
          <w:lang w:val="en-US"/>
        </w:rPr>
        <w:t>IMPLEMENTAREA SARCINILOR ȘI ÎNTÂRZIERI</w:t>
      </w:r>
    </w:p>
    <w:p w:rsidR="0050336A" w:rsidRPr="00DE0BD5" w:rsidRDefault="0050336A">
      <w:pPr>
        <w:spacing w:line="200" w:lineRule="exact"/>
        <w:rPr>
          <w:sz w:val="20"/>
          <w:szCs w:val="20"/>
          <w:lang w:val="en-US"/>
        </w:rPr>
      </w:pPr>
    </w:p>
    <w:p w:rsidR="0050336A" w:rsidRPr="00DE0BD5" w:rsidRDefault="0050336A">
      <w:pPr>
        <w:spacing w:line="27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18 - Ordin de începere</w:t>
      </w:r>
      <w:r w:rsidRPr="00DE0BD5">
        <w:rPr>
          <w:rFonts w:eastAsia="Times New Roman"/>
          <w:b/>
          <w:bCs/>
          <w:sz w:val="24"/>
          <w:szCs w:val="24"/>
          <w:lang w:val="en-US"/>
        </w:rPr>
        <w:tab/>
      </w:r>
    </w:p>
    <w:p w:rsidR="0050336A" w:rsidRPr="00DE0BD5" w:rsidRDefault="0050336A">
      <w:pPr>
        <w:spacing w:line="250"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18.1.</w:t>
      </w:r>
      <w:r w:rsidRPr="00DE0BD5">
        <w:rPr>
          <w:sz w:val="20"/>
          <w:szCs w:val="20"/>
          <w:lang w:val="en-US"/>
        </w:rPr>
        <w:tab/>
      </w:r>
      <w:r w:rsidRPr="00DE0BD5">
        <w:rPr>
          <w:rFonts w:eastAsia="Times New Roman"/>
          <w:lang w:val="en-US"/>
        </w:rPr>
        <w:t>Sub rezerva Condițiilor Speciale, Autoritatea Contractantă va stabili data la care urmează să înceapă implementarea sarcinilor și va informa Antreprenorul cu privire la aceasta, fie în notificarea de atribuire a contractului, fie prin ordin administrativ.</w:t>
      </w:r>
    </w:p>
    <w:p w:rsidR="0050336A" w:rsidRPr="00DE0BD5" w:rsidRDefault="0050336A">
      <w:pPr>
        <w:spacing w:line="252"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18.2.</w:t>
      </w:r>
      <w:r w:rsidRPr="00DE0BD5">
        <w:rPr>
          <w:sz w:val="20"/>
          <w:szCs w:val="20"/>
          <w:lang w:val="en-US"/>
        </w:rPr>
        <w:tab/>
      </w:r>
      <w:r w:rsidRPr="00DE0BD5">
        <w:rPr>
          <w:rFonts w:eastAsia="Times New Roman"/>
          <w:lang w:val="en-US"/>
        </w:rPr>
        <w:t>Cu excepția cazului în care părțile convin altfel, punerea în aplicare a sarcinilor începe în cel mult 90 de zile de la notificarea atribuirii contractului. Cu excepția cazului în care această întârziere rezultă din neîndeplinirea obligației Antreprenorului, după acea dată, Antreprenorul va avea dreptul să nu execute contractul și să obțină rezilierea acestuia și/sau compensarea prejudiciului suferit. Antreprenorul va pierde acest drept cu excepția cazului în care îl exercită în termen de 30 de zile de la expirarea perioadei de 90 de zile.</w:t>
      </w:r>
    </w:p>
    <w:p w:rsidR="0050336A" w:rsidRPr="00DE0BD5" w:rsidRDefault="0050336A">
      <w:pPr>
        <w:spacing w:line="365"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19 - Perioada de executare a sarcinilor</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19.1.</w:t>
      </w:r>
      <w:r w:rsidRPr="00DE0BD5">
        <w:rPr>
          <w:sz w:val="20"/>
          <w:szCs w:val="20"/>
          <w:lang w:val="en-US"/>
        </w:rPr>
        <w:tab/>
      </w:r>
      <w:r w:rsidRPr="00DE0BD5">
        <w:rPr>
          <w:rFonts w:eastAsia="Times New Roman"/>
          <w:lang w:val="en-US"/>
        </w:rPr>
        <w:t>Perioada de implementare a sarcinilor începe la data stabilită în conformitate cu articolul 18 și este cea prevăzută în condițiile speciale, fără a aduce atingere prelungirilor perioadei care pot fi acordate în temeiul articolului 20.</w:t>
      </w:r>
    </w:p>
    <w:p w:rsidR="0050336A" w:rsidRPr="00DE0BD5" w:rsidRDefault="0050336A">
      <w:pPr>
        <w:spacing w:line="252"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19.2.</w:t>
      </w:r>
      <w:r w:rsidRPr="00DE0BD5">
        <w:rPr>
          <w:sz w:val="20"/>
          <w:szCs w:val="20"/>
          <w:lang w:val="en-US"/>
        </w:rPr>
        <w:tab/>
      </w:r>
      <w:r w:rsidRPr="00DE0BD5">
        <w:rPr>
          <w:rFonts w:eastAsia="Times New Roman"/>
          <w:lang w:val="en-US"/>
        </w:rPr>
        <w:t>Dacă sunt prevăzute perioade distincte de implementare a sarcinilor pentru loturi separate, în cazurile în care unui Contractant i se atribuie mai mult de un lot per contract, perioadele de implementare a sarcinilor pentru loturile separate nu se cumulează.</w:t>
      </w:r>
    </w:p>
    <w:p w:rsidR="0050336A" w:rsidRPr="00DE0BD5" w:rsidRDefault="0050336A">
      <w:pPr>
        <w:spacing w:line="363"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20 - Prelungirea perioadei de executare a sarcinilor</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20.1.</w:t>
      </w:r>
      <w:r w:rsidRPr="00DE0BD5">
        <w:rPr>
          <w:sz w:val="20"/>
          <w:szCs w:val="20"/>
          <w:lang w:val="en-US"/>
        </w:rPr>
        <w:tab/>
      </w:r>
      <w:r w:rsidRPr="00DE0BD5">
        <w:rPr>
          <w:rFonts w:eastAsia="Times New Roman"/>
          <w:lang w:val="en-US"/>
        </w:rPr>
        <w:t>Antreprenorul poate solicita o prelungire a perioadei de implementare a sarcinilor dacă este sau va fi întârziat în finalizarea contractului din oricare dintre următoarele motive:</w:t>
      </w:r>
    </w:p>
    <w:p w:rsidR="0050336A" w:rsidRPr="00DE0BD5" w:rsidRDefault="0050336A">
      <w:pPr>
        <w:spacing w:line="251" w:lineRule="exact"/>
        <w:rPr>
          <w:sz w:val="20"/>
          <w:szCs w:val="20"/>
          <w:lang w:val="en-US"/>
        </w:rPr>
      </w:pPr>
    </w:p>
    <w:p w:rsidR="0050336A" w:rsidRPr="00DE0BD5" w:rsidRDefault="00C83D0F">
      <w:pPr>
        <w:numPr>
          <w:ilvl w:val="0"/>
          <w:numId w:val="7"/>
        </w:numPr>
        <w:tabs>
          <w:tab w:val="left" w:pos="1700"/>
        </w:tabs>
        <w:spacing w:line="235" w:lineRule="auto"/>
        <w:ind w:left="1700" w:right="20" w:hanging="362"/>
        <w:rPr>
          <w:rFonts w:eastAsia="Times New Roman"/>
          <w:lang w:val="en-US"/>
        </w:rPr>
      </w:pPr>
      <w:r w:rsidRPr="00DE0BD5">
        <w:rPr>
          <w:rFonts w:eastAsia="Times New Roman"/>
          <w:lang w:val="en-US"/>
        </w:rPr>
        <w:t>condiții meteorologice excepționale din țara Autorității Contractante care pot afecta instalarea sau montarea bunurilor;</w:t>
      </w:r>
    </w:p>
    <w:p w:rsidR="0050336A" w:rsidRPr="00DE0BD5" w:rsidRDefault="0050336A">
      <w:pPr>
        <w:spacing w:line="131" w:lineRule="exact"/>
        <w:rPr>
          <w:rFonts w:eastAsia="Times New Roman"/>
          <w:lang w:val="en-US"/>
        </w:rPr>
      </w:pPr>
    </w:p>
    <w:p w:rsidR="0050336A" w:rsidRPr="00DE0BD5" w:rsidRDefault="00C83D0F">
      <w:pPr>
        <w:numPr>
          <w:ilvl w:val="0"/>
          <w:numId w:val="7"/>
        </w:numPr>
        <w:tabs>
          <w:tab w:val="left" w:pos="1700"/>
        </w:tabs>
        <w:spacing w:line="236" w:lineRule="auto"/>
        <w:ind w:left="1700" w:hanging="362"/>
        <w:jc w:val="both"/>
        <w:rPr>
          <w:rFonts w:eastAsia="Times New Roman"/>
          <w:lang w:val="en-US"/>
        </w:rPr>
      </w:pPr>
      <w:r w:rsidRPr="00DE0BD5">
        <w:rPr>
          <w:rFonts w:eastAsia="Times New Roman"/>
          <w:lang w:val="en-US"/>
        </w:rPr>
        <w:t>obstacole artificiale sau condiții fizice care pot afecta livrarea bunurilor, care nu ar fi putut fi prevăzute în mod rezonabil de către un antreprenor cu experiență;</w:t>
      </w:r>
    </w:p>
    <w:p w:rsidR="0050336A" w:rsidRPr="00DE0BD5" w:rsidRDefault="0050336A">
      <w:pPr>
        <w:spacing w:line="132" w:lineRule="exact"/>
        <w:rPr>
          <w:rFonts w:eastAsia="Times New Roman"/>
          <w:lang w:val="en-US"/>
        </w:rPr>
      </w:pPr>
    </w:p>
    <w:p w:rsidR="0050336A" w:rsidRPr="00DE0BD5" w:rsidRDefault="00C83D0F">
      <w:pPr>
        <w:numPr>
          <w:ilvl w:val="0"/>
          <w:numId w:val="7"/>
        </w:numPr>
        <w:tabs>
          <w:tab w:val="left" w:pos="1700"/>
        </w:tabs>
        <w:spacing w:line="235" w:lineRule="auto"/>
        <w:ind w:left="1700" w:hanging="362"/>
        <w:rPr>
          <w:rFonts w:eastAsia="Times New Roman"/>
          <w:lang w:val="en-US"/>
        </w:rPr>
      </w:pPr>
      <w:r w:rsidRPr="00DE0BD5">
        <w:rPr>
          <w:rFonts w:eastAsia="Times New Roman"/>
          <w:lang w:val="en-US"/>
        </w:rPr>
        <w:t>comenzi administrative care afectează data finalizării, altele decât cele care decurg din neîndeplinirea obligației Antreprenorului;</w:t>
      </w:r>
    </w:p>
    <w:p w:rsidR="0050336A" w:rsidRPr="00DE0BD5" w:rsidRDefault="0050336A">
      <w:pPr>
        <w:spacing w:line="119" w:lineRule="exact"/>
        <w:rPr>
          <w:rFonts w:eastAsia="Times New Roman"/>
          <w:lang w:val="en-US"/>
        </w:rPr>
      </w:pPr>
    </w:p>
    <w:p w:rsidR="0050336A" w:rsidRPr="00DE0BD5" w:rsidRDefault="00C83D0F">
      <w:pPr>
        <w:numPr>
          <w:ilvl w:val="0"/>
          <w:numId w:val="7"/>
        </w:numPr>
        <w:tabs>
          <w:tab w:val="left" w:pos="1700"/>
        </w:tabs>
        <w:ind w:left="1700" w:hanging="362"/>
        <w:rPr>
          <w:rFonts w:eastAsia="Times New Roman"/>
          <w:lang w:val="en-US"/>
        </w:rPr>
      </w:pPr>
      <w:r w:rsidRPr="00DE0BD5">
        <w:rPr>
          <w:rFonts w:eastAsia="Times New Roman"/>
          <w:lang w:val="en-US"/>
        </w:rPr>
        <w:t>neîndeplinirea de către Autoritatea Contractantă a obligațiilor care îi revin în temeiul Contractului;</w:t>
      </w:r>
    </w:p>
    <w:p w:rsidR="0050336A" w:rsidRPr="00DE0BD5" w:rsidRDefault="0050336A">
      <w:pPr>
        <w:spacing w:line="119" w:lineRule="exact"/>
        <w:rPr>
          <w:rFonts w:eastAsia="Times New Roman"/>
          <w:lang w:val="en-US"/>
        </w:rPr>
      </w:pPr>
    </w:p>
    <w:p w:rsidR="0050336A" w:rsidRPr="00DE0BD5" w:rsidRDefault="00C83D0F">
      <w:pPr>
        <w:numPr>
          <w:ilvl w:val="0"/>
          <w:numId w:val="7"/>
        </w:numPr>
        <w:tabs>
          <w:tab w:val="left" w:pos="1700"/>
        </w:tabs>
        <w:ind w:left="1700" w:hanging="362"/>
        <w:rPr>
          <w:rFonts w:eastAsia="Times New Roman"/>
          <w:lang w:val="en-US"/>
        </w:rPr>
      </w:pPr>
      <w:r w:rsidRPr="00DE0BD5">
        <w:rPr>
          <w:rFonts w:eastAsia="Times New Roman"/>
          <w:lang w:val="en-US"/>
        </w:rPr>
        <w:t>orice suspendare a livrării și/sau instalării bunurilor care nu se datorează</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18"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14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Default="00C83D0F">
      <w:pPr>
        <w:ind w:left="1700"/>
        <w:rPr>
          <w:sz w:val="20"/>
          <w:szCs w:val="20"/>
        </w:rPr>
      </w:pPr>
      <w:bookmarkStart w:id="14" w:name="page15"/>
      <w:bookmarkEnd w:id="14"/>
      <w:r>
        <w:rPr>
          <w:rFonts w:eastAsia="Times New Roman"/>
        </w:rPr>
        <w:lastRenderedPageBreak/>
        <w:t>la obligația contractantului;</w:t>
      </w:r>
    </w:p>
    <w:p w:rsidR="0050336A" w:rsidRDefault="0050336A">
      <w:pPr>
        <w:spacing w:line="122" w:lineRule="exact"/>
        <w:rPr>
          <w:sz w:val="20"/>
          <w:szCs w:val="20"/>
        </w:rPr>
      </w:pPr>
    </w:p>
    <w:p w:rsidR="0050336A" w:rsidRDefault="00C83D0F">
      <w:pPr>
        <w:numPr>
          <w:ilvl w:val="0"/>
          <w:numId w:val="8"/>
        </w:numPr>
        <w:tabs>
          <w:tab w:val="left" w:pos="1700"/>
        </w:tabs>
        <w:ind w:left="1700" w:hanging="362"/>
        <w:rPr>
          <w:rFonts w:eastAsia="Times New Roman"/>
        </w:rPr>
      </w:pPr>
      <w:r>
        <w:rPr>
          <w:rFonts w:eastAsia="Times New Roman"/>
        </w:rPr>
        <w:t>forță majoră;</w:t>
      </w:r>
    </w:p>
    <w:p w:rsidR="0050336A" w:rsidRDefault="0050336A">
      <w:pPr>
        <w:spacing w:line="119" w:lineRule="exact"/>
        <w:rPr>
          <w:rFonts w:eastAsia="Times New Roman"/>
        </w:rPr>
      </w:pPr>
    </w:p>
    <w:p w:rsidR="0050336A" w:rsidRPr="00DE0BD5" w:rsidRDefault="00C83D0F">
      <w:pPr>
        <w:numPr>
          <w:ilvl w:val="0"/>
          <w:numId w:val="8"/>
        </w:numPr>
        <w:tabs>
          <w:tab w:val="left" w:pos="1700"/>
        </w:tabs>
        <w:ind w:left="1700" w:hanging="362"/>
        <w:rPr>
          <w:rFonts w:eastAsia="Times New Roman"/>
          <w:lang w:val="en-US"/>
        </w:rPr>
      </w:pPr>
      <w:r w:rsidRPr="00DE0BD5">
        <w:rPr>
          <w:rFonts w:eastAsia="Times New Roman"/>
          <w:lang w:val="en-US"/>
        </w:rPr>
        <w:t>bunuri suplimentare sau suplimentare comandate de Autoritatea Contractanta;</w:t>
      </w:r>
    </w:p>
    <w:p w:rsidR="0050336A" w:rsidRPr="00DE0BD5" w:rsidRDefault="0050336A">
      <w:pPr>
        <w:spacing w:line="132" w:lineRule="exact"/>
        <w:rPr>
          <w:rFonts w:eastAsia="Times New Roman"/>
          <w:lang w:val="en-US"/>
        </w:rPr>
      </w:pPr>
    </w:p>
    <w:p w:rsidR="0050336A" w:rsidRPr="00DE0BD5" w:rsidRDefault="00C83D0F">
      <w:pPr>
        <w:numPr>
          <w:ilvl w:val="0"/>
          <w:numId w:val="8"/>
        </w:numPr>
        <w:tabs>
          <w:tab w:val="left" w:pos="1700"/>
        </w:tabs>
        <w:spacing w:line="234" w:lineRule="auto"/>
        <w:ind w:left="1700" w:right="20" w:hanging="362"/>
        <w:rPr>
          <w:rFonts w:eastAsia="Times New Roman"/>
          <w:lang w:val="en-US"/>
        </w:rPr>
      </w:pPr>
      <w:r w:rsidRPr="00DE0BD5">
        <w:rPr>
          <w:rFonts w:eastAsia="Times New Roman"/>
          <w:lang w:val="en-US"/>
        </w:rPr>
        <w:t>orice alte cauze la care se face referire în prezentele Condiții Generale care nu se datorează neîndeplinirii obligațiilor Antreprenorului.</w:t>
      </w:r>
    </w:p>
    <w:p w:rsidR="0050336A" w:rsidRPr="00DE0BD5" w:rsidRDefault="0050336A">
      <w:pPr>
        <w:spacing w:line="131" w:lineRule="exact"/>
        <w:rPr>
          <w:sz w:val="20"/>
          <w:szCs w:val="20"/>
          <w:lang w:val="en-US"/>
        </w:rPr>
      </w:pPr>
    </w:p>
    <w:p w:rsidR="0050336A" w:rsidRPr="00DE0BD5" w:rsidRDefault="00C83D0F">
      <w:pPr>
        <w:tabs>
          <w:tab w:val="left" w:pos="1100"/>
        </w:tabs>
        <w:spacing w:line="235" w:lineRule="auto"/>
        <w:ind w:left="1120" w:right="20" w:hanging="736"/>
        <w:rPr>
          <w:sz w:val="20"/>
          <w:szCs w:val="20"/>
          <w:lang w:val="en-US"/>
        </w:rPr>
      </w:pPr>
      <w:r w:rsidRPr="00DE0BD5">
        <w:rPr>
          <w:rFonts w:eastAsia="Times New Roman"/>
          <w:lang w:val="en-US"/>
        </w:rPr>
        <w:t>20.2.</w:t>
      </w:r>
      <w:r w:rsidRPr="00DE0BD5">
        <w:rPr>
          <w:sz w:val="20"/>
          <w:szCs w:val="20"/>
          <w:lang w:val="en-US"/>
        </w:rPr>
        <w:tab/>
      </w:r>
      <w:r w:rsidRPr="00DE0BD5">
        <w:rPr>
          <w:rFonts w:eastAsia="Times New Roman"/>
          <w:lang w:val="en-US"/>
        </w:rPr>
        <w:t>În cazul în care Antreprenorul consideră că are dreptul la orice prelungire a perioadei de implementare în temeiul Contractului, Antreprenorul va</w:t>
      </w:r>
    </w:p>
    <w:p w:rsidR="0050336A" w:rsidRPr="00DE0BD5" w:rsidRDefault="0050336A">
      <w:pPr>
        <w:spacing w:line="251" w:lineRule="exact"/>
        <w:rPr>
          <w:sz w:val="20"/>
          <w:szCs w:val="20"/>
          <w:lang w:val="en-US"/>
        </w:rPr>
      </w:pPr>
    </w:p>
    <w:p w:rsidR="0050336A" w:rsidRPr="00DE0BD5" w:rsidRDefault="00C83D0F">
      <w:pPr>
        <w:numPr>
          <w:ilvl w:val="0"/>
          <w:numId w:val="9"/>
        </w:numPr>
        <w:tabs>
          <w:tab w:val="left" w:pos="1560"/>
        </w:tabs>
        <w:spacing w:line="236" w:lineRule="auto"/>
        <w:ind w:left="1560" w:right="20" w:hanging="364"/>
        <w:jc w:val="both"/>
        <w:rPr>
          <w:rFonts w:eastAsia="Times New Roman"/>
          <w:lang w:val="en-US"/>
        </w:rPr>
      </w:pPr>
      <w:r w:rsidRPr="00DE0BD5">
        <w:rPr>
          <w:rFonts w:eastAsia="Times New Roman"/>
          <w:lang w:val="en-US"/>
        </w:rPr>
        <w:t>să notifice Managerul de Proiect cu privire la intenția sa de a face o astfel de solicitare în cel mult 15 zile după ce Antreprenorul a luat cunoștință sau ar fi trebuit să ia cunoștință de evenimentul sau circumstanța care a dat naștere solicitării.</w:t>
      </w:r>
    </w:p>
    <w:p w:rsidR="0050336A" w:rsidRPr="00DE0BD5" w:rsidRDefault="0050336A">
      <w:pPr>
        <w:spacing w:line="132" w:lineRule="exact"/>
        <w:rPr>
          <w:rFonts w:eastAsia="Times New Roman"/>
          <w:lang w:val="en-US"/>
        </w:rPr>
      </w:pPr>
    </w:p>
    <w:p w:rsidR="0050336A" w:rsidRPr="00DE0BD5" w:rsidRDefault="00C83D0F">
      <w:pPr>
        <w:numPr>
          <w:ilvl w:val="0"/>
          <w:numId w:val="9"/>
        </w:numPr>
        <w:tabs>
          <w:tab w:val="left" w:pos="1560"/>
        </w:tabs>
        <w:spacing w:line="237" w:lineRule="auto"/>
        <w:ind w:left="1560" w:hanging="364"/>
        <w:jc w:val="both"/>
        <w:rPr>
          <w:rFonts w:eastAsia="Times New Roman"/>
          <w:lang w:val="en-US"/>
        </w:rPr>
      </w:pPr>
      <w:r w:rsidRPr="00DE0BD5">
        <w:rPr>
          <w:rFonts w:eastAsia="Times New Roman"/>
          <w:lang w:val="en-US"/>
        </w:rPr>
        <w:t>În cazul în care Antreprenorul nu notifică o cerere de prelungire a perioadei de implementare în această perioadă de 15 zile, perioada de implementare nu va fi prelungită, iar Autoritatea Contractantă va fi eliberată de orice răspundere în legătură cu cererea; și</w:t>
      </w:r>
    </w:p>
    <w:p w:rsidR="0050336A" w:rsidRPr="00DE0BD5" w:rsidRDefault="0050336A">
      <w:pPr>
        <w:spacing w:line="134" w:lineRule="exact"/>
        <w:rPr>
          <w:rFonts w:eastAsia="Times New Roman"/>
          <w:lang w:val="en-US"/>
        </w:rPr>
      </w:pPr>
    </w:p>
    <w:p w:rsidR="0050336A" w:rsidRPr="00DE0BD5" w:rsidRDefault="00C83D0F">
      <w:pPr>
        <w:numPr>
          <w:ilvl w:val="0"/>
          <w:numId w:val="9"/>
        </w:numPr>
        <w:tabs>
          <w:tab w:val="left" w:pos="1560"/>
        </w:tabs>
        <w:spacing w:line="236" w:lineRule="auto"/>
        <w:ind w:left="1560" w:right="20" w:hanging="364"/>
        <w:jc w:val="both"/>
        <w:rPr>
          <w:rFonts w:eastAsia="Times New Roman"/>
          <w:lang w:val="en-US"/>
        </w:rPr>
      </w:pPr>
      <w:r w:rsidRPr="00DE0BD5">
        <w:rPr>
          <w:rFonts w:eastAsia="Times New Roman"/>
          <w:lang w:val="en-US"/>
        </w:rPr>
        <w:t>transmite Managerului de Proiect detalii complete și detaliate ale cererii, în termen de 30 de zile de la notificarea de mai sus, cu excepția cazului în care s-a convenit altfel între Antreprenor și Supervizor, pentru ca această solicitare să poată fi investigată la momentul respectiv.</w:t>
      </w:r>
    </w:p>
    <w:p w:rsidR="0050336A" w:rsidRPr="00DE0BD5" w:rsidRDefault="0050336A">
      <w:pPr>
        <w:spacing w:line="132" w:lineRule="exact"/>
        <w:rPr>
          <w:sz w:val="20"/>
          <w:szCs w:val="20"/>
          <w:lang w:val="en-US"/>
        </w:rPr>
      </w:pPr>
    </w:p>
    <w:p w:rsidR="0050336A" w:rsidRPr="00DE0BD5" w:rsidRDefault="00C83D0F" w:rsidP="000C3BB0">
      <w:pPr>
        <w:tabs>
          <w:tab w:val="left" w:pos="1100"/>
        </w:tabs>
        <w:spacing w:line="237" w:lineRule="auto"/>
        <w:ind w:left="1120" w:hanging="736"/>
        <w:jc w:val="both"/>
        <w:rPr>
          <w:sz w:val="20"/>
          <w:szCs w:val="20"/>
          <w:lang w:val="en-US"/>
        </w:rPr>
      </w:pPr>
      <w:r w:rsidRPr="00DE0BD5">
        <w:rPr>
          <w:rFonts w:eastAsia="Times New Roman"/>
          <w:lang w:val="en-US"/>
        </w:rPr>
        <w:t>20.3.</w:t>
      </w:r>
      <w:r w:rsidRPr="00DE0BD5">
        <w:rPr>
          <w:sz w:val="20"/>
          <w:szCs w:val="20"/>
          <w:lang w:val="en-US"/>
        </w:rPr>
        <w:tab/>
      </w:r>
      <w:r w:rsidRPr="00DE0BD5">
        <w:rPr>
          <w:rFonts w:eastAsia="Times New Roman"/>
          <w:lang w:val="en-US"/>
        </w:rPr>
        <w:t>În termen de 30 de zile de la primirea informațiilor detaliate ale Contractorului cu privire la cerere, Managerul de Proiect va acorda, de comun acord cu Autoritatea Contractantă, printr-o notificare către Antreprenor, o astfel de prelungire a perioadei de implementare a sarcinilor care poate fi justificată, fie prospectiv. sau retroactiv, sau informează Antreprenorul că nu are dreptul la o prelungire.</w:t>
      </w:r>
    </w:p>
    <w:p w:rsidR="0050336A" w:rsidRPr="00DE0BD5" w:rsidRDefault="00C83D0F">
      <w:pPr>
        <w:tabs>
          <w:tab w:val="left" w:pos="1420"/>
        </w:tabs>
        <w:rPr>
          <w:sz w:val="20"/>
          <w:szCs w:val="20"/>
          <w:lang w:val="en-US"/>
        </w:rPr>
      </w:pPr>
      <w:r w:rsidRPr="00DE0BD5">
        <w:rPr>
          <w:rFonts w:eastAsia="Times New Roman"/>
          <w:b/>
          <w:bCs/>
          <w:sz w:val="24"/>
          <w:szCs w:val="24"/>
          <w:lang w:val="en-US"/>
        </w:rPr>
        <w:t>Articolul 21 - Întârzieri în implementarea sarcinilor</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21.1.</w:t>
      </w:r>
      <w:r w:rsidRPr="00DE0BD5">
        <w:rPr>
          <w:sz w:val="20"/>
          <w:szCs w:val="20"/>
          <w:lang w:val="en-US"/>
        </w:rPr>
        <w:tab/>
      </w:r>
      <w:r w:rsidRPr="00DE0BD5">
        <w:rPr>
          <w:rFonts w:eastAsia="Times New Roman"/>
          <w:lang w:val="en-US"/>
        </w:rPr>
        <w:t>Dacă Antreprenorul nu livrează oricare sau toate bunurile sau nu prestează serviciile în perioada de implementare a sarcinilor specificate în Contract, Autoritatea Contractantă va avea dreptul, fără notificare oficială și fără a aduce atingere celorlalte căi de atac prevăzute de Contract, la despăgubiri lichidate pentru fiecare zi, sau o parte a acesteia, care se va scurge între sfârșitul perioadei de executare a sarcinilor sau perioada prelungită de executare a sarcinilor prevăzute la articolul 20 și data reală de finalizare. Rata zilnică a daunelor lichidate este de 5/1000 din valoarea bunurilor nelivrate până la maximum 15% din prețul total al contractului.</w:t>
      </w:r>
    </w:p>
    <w:p w:rsidR="0050336A" w:rsidRPr="00DE0BD5" w:rsidRDefault="0050336A">
      <w:pPr>
        <w:spacing w:line="259"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21.2.</w:t>
      </w:r>
      <w:r w:rsidRPr="00DE0BD5">
        <w:rPr>
          <w:sz w:val="20"/>
          <w:szCs w:val="20"/>
          <w:lang w:val="en-US"/>
        </w:rPr>
        <w:tab/>
      </w:r>
      <w:r w:rsidRPr="00DE0BD5">
        <w:rPr>
          <w:rFonts w:eastAsia="Times New Roman"/>
          <w:lang w:val="en-US"/>
        </w:rPr>
        <w:t>În cazul în care nelivrarea vreunuia dintre bunuri împiedică utilizarea normală a bunurilor în ansamblu, despăgubirile lichidate prevăzute la articolul 21.1 se calculează pe baza prețului total al contractului.</w:t>
      </w:r>
    </w:p>
    <w:p w:rsidR="0050336A" w:rsidRPr="00DE0BD5" w:rsidRDefault="0050336A">
      <w:pPr>
        <w:spacing w:line="255" w:lineRule="exact"/>
        <w:rPr>
          <w:sz w:val="20"/>
          <w:szCs w:val="20"/>
          <w:lang w:val="en-US"/>
        </w:rPr>
      </w:pPr>
    </w:p>
    <w:p w:rsidR="0050336A" w:rsidRPr="00DE0BD5" w:rsidRDefault="00C83D0F">
      <w:pPr>
        <w:tabs>
          <w:tab w:val="left" w:pos="1100"/>
        </w:tabs>
        <w:spacing w:line="234" w:lineRule="auto"/>
        <w:ind w:left="1120" w:hanging="736"/>
        <w:jc w:val="both"/>
        <w:rPr>
          <w:sz w:val="20"/>
          <w:szCs w:val="20"/>
          <w:lang w:val="en-US"/>
        </w:rPr>
      </w:pPr>
      <w:r w:rsidRPr="00DE0BD5">
        <w:rPr>
          <w:rFonts w:eastAsia="Times New Roman"/>
          <w:lang w:val="en-US"/>
        </w:rPr>
        <w:t>21.3.</w:t>
      </w:r>
      <w:r w:rsidRPr="00DE0BD5">
        <w:rPr>
          <w:sz w:val="20"/>
          <w:szCs w:val="20"/>
          <w:lang w:val="en-US"/>
        </w:rPr>
        <w:tab/>
      </w:r>
      <w:r w:rsidRPr="00DE0BD5">
        <w:rPr>
          <w:rFonts w:eastAsia="Times New Roman"/>
          <w:lang w:val="en-US"/>
        </w:rPr>
        <w:t>În cazul în care Autoritatea Contractantă a devenit îndreptățită să pretindă cel puțin 15% din prețul total al contractului, aceasta poate, după notificarea Antreprenorului:</w:t>
      </w:r>
    </w:p>
    <w:p w:rsidR="0050336A" w:rsidRPr="00DE0BD5" w:rsidRDefault="0050336A">
      <w:pPr>
        <w:spacing w:line="119" w:lineRule="exact"/>
        <w:rPr>
          <w:sz w:val="20"/>
          <w:szCs w:val="20"/>
          <w:lang w:val="en-US"/>
        </w:rPr>
      </w:pPr>
    </w:p>
    <w:p w:rsidR="0050336A" w:rsidRPr="00DE0BD5" w:rsidRDefault="00C83D0F">
      <w:pPr>
        <w:numPr>
          <w:ilvl w:val="0"/>
          <w:numId w:val="10"/>
        </w:numPr>
        <w:tabs>
          <w:tab w:val="left" w:pos="1560"/>
        </w:tabs>
        <w:ind w:left="1560" w:hanging="361"/>
        <w:rPr>
          <w:rFonts w:ascii="Symbol" w:eastAsia="Symbol" w:hAnsi="Symbol" w:cs="Symbol"/>
          <w:lang w:val="en-US"/>
        </w:rPr>
      </w:pPr>
      <w:r w:rsidRPr="00DE0BD5">
        <w:rPr>
          <w:rFonts w:eastAsia="Times New Roman"/>
          <w:lang w:val="en-US"/>
        </w:rPr>
        <w:t>poprirea garanției de bună execuție; și/sau</w:t>
      </w:r>
    </w:p>
    <w:p w:rsidR="0050336A" w:rsidRDefault="00C83D0F">
      <w:pPr>
        <w:numPr>
          <w:ilvl w:val="0"/>
          <w:numId w:val="10"/>
        </w:numPr>
        <w:tabs>
          <w:tab w:val="left" w:pos="1560"/>
        </w:tabs>
        <w:ind w:left="1560" w:hanging="361"/>
        <w:rPr>
          <w:rFonts w:ascii="Symbol" w:eastAsia="Symbol" w:hAnsi="Symbol" w:cs="Symbol"/>
        </w:rPr>
      </w:pPr>
      <w:r>
        <w:rPr>
          <w:rFonts w:eastAsia="Times New Roman"/>
        </w:rPr>
        <w:t>rezilierea contractului,</w:t>
      </w:r>
    </w:p>
    <w:p w:rsidR="0050336A" w:rsidRDefault="0050336A">
      <w:pPr>
        <w:spacing w:line="27" w:lineRule="exact"/>
        <w:rPr>
          <w:rFonts w:ascii="Symbol" w:eastAsia="Symbol" w:hAnsi="Symbol" w:cs="Symbol"/>
        </w:rPr>
      </w:pPr>
    </w:p>
    <w:p w:rsidR="0050336A" w:rsidRPr="00DE0BD5" w:rsidRDefault="00C83D0F">
      <w:pPr>
        <w:numPr>
          <w:ilvl w:val="0"/>
          <w:numId w:val="10"/>
        </w:numPr>
        <w:tabs>
          <w:tab w:val="left" w:pos="1560"/>
        </w:tabs>
        <w:spacing w:line="227" w:lineRule="auto"/>
        <w:ind w:left="1560" w:right="20" w:hanging="361"/>
        <w:rPr>
          <w:rFonts w:ascii="Symbol" w:eastAsia="Symbol" w:hAnsi="Symbol" w:cs="Symbol"/>
          <w:lang w:val="en-US"/>
        </w:rPr>
      </w:pPr>
      <w:r w:rsidRPr="00DE0BD5">
        <w:rPr>
          <w:rFonts w:eastAsia="Times New Roman"/>
          <w:lang w:val="en-US"/>
        </w:rPr>
        <w:t>încheie un contract cu un terț pentru furnizarea soldului bunurilor pe cheltuiala Antreprenorului.</w:t>
      </w:r>
    </w:p>
    <w:p w:rsidR="0050336A" w:rsidRPr="00DE0BD5" w:rsidRDefault="0050336A">
      <w:pPr>
        <w:spacing w:line="243"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22 -Amendamente</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22.1.</w:t>
      </w:r>
      <w:r w:rsidRPr="00DE0BD5">
        <w:rPr>
          <w:sz w:val="20"/>
          <w:szCs w:val="20"/>
          <w:lang w:val="en-US"/>
        </w:rPr>
        <w:tab/>
      </w:r>
      <w:r w:rsidRPr="00DE0BD5">
        <w:rPr>
          <w:rFonts w:eastAsia="Times New Roman"/>
          <w:lang w:val="en-US"/>
        </w:rPr>
        <w:t>Modificările contractului trebuie să fie formalizate printr-un act adițional la contract semnat de ambele părți sau printr-un ordin administrativ emis de Managerul de Proiect sau de Autoritatea Contractantă. Modificări substanțiale ale contractului, inclusiv modificări ale prețului total al contractului,</w:t>
      </w:r>
    </w:p>
    <w:p w:rsidR="0050336A" w:rsidRPr="00DE0BD5" w:rsidRDefault="0050336A">
      <w:pPr>
        <w:spacing w:line="200" w:lineRule="exact"/>
        <w:rPr>
          <w:sz w:val="20"/>
          <w:szCs w:val="20"/>
          <w:lang w:val="en-US"/>
        </w:rPr>
      </w:pPr>
    </w:p>
    <w:p w:rsidR="0050336A" w:rsidRPr="00DE0BD5" w:rsidRDefault="0050336A">
      <w:pPr>
        <w:spacing w:line="398"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15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08" w:right="1406" w:bottom="0" w:left="1420" w:header="0" w:footer="0" w:gutter="0"/>
          <w:cols w:space="720" w:equalWidth="0">
            <w:col w:w="9080"/>
          </w:cols>
        </w:sectPr>
      </w:pPr>
    </w:p>
    <w:p w:rsidR="0050336A" w:rsidRPr="00DE0BD5" w:rsidRDefault="00C83D0F">
      <w:pPr>
        <w:spacing w:line="235" w:lineRule="auto"/>
        <w:ind w:left="1120" w:right="20"/>
        <w:rPr>
          <w:sz w:val="20"/>
          <w:szCs w:val="20"/>
          <w:lang w:val="en-US"/>
        </w:rPr>
      </w:pPr>
      <w:bookmarkStart w:id="15" w:name="page16"/>
      <w:bookmarkEnd w:id="15"/>
      <w:r w:rsidRPr="00DE0BD5">
        <w:rPr>
          <w:rFonts w:eastAsia="Times New Roman"/>
          <w:lang w:val="en-US"/>
        </w:rPr>
        <w:lastRenderedPageBreak/>
        <w:t>trebuie făcută prin intermediul unui act adițional. Orice modificări contractuale trebuie să respecte principiile generale definite în Ghidul practic.</w:t>
      </w:r>
    </w:p>
    <w:p w:rsidR="0050336A" w:rsidRPr="00DE0BD5" w:rsidRDefault="0050336A">
      <w:pPr>
        <w:spacing w:line="251"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22.2.</w:t>
      </w:r>
      <w:r w:rsidRPr="00DE0BD5">
        <w:rPr>
          <w:sz w:val="20"/>
          <w:szCs w:val="20"/>
          <w:lang w:val="en-US"/>
        </w:rPr>
        <w:tab/>
      </w:r>
      <w:r w:rsidRPr="00DE0BD5">
        <w:rPr>
          <w:rFonts w:eastAsia="Times New Roman"/>
          <w:lang w:val="en-US"/>
        </w:rPr>
        <w:t>În limitele pragurilor de procedură stabilite în Ghidul practic, Autoritatea Contractantă își rezervă dreptul de a modifica prin ordin administrativ cantitățile pe lot sau pe articol cu ​​+/- 100 % la momentul contractării și pe perioada de valabilitate a contractului. Contracta. Valoarea totală a bunurilor nu poate crește sau scădea ca urmare a variației cu mai mult de 25% din prețul licitației. Prețurile unitare indicate în ofertă se aplică cantităților achiziționate în cadrul variației.</w:t>
      </w:r>
    </w:p>
    <w:p w:rsidR="0050336A" w:rsidRPr="00DE0BD5" w:rsidRDefault="0050336A">
      <w:pPr>
        <w:spacing w:line="254"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22.3.</w:t>
      </w:r>
      <w:r w:rsidRPr="00DE0BD5">
        <w:rPr>
          <w:sz w:val="20"/>
          <w:szCs w:val="20"/>
          <w:lang w:val="en-US"/>
        </w:rPr>
        <w:tab/>
      </w:r>
      <w:r w:rsidRPr="00DE0BD5">
        <w:rPr>
          <w:rFonts w:eastAsia="Times New Roman"/>
          <w:lang w:val="en-US"/>
        </w:rPr>
        <w:t>Managerul de proiect și Autoritatea Contractantă vor avea puterea de a dispune orice modificare a oricărei părți a bunurilor necesare pentru finalizarea și/sau funcționarea corectă a bunurilor. Astfel de modificări prin ordin administrativ pot include adăugiri, omisiuni, înlocuiri, modificări de calitate, cantitate, formă, caracter, fel, precum și în desene, desene sau specificații în cazul în care bunurile urmează să fie fabricate special pentru Autoritatea Contractantă, în metoda de expedierea sau ambalarea, locul livrării și, în ordinea specificată, metoda sau momentul de implementare a sarcinilor. Nici un ordin administrativ nu va avea ca efect invalidarea contractului, dar efectul financiar, dacă există, al tuturor acestor modificări va fi evaluat în conformitate cu articolul 22.7.</w:t>
      </w:r>
    </w:p>
    <w:p w:rsidR="0050336A" w:rsidRPr="00DE0BD5" w:rsidRDefault="0050336A">
      <w:pPr>
        <w:spacing w:line="246"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22.4.</w:t>
      </w:r>
      <w:r w:rsidRPr="00DE0BD5">
        <w:rPr>
          <w:sz w:val="20"/>
          <w:szCs w:val="20"/>
          <w:lang w:val="en-US"/>
        </w:rPr>
        <w:tab/>
      </w:r>
      <w:r w:rsidRPr="00DE0BD5">
        <w:rPr>
          <w:rFonts w:eastAsia="Times New Roman"/>
          <w:lang w:val="en-US"/>
        </w:rPr>
        <w:t>Toate ordinele administrative se emit în scris, înțelegându-se că:</w:t>
      </w:r>
    </w:p>
    <w:p w:rsidR="0050336A" w:rsidRPr="00DE0BD5" w:rsidRDefault="0050336A">
      <w:pPr>
        <w:spacing w:line="253" w:lineRule="exact"/>
        <w:rPr>
          <w:sz w:val="20"/>
          <w:szCs w:val="20"/>
          <w:lang w:val="en-US"/>
        </w:rPr>
      </w:pPr>
    </w:p>
    <w:p w:rsidR="0050336A" w:rsidRPr="00DE0BD5" w:rsidRDefault="00C83D0F">
      <w:pPr>
        <w:numPr>
          <w:ilvl w:val="0"/>
          <w:numId w:val="11"/>
        </w:numPr>
        <w:tabs>
          <w:tab w:val="left" w:pos="1560"/>
        </w:tabs>
        <w:spacing w:line="236" w:lineRule="auto"/>
        <w:ind w:left="1560" w:hanging="364"/>
        <w:jc w:val="both"/>
        <w:rPr>
          <w:rFonts w:eastAsia="Times New Roman"/>
          <w:lang w:val="en-US"/>
        </w:rPr>
      </w:pPr>
      <w:r w:rsidRPr="00DE0BD5">
        <w:rPr>
          <w:rFonts w:eastAsia="Times New Roman"/>
          <w:lang w:val="en-US"/>
        </w:rPr>
        <w:t>în cazul în care, din orice motiv, Managerul de Proiect sau Autoritatea Contractantă consideră necesar să emită o comandă verbal, acesta va confirma, în cel mai scurt timp posibil, comanda printr-un ordin administrativ;</w:t>
      </w:r>
    </w:p>
    <w:p w:rsidR="0050336A" w:rsidRPr="00DE0BD5" w:rsidRDefault="0050336A">
      <w:pPr>
        <w:spacing w:line="252" w:lineRule="exact"/>
        <w:rPr>
          <w:rFonts w:eastAsia="Times New Roman"/>
          <w:lang w:val="en-US"/>
        </w:rPr>
      </w:pPr>
    </w:p>
    <w:p w:rsidR="0050336A" w:rsidRPr="00DE0BD5" w:rsidRDefault="00C83D0F">
      <w:pPr>
        <w:numPr>
          <w:ilvl w:val="0"/>
          <w:numId w:val="11"/>
        </w:numPr>
        <w:tabs>
          <w:tab w:val="left" w:pos="1560"/>
        </w:tabs>
        <w:spacing w:line="237" w:lineRule="auto"/>
        <w:ind w:left="1560" w:hanging="364"/>
        <w:jc w:val="both"/>
        <w:rPr>
          <w:rFonts w:eastAsia="Times New Roman"/>
          <w:lang w:val="en-US"/>
        </w:rPr>
      </w:pPr>
      <w:r w:rsidRPr="00DE0BD5">
        <w:rPr>
          <w:rFonts w:eastAsia="Times New Roman"/>
          <w:lang w:val="en-US"/>
        </w:rPr>
        <w:t>dacă Antreprenorul confirmă în scris o comandă orală dată în sensul articolului 22.4.a, iar confirmarea nu este contrazisă în scris de către Managerul de Proiect sau de Autoritatea Contractantă, se consideră că Managerul de Proiect sau Autoritatea Contractantă a emis un ordin administrativ;</w:t>
      </w:r>
    </w:p>
    <w:p w:rsidR="0050336A" w:rsidRPr="00DE0BD5" w:rsidRDefault="0050336A">
      <w:pPr>
        <w:spacing w:line="253" w:lineRule="exact"/>
        <w:rPr>
          <w:rFonts w:eastAsia="Times New Roman"/>
          <w:lang w:val="en-US"/>
        </w:rPr>
      </w:pPr>
    </w:p>
    <w:p w:rsidR="0050336A" w:rsidRPr="00DE0BD5" w:rsidRDefault="00C83D0F">
      <w:pPr>
        <w:numPr>
          <w:ilvl w:val="0"/>
          <w:numId w:val="11"/>
        </w:numPr>
        <w:tabs>
          <w:tab w:val="left" w:pos="1560"/>
        </w:tabs>
        <w:spacing w:line="235" w:lineRule="auto"/>
        <w:ind w:left="1560" w:hanging="364"/>
        <w:jc w:val="both"/>
        <w:rPr>
          <w:rFonts w:eastAsia="Times New Roman"/>
          <w:lang w:val="en-US"/>
        </w:rPr>
      </w:pPr>
      <w:r w:rsidRPr="00DE0BD5">
        <w:rPr>
          <w:rFonts w:eastAsia="Times New Roman"/>
          <w:lang w:val="en-US"/>
        </w:rPr>
        <w:t>nu este necesar niciun ordin administrativ pentru a crește sau a micșora cantitatea oricărei amplasări sau instalații incidente deoarece estimările din defalcarea bugetară au fost prea mari sau prea mici.</w:t>
      </w:r>
    </w:p>
    <w:p w:rsidR="0050336A" w:rsidRPr="00DE0BD5" w:rsidRDefault="0050336A">
      <w:pPr>
        <w:spacing w:line="256"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22.5.</w:t>
      </w:r>
      <w:r w:rsidRPr="00DE0BD5">
        <w:rPr>
          <w:sz w:val="20"/>
          <w:szCs w:val="20"/>
          <w:lang w:val="en-US"/>
        </w:rPr>
        <w:tab/>
      </w:r>
      <w:r w:rsidRPr="00DE0BD5">
        <w:rPr>
          <w:rFonts w:eastAsia="Times New Roman"/>
          <w:lang w:val="en-US"/>
        </w:rPr>
        <w:t>Cu excepția cazurilor în care Articolul 22.4 prevede altfel, înainte de emiterea unui ordin administrativ, Managerul de Proiect sau Autoritatea Contractantă va notifica Antreprenorul natura și forma unei astfel de modificări. Contractantul va prezenta, fără întârziere, Managerului de proiect o propunere scrisă care să conțină:</w:t>
      </w:r>
    </w:p>
    <w:p w:rsidR="0050336A" w:rsidRPr="00DE0BD5" w:rsidRDefault="0050336A">
      <w:pPr>
        <w:spacing w:line="146" w:lineRule="exact"/>
        <w:rPr>
          <w:sz w:val="20"/>
          <w:szCs w:val="20"/>
          <w:lang w:val="en-US"/>
        </w:rPr>
      </w:pPr>
    </w:p>
    <w:p w:rsidR="0050336A" w:rsidRPr="00DE0BD5" w:rsidRDefault="00C83D0F">
      <w:pPr>
        <w:numPr>
          <w:ilvl w:val="0"/>
          <w:numId w:val="12"/>
        </w:numPr>
        <w:tabs>
          <w:tab w:val="left" w:pos="1560"/>
        </w:tabs>
        <w:spacing w:line="227" w:lineRule="auto"/>
        <w:ind w:left="1560" w:hanging="361"/>
        <w:rPr>
          <w:rFonts w:ascii="Symbol" w:eastAsia="Symbol" w:hAnsi="Symbol" w:cs="Symbol"/>
          <w:lang w:val="en-US"/>
        </w:rPr>
      </w:pPr>
      <w:r w:rsidRPr="00DE0BD5">
        <w:rPr>
          <w:rFonts w:eastAsia="Times New Roman"/>
          <w:lang w:val="en-US"/>
        </w:rPr>
        <w:t>o descriere a sarcinilor, dacă există, care trebuie îndeplinite sau a măsurilor care trebuie luate și un program de implementare a sarcinilor;</w:t>
      </w:r>
    </w:p>
    <w:p w:rsidR="0050336A" w:rsidRPr="00DE0BD5" w:rsidRDefault="0050336A">
      <w:pPr>
        <w:spacing w:line="29" w:lineRule="exact"/>
        <w:rPr>
          <w:rFonts w:ascii="Symbol" w:eastAsia="Symbol" w:hAnsi="Symbol" w:cs="Symbol"/>
          <w:lang w:val="en-US"/>
        </w:rPr>
      </w:pPr>
    </w:p>
    <w:p w:rsidR="0050336A" w:rsidRPr="00DE0BD5" w:rsidRDefault="00C83D0F">
      <w:pPr>
        <w:numPr>
          <w:ilvl w:val="0"/>
          <w:numId w:val="12"/>
        </w:numPr>
        <w:tabs>
          <w:tab w:val="left" w:pos="1560"/>
        </w:tabs>
        <w:spacing w:line="227" w:lineRule="auto"/>
        <w:ind w:left="1560" w:hanging="361"/>
        <w:rPr>
          <w:rFonts w:ascii="Symbol" w:eastAsia="Symbol" w:hAnsi="Symbol" w:cs="Symbol"/>
          <w:lang w:val="en-US"/>
        </w:rPr>
      </w:pPr>
      <w:r w:rsidRPr="00DE0BD5">
        <w:rPr>
          <w:rFonts w:eastAsia="Times New Roman"/>
          <w:lang w:val="en-US"/>
        </w:rPr>
        <w:t>orice modificări necesare la programul de implementare a sarcinilor sau la oricare dintre obligațiile Antreprenorului care rezultă din prezentul contract; și</w:t>
      </w:r>
    </w:p>
    <w:p w:rsidR="0050336A" w:rsidRPr="00DE0BD5" w:rsidRDefault="0050336A">
      <w:pPr>
        <w:spacing w:line="26" w:lineRule="exact"/>
        <w:rPr>
          <w:rFonts w:ascii="Symbol" w:eastAsia="Symbol" w:hAnsi="Symbol" w:cs="Symbol"/>
          <w:lang w:val="en-US"/>
        </w:rPr>
      </w:pPr>
    </w:p>
    <w:p w:rsidR="0050336A" w:rsidRPr="00DE0BD5" w:rsidRDefault="00C83D0F">
      <w:pPr>
        <w:numPr>
          <w:ilvl w:val="0"/>
          <w:numId w:val="12"/>
        </w:numPr>
        <w:tabs>
          <w:tab w:val="left" w:pos="1560"/>
        </w:tabs>
        <w:spacing w:line="227" w:lineRule="auto"/>
        <w:ind w:left="1560" w:right="20" w:hanging="361"/>
        <w:rPr>
          <w:rFonts w:ascii="Symbol" w:eastAsia="Symbol" w:hAnsi="Symbol" w:cs="Symbol"/>
          <w:lang w:val="en-US"/>
        </w:rPr>
      </w:pPr>
      <w:r w:rsidRPr="00DE0BD5">
        <w:rPr>
          <w:rFonts w:eastAsia="Times New Roman"/>
          <w:lang w:val="en-US"/>
        </w:rPr>
        <w:t>orice ajustare a prețului total al contractului în conformitate cu regulile prevăzute la articolul 22.</w:t>
      </w:r>
    </w:p>
    <w:p w:rsidR="0050336A" w:rsidRPr="00DE0BD5" w:rsidRDefault="0050336A">
      <w:pPr>
        <w:spacing w:line="135"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22.6.</w:t>
      </w:r>
      <w:r w:rsidRPr="00DE0BD5">
        <w:rPr>
          <w:sz w:val="20"/>
          <w:szCs w:val="20"/>
          <w:lang w:val="en-US"/>
        </w:rPr>
        <w:tab/>
      </w:r>
      <w:r w:rsidRPr="00DE0BD5">
        <w:rPr>
          <w:rFonts w:eastAsia="Times New Roman"/>
          <w:lang w:val="en-US"/>
        </w:rPr>
        <w:t>După primirea cererii Antreprenorului menționate la Articolul 22.5, Managerul de Proiect va decide fără întârziere dacă acceptă sau nu modificarea, după o consultare corespunzătoare cu Autoritatea Contractantă și, după caz, cu Antreprenorul. În cazul în care Managerul de Proiect acceptă modificarea, acesta va notifica Antreprenorul printr-un ordin administrativ prin care se precizează că Contractantul va efectua modificarea la prețurile și în condițiile prevăzute în depunerea Antreprenorului menționată la Articolul 22.5 sau astfel cum a fost modificat de către Managerul de Proiect. în conformitate cu articolul 22.7.</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33"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16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6" w:lineRule="auto"/>
        <w:ind w:left="1120" w:hanging="736"/>
        <w:jc w:val="both"/>
        <w:rPr>
          <w:sz w:val="20"/>
          <w:szCs w:val="20"/>
          <w:lang w:val="en-US"/>
        </w:rPr>
      </w:pPr>
      <w:bookmarkStart w:id="16" w:name="page17"/>
      <w:bookmarkEnd w:id="16"/>
      <w:r w:rsidRPr="00DE0BD5">
        <w:rPr>
          <w:rFonts w:eastAsia="Times New Roman"/>
          <w:lang w:val="en-US"/>
        </w:rPr>
        <w:lastRenderedPageBreak/>
        <w:t>22.7.</w:t>
      </w:r>
      <w:r w:rsidRPr="00DE0BD5">
        <w:rPr>
          <w:sz w:val="20"/>
          <w:szCs w:val="20"/>
          <w:lang w:val="en-US"/>
        </w:rPr>
        <w:tab/>
      </w:r>
      <w:r w:rsidRPr="00DE0BD5">
        <w:rPr>
          <w:rFonts w:eastAsia="Times New Roman"/>
          <w:lang w:val="en-US"/>
        </w:rPr>
        <w:t>Prețurile pentru toate modificările comandate de Managerul de Proiect sau de Autoritatea Contractantă în conformitate cu Articolele 22.4 și 22.6 vor fi stabilite în conformitate cu următoarele principii:</w:t>
      </w:r>
    </w:p>
    <w:p w:rsidR="0050336A" w:rsidRPr="00DE0BD5" w:rsidRDefault="0050336A">
      <w:pPr>
        <w:spacing w:line="149" w:lineRule="exact"/>
        <w:rPr>
          <w:sz w:val="20"/>
          <w:szCs w:val="20"/>
          <w:lang w:val="en-US"/>
        </w:rPr>
      </w:pPr>
    </w:p>
    <w:p w:rsidR="0050336A" w:rsidRPr="00DE0BD5" w:rsidRDefault="00C83D0F">
      <w:pPr>
        <w:numPr>
          <w:ilvl w:val="0"/>
          <w:numId w:val="13"/>
        </w:numPr>
        <w:tabs>
          <w:tab w:val="left" w:pos="1560"/>
        </w:tabs>
        <w:spacing w:line="231" w:lineRule="auto"/>
        <w:ind w:left="1560" w:hanging="361"/>
        <w:jc w:val="both"/>
        <w:rPr>
          <w:rFonts w:ascii="Symbol" w:eastAsia="Symbol" w:hAnsi="Symbol" w:cs="Symbol"/>
          <w:lang w:val="en-US"/>
        </w:rPr>
      </w:pPr>
      <w:r w:rsidRPr="00DE0BD5">
        <w:rPr>
          <w:rFonts w:eastAsia="Times New Roman"/>
          <w:lang w:val="en-US"/>
        </w:rPr>
        <w:t>în cazul în care sarcina are un caracter similar și este implementată în condiții similare ca un articol cu ​​preț în defalcarea bugetară, ea se evaluează la ratele și prețurile cuprinse în acestea;</w:t>
      </w:r>
    </w:p>
    <w:p w:rsidR="0050336A" w:rsidRPr="00DE0BD5" w:rsidRDefault="0050336A">
      <w:pPr>
        <w:spacing w:line="146" w:lineRule="exact"/>
        <w:rPr>
          <w:rFonts w:ascii="Symbol" w:eastAsia="Symbol" w:hAnsi="Symbol" w:cs="Symbol"/>
          <w:lang w:val="en-US"/>
        </w:rPr>
      </w:pPr>
    </w:p>
    <w:p w:rsidR="0050336A" w:rsidRPr="00DE0BD5" w:rsidRDefault="00C83D0F">
      <w:pPr>
        <w:numPr>
          <w:ilvl w:val="0"/>
          <w:numId w:val="13"/>
        </w:numPr>
        <w:tabs>
          <w:tab w:val="left" w:pos="1560"/>
        </w:tabs>
        <w:spacing w:line="232" w:lineRule="auto"/>
        <w:ind w:left="1560" w:right="20" w:hanging="361"/>
        <w:jc w:val="both"/>
        <w:rPr>
          <w:rFonts w:ascii="Symbol" w:eastAsia="Symbol" w:hAnsi="Symbol" w:cs="Symbol"/>
          <w:lang w:val="en-US"/>
        </w:rPr>
      </w:pPr>
      <w:r w:rsidRPr="00DE0BD5">
        <w:rPr>
          <w:rFonts w:eastAsia="Times New Roman"/>
          <w:lang w:val="en-US"/>
        </w:rPr>
        <w:t>în cazul în care sarcina nu are un caracter similar sau nu este implementată în condiții similare, tarifele și prețurile din contract vor fi utilizate ca bază de evaluare, în măsura în care este rezonabil, în caz contrar Managerul de proiect va face o evaluare justă;</w:t>
      </w:r>
    </w:p>
    <w:p w:rsidR="0050336A" w:rsidRPr="00DE0BD5" w:rsidRDefault="0050336A">
      <w:pPr>
        <w:spacing w:line="145" w:lineRule="exact"/>
        <w:rPr>
          <w:rFonts w:ascii="Symbol" w:eastAsia="Symbol" w:hAnsi="Symbol" w:cs="Symbol"/>
          <w:lang w:val="en-US"/>
        </w:rPr>
      </w:pPr>
    </w:p>
    <w:p w:rsidR="0050336A" w:rsidRPr="00DE0BD5" w:rsidRDefault="00C83D0F">
      <w:pPr>
        <w:numPr>
          <w:ilvl w:val="0"/>
          <w:numId w:val="13"/>
        </w:numPr>
        <w:tabs>
          <w:tab w:val="left" w:pos="1560"/>
        </w:tabs>
        <w:spacing w:line="234" w:lineRule="auto"/>
        <w:ind w:left="1560" w:hanging="361"/>
        <w:jc w:val="both"/>
        <w:rPr>
          <w:rFonts w:ascii="Symbol" w:eastAsia="Symbol" w:hAnsi="Symbol" w:cs="Symbol"/>
          <w:lang w:val="en-US"/>
        </w:rPr>
      </w:pPr>
      <w:r w:rsidRPr="00DE0BD5">
        <w:rPr>
          <w:rFonts w:eastAsia="Times New Roman"/>
          <w:lang w:val="en-US"/>
        </w:rPr>
        <w:t>dacă natura sau valoarea oricărei modificări referitoare la natura sau valoarea întregului contract sau a oricărei părți a acestuia este de așa natură încât, în opinia Managerului de proiect, orice tarif sau preț conținut în contract pentru orice element de lucru este: ca urmare a unei astfel de modificări, devenite nerezonabile, Managerul de Proiect va fixa rata sau prețul pe care îl consideră rezonabil și adecvat în circumstanțe;</w:t>
      </w:r>
    </w:p>
    <w:p w:rsidR="0050336A" w:rsidRPr="00DE0BD5" w:rsidRDefault="0050336A">
      <w:pPr>
        <w:spacing w:line="152" w:lineRule="exact"/>
        <w:rPr>
          <w:rFonts w:ascii="Symbol" w:eastAsia="Symbol" w:hAnsi="Symbol" w:cs="Symbol"/>
          <w:lang w:val="en-US"/>
        </w:rPr>
      </w:pPr>
    </w:p>
    <w:p w:rsidR="0050336A" w:rsidRPr="00DE0BD5" w:rsidRDefault="00C83D0F">
      <w:pPr>
        <w:numPr>
          <w:ilvl w:val="0"/>
          <w:numId w:val="13"/>
        </w:numPr>
        <w:tabs>
          <w:tab w:val="left" w:pos="1560"/>
        </w:tabs>
        <w:spacing w:line="227" w:lineRule="auto"/>
        <w:ind w:left="1560" w:right="20" w:hanging="361"/>
        <w:rPr>
          <w:rFonts w:ascii="Symbol" w:eastAsia="Symbol" w:hAnsi="Symbol" w:cs="Symbol"/>
          <w:lang w:val="en-US"/>
        </w:rPr>
      </w:pPr>
      <w:r w:rsidRPr="00DE0BD5">
        <w:rPr>
          <w:rFonts w:eastAsia="Times New Roman"/>
          <w:lang w:val="en-US"/>
        </w:rPr>
        <w:t>în cazul în care o modificare este necesară printr-o nerespectare sau o încălcare a contractului de către Antreprenor, orice cost suplimentar atribuibil unei astfel de modificări va fi suportat de Antreprenor.</w:t>
      </w:r>
    </w:p>
    <w:p w:rsidR="0050336A" w:rsidRPr="00DE0BD5" w:rsidRDefault="0050336A">
      <w:pPr>
        <w:spacing w:line="132" w:lineRule="exact"/>
        <w:rPr>
          <w:sz w:val="20"/>
          <w:szCs w:val="20"/>
          <w:lang w:val="en-US"/>
        </w:rPr>
      </w:pPr>
    </w:p>
    <w:p w:rsidR="0050336A" w:rsidRPr="00DE0BD5" w:rsidRDefault="00C83D0F">
      <w:pPr>
        <w:tabs>
          <w:tab w:val="left" w:pos="1100"/>
        </w:tabs>
        <w:spacing w:line="235" w:lineRule="auto"/>
        <w:ind w:left="1120" w:hanging="736"/>
        <w:rPr>
          <w:sz w:val="20"/>
          <w:szCs w:val="20"/>
          <w:lang w:val="en-US"/>
        </w:rPr>
      </w:pPr>
      <w:r w:rsidRPr="00DE0BD5">
        <w:rPr>
          <w:rFonts w:eastAsia="Times New Roman"/>
          <w:lang w:val="en-US"/>
        </w:rPr>
        <w:t>22.8.</w:t>
      </w:r>
      <w:r w:rsidRPr="00DE0BD5">
        <w:rPr>
          <w:sz w:val="20"/>
          <w:szCs w:val="20"/>
          <w:lang w:val="en-US"/>
        </w:rPr>
        <w:tab/>
      </w:r>
      <w:r w:rsidRPr="00DE0BD5">
        <w:rPr>
          <w:rFonts w:eastAsia="Times New Roman"/>
          <w:lang w:val="en-US"/>
        </w:rPr>
        <w:t>La primirea comenzii administrative, Antreprenorul va efectua modificarea solicitată conform următoarelor principii:</w:t>
      </w:r>
    </w:p>
    <w:p w:rsidR="0050336A" w:rsidRPr="00DE0BD5" w:rsidRDefault="0050336A">
      <w:pPr>
        <w:spacing w:line="251" w:lineRule="exact"/>
        <w:rPr>
          <w:sz w:val="20"/>
          <w:szCs w:val="20"/>
          <w:lang w:val="en-US"/>
        </w:rPr>
      </w:pPr>
    </w:p>
    <w:p w:rsidR="0050336A" w:rsidRPr="00DE0BD5" w:rsidRDefault="00C83D0F">
      <w:pPr>
        <w:numPr>
          <w:ilvl w:val="0"/>
          <w:numId w:val="14"/>
        </w:numPr>
        <w:tabs>
          <w:tab w:val="left" w:pos="1560"/>
        </w:tabs>
        <w:spacing w:line="234" w:lineRule="auto"/>
        <w:ind w:left="1560" w:right="20" w:hanging="364"/>
        <w:rPr>
          <w:rFonts w:eastAsia="Times New Roman"/>
          <w:lang w:val="en-US"/>
        </w:rPr>
      </w:pPr>
      <w:r w:rsidRPr="00DE0BD5">
        <w:rPr>
          <w:rFonts w:eastAsia="Times New Roman"/>
          <w:lang w:val="en-US"/>
        </w:rPr>
        <w:t>Antreprenorul este obligat să respecte aceste Condiții generale ca și cum modificarea solicitată prin ordin administrativ ar fi menționată în contract.</w:t>
      </w:r>
    </w:p>
    <w:p w:rsidR="0050336A" w:rsidRPr="00DE0BD5" w:rsidRDefault="0050336A">
      <w:pPr>
        <w:spacing w:line="253" w:lineRule="exact"/>
        <w:rPr>
          <w:rFonts w:eastAsia="Times New Roman"/>
          <w:lang w:val="en-US"/>
        </w:rPr>
      </w:pPr>
    </w:p>
    <w:p w:rsidR="0050336A" w:rsidRPr="00DE0BD5" w:rsidRDefault="00C83D0F">
      <w:pPr>
        <w:numPr>
          <w:ilvl w:val="0"/>
          <w:numId w:val="14"/>
        </w:numPr>
        <w:tabs>
          <w:tab w:val="left" w:pos="1560"/>
        </w:tabs>
        <w:spacing w:line="236" w:lineRule="auto"/>
        <w:ind w:left="1560" w:hanging="364"/>
        <w:jc w:val="both"/>
        <w:rPr>
          <w:rFonts w:eastAsia="Times New Roman"/>
          <w:lang w:val="en-US"/>
        </w:rPr>
      </w:pPr>
      <w:r w:rsidRPr="00DE0BD5">
        <w:rPr>
          <w:rFonts w:eastAsia="Times New Roman"/>
          <w:lang w:val="en-US"/>
        </w:rPr>
        <w:t>Antreprenorul nu va întârzia executarea ordinului administrativ până la acordarea oricărei prelungiri a termenului de finalizare sau ajustare la prețul total al contractului.</w:t>
      </w:r>
    </w:p>
    <w:p w:rsidR="0050336A" w:rsidRPr="00DE0BD5" w:rsidRDefault="0050336A">
      <w:pPr>
        <w:spacing w:line="252" w:lineRule="exact"/>
        <w:rPr>
          <w:rFonts w:eastAsia="Times New Roman"/>
          <w:lang w:val="en-US"/>
        </w:rPr>
      </w:pPr>
    </w:p>
    <w:p w:rsidR="0050336A" w:rsidRPr="00DE0BD5" w:rsidRDefault="00C83D0F">
      <w:pPr>
        <w:numPr>
          <w:ilvl w:val="0"/>
          <w:numId w:val="14"/>
        </w:numPr>
        <w:tabs>
          <w:tab w:val="left" w:pos="1560"/>
        </w:tabs>
        <w:spacing w:line="237" w:lineRule="auto"/>
        <w:ind w:left="1560" w:hanging="364"/>
        <w:jc w:val="both"/>
        <w:rPr>
          <w:rFonts w:eastAsia="Times New Roman"/>
          <w:lang w:val="en-US"/>
        </w:rPr>
      </w:pPr>
      <w:r w:rsidRPr="00DE0BD5">
        <w:rPr>
          <w:rFonts w:eastAsia="Times New Roman"/>
          <w:lang w:val="en-US"/>
        </w:rPr>
        <w:t>În cazul în care ordinul administrativ precede ajustarea prețului total al contractului, Antreprenorul va ține evidența costurilor aferente efectuării modificării și a timpului cheltuit cu aceasta. Astfel de înregistrări vor fi deschise inspecției de către Managerul de Proiect în orice moment rezonabil.</w:t>
      </w:r>
    </w:p>
    <w:p w:rsidR="0050336A" w:rsidRPr="00DE0BD5" w:rsidRDefault="0050336A">
      <w:pPr>
        <w:spacing w:line="254" w:lineRule="exact"/>
        <w:rPr>
          <w:sz w:val="20"/>
          <w:szCs w:val="20"/>
          <w:lang w:val="en-US"/>
        </w:rPr>
      </w:pPr>
    </w:p>
    <w:p w:rsidR="0050336A" w:rsidRPr="00DE0BD5" w:rsidRDefault="00C83D0F" w:rsidP="00D613C2">
      <w:pPr>
        <w:tabs>
          <w:tab w:val="left" w:pos="1100"/>
        </w:tabs>
        <w:spacing w:line="236" w:lineRule="auto"/>
        <w:ind w:left="1120" w:hanging="736"/>
        <w:jc w:val="both"/>
        <w:rPr>
          <w:sz w:val="20"/>
          <w:szCs w:val="20"/>
          <w:lang w:val="en-US"/>
        </w:rPr>
      </w:pPr>
      <w:r w:rsidRPr="00DE0BD5">
        <w:rPr>
          <w:rFonts w:eastAsia="Times New Roman"/>
          <w:lang w:val="en-US"/>
        </w:rPr>
        <w:t>22.9.</w:t>
      </w:r>
      <w:r w:rsidRPr="00DE0BD5">
        <w:rPr>
          <w:sz w:val="20"/>
          <w:szCs w:val="20"/>
          <w:lang w:val="en-US"/>
        </w:rPr>
        <w:tab/>
      </w:r>
      <w:r w:rsidRPr="00DE0BD5">
        <w:rPr>
          <w:rFonts w:eastAsia="Times New Roman"/>
          <w:lang w:val="en-US"/>
        </w:rPr>
        <w:t>Contractorul va notifica Autoritatea Contractantă cu privire la orice modificare a contului bancar, utilizând formularul din Anexa V. Autoritatea Contractantă va avea dreptul de a se opune schimbării Contului bancar a Contractantului.</w:t>
      </w:r>
    </w:p>
    <w:p w:rsidR="0050336A" w:rsidRPr="00DE0BD5" w:rsidRDefault="00C83D0F">
      <w:pPr>
        <w:tabs>
          <w:tab w:val="left" w:pos="1420"/>
        </w:tabs>
        <w:rPr>
          <w:sz w:val="20"/>
          <w:szCs w:val="20"/>
          <w:lang w:val="en-US"/>
        </w:rPr>
      </w:pPr>
      <w:r w:rsidRPr="00DE0BD5">
        <w:rPr>
          <w:rFonts w:eastAsia="Times New Roman"/>
          <w:b/>
          <w:bCs/>
          <w:sz w:val="24"/>
          <w:szCs w:val="24"/>
          <w:lang w:val="en-US"/>
        </w:rPr>
        <w:t>Articolul 23 -</w:t>
      </w:r>
      <w:r w:rsidRPr="00DE0BD5">
        <w:rPr>
          <w:sz w:val="20"/>
          <w:szCs w:val="20"/>
          <w:lang w:val="en-US"/>
        </w:rPr>
        <w:tab/>
      </w:r>
      <w:r w:rsidRPr="00DE0BD5">
        <w:rPr>
          <w:rFonts w:eastAsia="Times New Roman"/>
          <w:b/>
          <w:bCs/>
          <w:sz w:val="23"/>
          <w:szCs w:val="23"/>
          <w:lang w:val="en-US"/>
        </w:rPr>
        <w:t>Suspensie</w:t>
      </w:r>
    </w:p>
    <w:p w:rsidR="0050336A" w:rsidRPr="00DE0BD5" w:rsidRDefault="0050336A">
      <w:pPr>
        <w:spacing w:line="249" w:lineRule="exact"/>
        <w:rPr>
          <w:sz w:val="20"/>
          <w:szCs w:val="20"/>
          <w:lang w:val="en-US"/>
        </w:rPr>
      </w:pPr>
    </w:p>
    <w:p w:rsidR="0050336A" w:rsidRPr="00DE0BD5" w:rsidRDefault="00C83D0F" w:rsidP="00D613C2">
      <w:pPr>
        <w:tabs>
          <w:tab w:val="left" w:pos="1100"/>
        </w:tabs>
        <w:spacing w:line="237" w:lineRule="auto"/>
        <w:ind w:left="1120" w:hanging="736"/>
        <w:jc w:val="both"/>
        <w:rPr>
          <w:sz w:val="20"/>
          <w:szCs w:val="20"/>
          <w:lang w:val="en-US"/>
        </w:rPr>
      </w:pPr>
      <w:r w:rsidRPr="00DE0BD5">
        <w:rPr>
          <w:rFonts w:eastAsia="Times New Roman"/>
          <w:lang w:val="en-US"/>
        </w:rPr>
        <w:t>23.1.</w:t>
      </w:r>
      <w:r w:rsidRPr="00DE0BD5">
        <w:rPr>
          <w:sz w:val="20"/>
          <w:szCs w:val="20"/>
          <w:lang w:val="en-US"/>
        </w:rPr>
        <w:tab/>
      </w:r>
      <w:r w:rsidRPr="00DE0BD5">
        <w:rPr>
          <w:rFonts w:eastAsia="Times New Roman"/>
          <w:lang w:val="en-US"/>
        </w:rPr>
        <w:t>Contractorul, la ordinul Autorității Contractante, va suspenda executarea contractului sau a oricărei părți a acestuia pentru timpul sau orele și în modul pe care Autoritatea Contractantă le va considera necesar. Suspendarea va intra în vigoare în ziua în care Antreprenorul primește comanda sau la o dată ulterioară când comanda prevede acest lucru.</w:t>
      </w:r>
    </w:p>
    <w:p w:rsidR="0050336A" w:rsidRPr="00DE0BD5" w:rsidRDefault="00C83D0F" w:rsidP="00D613C2">
      <w:pPr>
        <w:tabs>
          <w:tab w:val="left" w:pos="1100"/>
        </w:tabs>
        <w:ind w:left="400"/>
        <w:rPr>
          <w:sz w:val="20"/>
          <w:szCs w:val="20"/>
          <w:lang w:val="en-US"/>
        </w:rPr>
      </w:pPr>
      <w:r w:rsidRPr="00DE0BD5">
        <w:rPr>
          <w:rFonts w:eastAsia="Times New Roman"/>
          <w:lang w:val="en-US"/>
        </w:rPr>
        <w:t>23.2.</w:t>
      </w:r>
      <w:r w:rsidRPr="00DE0BD5">
        <w:rPr>
          <w:sz w:val="20"/>
          <w:szCs w:val="20"/>
          <w:lang w:val="en-US"/>
        </w:rPr>
        <w:tab/>
      </w:r>
      <w:r w:rsidRPr="00DE0BD5">
        <w:rPr>
          <w:rFonts w:eastAsia="Times New Roman"/>
          <w:lang w:val="en-US"/>
        </w:rPr>
        <w:t>Suspendare în cazul unor presupuse erori sau nereguli substanțiale sau fraude:</w:t>
      </w:r>
    </w:p>
    <w:p w:rsidR="0050336A" w:rsidRPr="00DE0BD5" w:rsidRDefault="00C83D0F" w:rsidP="00D613C2">
      <w:pPr>
        <w:spacing w:line="237" w:lineRule="auto"/>
        <w:ind w:left="1120" w:right="20"/>
        <w:jc w:val="both"/>
        <w:rPr>
          <w:sz w:val="20"/>
          <w:szCs w:val="20"/>
          <w:lang w:val="en-US"/>
        </w:rPr>
      </w:pPr>
      <w:r w:rsidRPr="00DE0BD5">
        <w:rPr>
          <w:rFonts w:eastAsia="Times New Roman"/>
          <w:lang w:val="en-US"/>
        </w:rPr>
        <w:t>Contractul poate fi suspendat pentru a verifica dacă în timpul procedurii de atribuire sau a derulării contractului s-au produs presupuse erori sau nereguli substanțiale sau fraude. În cazul în care acestea nu sunt confirmate, executarea contractului va relua cât mai curând posibil.</w:t>
      </w:r>
    </w:p>
    <w:p w:rsidR="0050336A" w:rsidRPr="00DE0BD5" w:rsidRDefault="00C83D0F" w:rsidP="00D613C2">
      <w:pPr>
        <w:tabs>
          <w:tab w:val="left" w:pos="1100"/>
        </w:tabs>
        <w:spacing w:line="235" w:lineRule="auto"/>
        <w:ind w:left="1120" w:hanging="736"/>
        <w:jc w:val="both"/>
        <w:rPr>
          <w:sz w:val="20"/>
          <w:szCs w:val="20"/>
          <w:lang w:val="en-US"/>
        </w:rPr>
      </w:pPr>
      <w:r w:rsidRPr="00DE0BD5">
        <w:rPr>
          <w:rFonts w:eastAsia="Times New Roman"/>
          <w:lang w:val="en-US"/>
        </w:rPr>
        <w:t>23.3.</w:t>
      </w:r>
      <w:r w:rsidRPr="00DE0BD5">
        <w:rPr>
          <w:sz w:val="20"/>
          <w:szCs w:val="20"/>
          <w:lang w:val="en-US"/>
        </w:rPr>
        <w:tab/>
      </w:r>
      <w:r w:rsidRPr="00DE0BD5">
        <w:rPr>
          <w:rFonts w:eastAsia="Times New Roman"/>
          <w:lang w:val="en-US"/>
        </w:rPr>
        <w:t>În timpul perioadei de suspendare, Antreprenorul va proteja și asigura proviziile afectate la depozitul Antreprenorului sau în altă parte, împotriva oricărei deteriorări, pierderi sau daune, în măsura în care este posibil și conform instrucțiunilor Managerului de Proiect, chiar dacă sunt livrate.</w:t>
      </w:r>
    </w:p>
    <w:p w:rsidR="0050336A" w:rsidRPr="00DE0BD5" w:rsidRDefault="0050336A">
      <w:pPr>
        <w:spacing w:line="200" w:lineRule="exact"/>
        <w:rPr>
          <w:sz w:val="20"/>
          <w:szCs w:val="20"/>
          <w:lang w:val="en-US"/>
        </w:rPr>
      </w:pPr>
    </w:p>
    <w:p w:rsidR="0050336A" w:rsidRPr="00DE0BD5" w:rsidRDefault="0050336A">
      <w:pPr>
        <w:spacing w:line="340"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17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spacing w:line="235" w:lineRule="auto"/>
        <w:ind w:left="1120" w:right="20"/>
        <w:rPr>
          <w:sz w:val="20"/>
          <w:szCs w:val="20"/>
          <w:lang w:val="en-US"/>
        </w:rPr>
      </w:pPr>
      <w:bookmarkStart w:id="17" w:name="page18"/>
      <w:bookmarkEnd w:id="17"/>
      <w:r w:rsidRPr="00DE0BD5">
        <w:rPr>
          <w:rFonts w:eastAsia="Times New Roman"/>
          <w:lang w:val="en-US"/>
        </w:rPr>
        <w:lastRenderedPageBreak/>
        <w:t>au fost livrate la locul de recepție în conformitate cu contractul, dar instalarea lor a fost suspendată de către Managerul de Proiect.</w:t>
      </w:r>
    </w:p>
    <w:p w:rsidR="0050336A" w:rsidRPr="00DE0BD5" w:rsidRDefault="0050336A">
      <w:pPr>
        <w:spacing w:line="251" w:lineRule="exact"/>
        <w:rPr>
          <w:sz w:val="20"/>
          <w:szCs w:val="20"/>
          <w:lang w:val="en-US"/>
        </w:rPr>
      </w:pPr>
    </w:p>
    <w:p w:rsidR="0050336A" w:rsidRPr="00DE0BD5" w:rsidRDefault="00C83D0F">
      <w:pPr>
        <w:tabs>
          <w:tab w:val="left" w:pos="1100"/>
        </w:tabs>
        <w:spacing w:line="235" w:lineRule="auto"/>
        <w:ind w:left="1120" w:hanging="736"/>
        <w:rPr>
          <w:sz w:val="20"/>
          <w:szCs w:val="20"/>
          <w:lang w:val="en-US"/>
        </w:rPr>
      </w:pPr>
      <w:r w:rsidRPr="00DE0BD5">
        <w:rPr>
          <w:rFonts w:eastAsia="Times New Roman"/>
          <w:lang w:val="en-US"/>
        </w:rPr>
        <w:t>23.4.</w:t>
      </w:r>
      <w:r w:rsidRPr="00DE0BD5">
        <w:rPr>
          <w:sz w:val="20"/>
          <w:szCs w:val="20"/>
          <w:lang w:val="en-US"/>
        </w:rPr>
        <w:tab/>
      </w:r>
      <w:r w:rsidRPr="00DE0BD5">
        <w:rPr>
          <w:rFonts w:eastAsia="Times New Roman"/>
          <w:lang w:val="en-US"/>
        </w:rPr>
        <w:t>Cheltuielile suplimentare suportate în legătură cu astfel de măsuri de protecție pot fi adăugate la prețul total al contractului, cu excepția cazului în care:</w:t>
      </w:r>
    </w:p>
    <w:p w:rsidR="0050336A" w:rsidRPr="00DE0BD5" w:rsidRDefault="0050336A">
      <w:pPr>
        <w:spacing w:line="239" w:lineRule="exact"/>
        <w:rPr>
          <w:sz w:val="20"/>
          <w:szCs w:val="20"/>
          <w:lang w:val="en-US"/>
        </w:rPr>
      </w:pPr>
    </w:p>
    <w:p w:rsidR="0050336A" w:rsidRPr="00DE0BD5" w:rsidRDefault="00C83D0F">
      <w:pPr>
        <w:numPr>
          <w:ilvl w:val="0"/>
          <w:numId w:val="15"/>
        </w:numPr>
        <w:tabs>
          <w:tab w:val="left" w:pos="1560"/>
        </w:tabs>
        <w:ind w:left="1560" w:hanging="364"/>
        <w:rPr>
          <w:rFonts w:eastAsia="Times New Roman"/>
          <w:lang w:val="en-US"/>
        </w:rPr>
      </w:pPr>
      <w:r w:rsidRPr="00DE0BD5">
        <w:rPr>
          <w:rFonts w:eastAsia="Times New Roman"/>
          <w:lang w:val="en-US"/>
        </w:rPr>
        <w:t>se prevede altfel în contract; sau</w:t>
      </w:r>
    </w:p>
    <w:p w:rsidR="0050336A" w:rsidRPr="00DE0BD5" w:rsidRDefault="0050336A">
      <w:pPr>
        <w:spacing w:line="130" w:lineRule="exact"/>
        <w:rPr>
          <w:rFonts w:eastAsia="Times New Roman"/>
          <w:lang w:val="en-US"/>
        </w:rPr>
      </w:pPr>
    </w:p>
    <w:p w:rsidR="0050336A" w:rsidRPr="00DE0BD5" w:rsidRDefault="00C83D0F">
      <w:pPr>
        <w:numPr>
          <w:ilvl w:val="0"/>
          <w:numId w:val="15"/>
        </w:numPr>
        <w:tabs>
          <w:tab w:val="left" w:pos="1560"/>
        </w:tabs>
        <w:spacing w:line="235" w:lineRule="auto"/>
        <w:ind w:left="1560" w:right="20" w:hanging="364"/>
        <w:rPr>
          <w:rFonts w:eastAsia="Times New Roman"/>
          <w:lang w:val="en-US"/>
        </w:rPr>
      </w:pPr>
      <w:r w:rsidRPr="00DE0BD5">
        <w:rPr>
          <w:rFonts w:eastAsia="Times New Roman"/>
          <w:lang w:val="en-US"/>
        </w:rPr>
        <w:t>o astfel de suspendare este necesară din cauza unei încălcări sau a neîndeplinirii obligațiilor contractantului; sau</w:t>
      </w:r>
    </w:p>
    <w:p w:rsidR="0050336A" w:rsidRPr="00DE0BD5" w:rsidRDefault="0050336A">
      <w:pPr>
        <w:spacing w:line="130" w:lineRule="exact"/>
        <w:rPr>
          <w:rFonts w:eastAsia="Times New Roman"/>
          <w:lang w:val="en-US"/>
        </w:rPr>
      </w:pPr>
    </w:p>
    <w:p w:rsidR="0050336A" w:rsidRPr="00DE0BD5" w:rsidRDefault="00C83D0F">
      <w:pPr>
        <w:numPr>
          <w:ilvl w:val="0"/>
          <w:numId w:val="15"/>
        </w:numPr>
        <w:tabs>
          <w:tab w:val="left" w:pos="1560"/>
        </w:tabs>
        <w:spacing w:line="235" w:lineRule="auto"/>
        <w:ind w:left="1560" w:right="20" w:hanging="364"/>
        <w:rPr>
          <w:rFonts w:eastAsia="Times New Roman"/>
          <w:lang w:val="en-US"/>
        </w:rPr>
      </w:pPr>
      <w:r w:rsidRPr="00DE0BD5">
        <w:rPr>
          <w:rFonts w:eastAsia="Times New Roman"/>
          <w:lang w:val="en-US"/>
        </w:rPr>
        <w:t>o astfel de suspendare este necesară din cauza condițiilor climatice normale de la locul de recepție; sau</w:t>
      </w:r>
    </w:p>
    <w:p w:rsidR="0050336A" w:rsidRPr="00DE0BD5" w:rsidRDefault="0050336A">
      <w:pPr>
        <w:spacing w:line="130" w:lineRule="exact"/>
        <w:rPr>
          <w:rFonts w:eastAsia="Times New Roman"/>
          <w:lang w:val="en-US"/>
        </w:rPr>
      </w:pPr>
    </w:p>
    <w:p w:rsidR="0050336A" w:rsidRPr="00DE0BD5" w:rsidRDefault="00C83D0F">
      <w:pPr>
        <w:numPr>
          <w:ilvl w:val="0"/>
          <w:numId w:val="15"/>
        </w:numPr>
        <w:tabs>
          <w:tab w:val="left" w:pos="1560"/>
        </w:tabs>
        <w:spacing w:line="236" w:lineRule="auto"/>
        <w:ind w:left="1560" w:right="20" w:hanging="364"/>
        <w:jc w:val="both"/>
        <w:rPr>
          <w:rFonts w:eastAsia="Times New Roman"/>
          <w:lang w:val="en-US"/>
        </w:rPr>
      </w:pPr>
      <w:r w:rsidRPr="00DE0BD5">
        <w:rPr>
          <w:rFonts w:eastAsia="Times New Roman"/>
          <w:lang w:val="en-US"/>
        </w:rPr>
        <w:t>o astfel de suspendare este necesară pentru siguranța sau executarea corespunzătoare a contractului sau a oricărei părți a acestuia, în măsura în care o astfel de necesitate nu decurge din nicio acțiune sau neîndeplinire a obligației managerului de proiect sau a autorității contractante sau</w:t>
      </w:r>
    </w:p>
    <w:p w:rsidR="0050336A" w:rsidRPr="00DE0BD5" w:rsidRDefault="0050336A">
      <w:pPr>
        <w:spacing w:line="132" w:lineRule="exact"/>
        <w:rPr>
          <w:rFonts w:eastAsia="Times New Roman"/>
          <w:lang w:val="en-US"/>
        </w:rPr>
      </w:pPr>
    </w:p>
    <w:p w:rsidR="0050336A" w:rsidRPr="00DE0BD5" w:rsidRDefault="00C83D0F">
      <w:pPr>
        <w:numPr>
          <w:ilvl w:val="0"/>
          <w:numId w:val="15"/>
        </w:numPr>
        <w:tabs>
          <w:tab w:val="left" w:pos="1560"/>
        </w:tabs>
        <w:spacing w:line="235" w:lineRule="auto"/>
        <w:ind w:left="1560" w:hanging="364"/>
        <w:rPr>
          <w:rFonts w:eastAsia="Times New Roman"/>
          <w:lang w:val="en-US"/>
        </w:rPr>
      </w:pPr>
      <w:r w:rsidRPr="00DE0BD5">
        <w:rPr>
          <w:rFonts w:eastAsia="Times New Roman"/>
          <w:lang w:val="en-US"/>
        </w:rPr>
        <w:t>presupusele erori sau nereguli substanțiale sau fraude menționate la articolul 23.2 sunt confirmate și imputabile Antreprenorului.</w:t>
      </w:r>
    </w:p>
    <w:p w:rsidR="0050336A" w:rsidRPr="00DE0BD5" w:rsidRDefault="0050336A">
      <w:pPr>
        <w:spacing w:line="132"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23.5.</w:t>
      </w:r>
      <w:r w:rsidRPr="00DE0BD5">
        <w:rPr>
          <w:sz w:val="20"/>
          <w:szCs w:val="20"/>
          <w:lang w:val="en-US"/>
        </w:rPr>
        <w:tab/>
      </w:r>
      <w:r w:rsidRPr="00DE0BD5">
        <w:rPr>
          <w:rFonts w:eastAsia="Times New Roman"/>
          <w:lang w:val="en-US"/>
        </w:rPr>
        <w:t>Antreprenorul va avea dreptul la astfel de adăugări la prețul total al contractului numai dacă notifică Managerului de Proiect, în termen de 30 de zile de la primirea ordinului de suspendare a contractului, intenția sa de a le revendica.</w:t>
      </w:r>
    </w:p>
    <w:p w:rsidR="0050336A" w:rsidRPr="00DE0BD5" w:rsidRDefault="0050336A">
      <w:pPr>
        <w:spacing w:line="252"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23.6.</w:t>
      </w:r>
      <w:r w:rsidRPr="00DE0BD5">
        <w:rPr>
          <w:sz w:val="20"/>
          <w:szCs w:val="20"/>
          <w:lang w:val="en-US"/>
        </w:rPr>
        <w:tab/>
      </w:r>
      <w:r w:rsidRPr="00DE0BD5">
        <w:rPr>
          <w:rFonts w:eastAsia="Times New Roman"/>
          <w:lang w:val="en-US"/>
        </w:rPr>
        <w:t>Autoritatea Contractantă, după consultarea Antreprenorului, va determina astfel de adăugări la prețul total al contractului și/sau prelungirea perioadei de execuție care urmează să fie acordată Antreprenorului cu privire la o astfel de revendicare care, în opinia Autorității Contractante, va fi corect și rezonabil.</w:t>
      </w:r>
    </w:p>
    <w:p w:rsidR="0050336A" w:rsidRPr="00DE0BD5" w:rsidRDefault="0050336A">
      <w:pPr>
        <w:spacing w:line="254"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23.7.</w:t>
      </w:r>
      <w:r w:rsidRPr="00DE0BD5">
        <w:rPr>
          <w:sz w:val="20"/>
          <w:szCs w:val="20"/>
          <w:lang w:val="en-US"/>
        </w:rPr>
        <w:tab/>
      </w:r>
      <w:r w:rsidRPr="00DE0BD5">
        <w:rPr>
          <w:rFonts w:eastAsia="Times New Roman"/>
          <w:lang w:val="en-US"/>
        </w:rPr>
        <w:t>Autoritatea Contractantă va ordona, cât mai curând posibil, Antreprenorului să reia contractul suspendat sau îl va informa pe Contractant că reziliază contractul. Dacă perioada de suspendare depășește 180 de zile și suspendarea nu se datorează încălcării sau neîndeplinirii obligațiilor de către Antreprenor, Contractorul poate, printr-o notificare către Autoritatea Contractantă, să solicite continuarea contractului în termen de 30 de zile sau să rezilieze contractul.</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4" w:lineRule="exact"/>
        <w:rPr>
          <w:sz w:val="20"/>
          <w:szCs w:val="20"/>
          <w:lang w:val="en-US"/>
        </w:rPr>
      </w:pPr>
    </w:p>
    <w:p w:rsidR="0050336A" w:rsidRPr="00DE0BD5" w:rsidRDefault="00C83D0F">
      <w:pPr>
        <w:ind w:right="20"/>
        <w:jc w:val="center"/>
        <w:rPr>
          <w:sz w:val="20"/>
          <w:szCs w:val="20"/>
          <w:lang w:val="en-US"/>
        </w:rPr>
      </w:pPr>
      <w:r w:rsidRPr="00DE0BD5">
        <w:rPr>
          <w:rFonts w:eastAsia="Times New Roman"/>
          <w:b/>
          <w:bCs/>
          <w:sz w:val="28"/>
          <w:szCs w:val="28"/>
          <w:lang w:val="en-US"/>
        </w:rPr>
        <w:t>MATERIALE ȘI MANOPERĂ</w:t>
      </w:r>
    </w:p>
    <w:p w:rsidR="0050336A" w:rsidRPr="00DE0BD5" w:rsidRDefault="0050336A">
      <w:pPr>
        <w:spacing w:line="200" w:lineRule="exact"/>
        <w:rPr>
          <w:sz w:val="20"/>
          <w:szCs w:val="20"/>
          <w:lang w:val="en-US"/>
        </w:rPr>
      </w:pPr>
    </w:p>
    <w:p w:rsidR="0050336A" w:rsidRPr="00DE0BD5" w:rsidRDefault="0050336A">
      <w:pPr>
        <w:spacing w:line="27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24 -</w:t>
      </w:r>
      <w:r w:rsidRPr="00DE0BD5">
        <w:rPr>
          <w:sz w:val="20"/>
          <w:szCs w:val="20"/>
          <w:lang w:val="en-US"/>
        </w:rPr>
        <w:tab/>
      </w:r>
      <w:r w:rsidRPr="00DE0BD5">
        <w:rPr>
          <w:rFonts w:eastAsia="Times New Roman"/>
          <w:b/>
          <w:bCs/>
          <w:sz w:val="23"/>
          <w:szCs w:val="23"/>
          <w:lang w:val="en-US"/>
        </w:rPr>
        <w:t>Calitatea proviziilor</w:t>
      </w:r>
    </w:p>
    <w:p w:rsidR="0050336A" w:rsidRPr="00DE0BD5" w:rsidRDefault="0050336A">
      <w:pPr>
        <w:spacing w:line="249"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24.1.</w:t>
      </w:r>
      <w:r w:rsidRPr="00DE0BD5">
        <w:rPr>
          <w:sz w:val="20"/>
          <w:szCs w:val="20"/>
          <w:lang w:val="en-US"/>
        </w:rPr>
        <w:tab/>
      </w:r>
      <w:r w:rsidRPr="00DE0BD5">
        <w:rPr>
          <w:rFonts w:eastAsia="Times New Roman"/>
          <w:lang w:val="en-US"/>
        </w:rPr>
        <w:t>Produsele trebuie să îndeplinească în toate privințele specificațiile tehnice stabilite în contract și să respecte în toate privințele desenele, studiile, modelele, mostrele, modelele și alte cerințe din contract, care vor fi ținute la dispoziția Autorității Contractante sau Managerul de proiect în scopul identificării pe toată perioada de execuție.</w:t>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24.2.</w:t>
      </w:r>
      <w:r w:rsidRPr="00DE0BD5">
        <w:rPr>
          <w:sz w:val="20"/>
          <w:szCs w:val="20"/>
          <w:lang w:val="en-US"/>
        </w:rPr>
        <w:tab/>
      </w:r>
      <w:r w:rsidRPr="00DE0BD5">
        <w:rPr>
          <w:rFonts w:eastAsia="Times New Roman"/>
          <w:lang w:val="en-US"/>
        </w:rPr>
        <w:t>Orice acceptare tehnică preliminară prevăzută în Condițiile Speciale va face obiectul unei cereri transmise de Antreprenor Managerului de Proiect. Cererea trebuie să indice referința la contract, să precizeze materialele, articolele și mostrele prezentate pentru o astfel de acceptare conform contractului și să indice numărul lotului și locul unde urmează să aibă loc acceptarea, după caz. Materialele, articolele și mostrele specificate în cerere trebuie să fie certificate de către Managerul de Proiect ca îndeplinesc cerințele pentru o astfel de acceptare înainte de încorporarea lor în provizii.</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54"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18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8" w:lineRule="auto"/>
        <w:ind w:left="1120" w:hanging="736"/>
        <w:jc w:val="both"/>
        <w:rPr>
          <w:sz w:val="20"/>
          <w:szCs w:val="20"/>
          <w:lang w:val="en-US"/>
        </w:rPr>
      </w:pPr>
      <w:bookmarkStart w:id="18" w:name="page19"/>
      <w:bookmarkEnd w:id="18"/>
      <w:r w:rsidRPr="00DE0BD5">
        <w:rPr>
          <w:rFonts w:eastAsia="Times New Roman"/>
          <w:lang w:val="en-US"/>
        </w:rPr>
        <w:lastRenderedPageBreak/>
        <w:t>24.3.</w:t>
      </w:r>
      <w:r w:rsidRPr="00DE0BD5">
        <w:rPr>
          <w:sz w:val="20"/>
          <w:szCs w:val="20"/>
          <w:lang w:val="en-US"/>
        </w:rPr>
        <w:tab/>
      </w:r>
      <w:r w:rsidRPr="00DE0BD5">
        <w:rPr>
          <w:rFonts w:eastAsia="Times New Roman"/>
          <w:lang w:val="en-US"/>
        </w:rPr>
        <w:t>Chiar dacă materialele sau articolele care urmează să fie încorporate în livrările sau în fabricarea componentelor care urmează să fie furnizate au fost acceptate tehnic în acest fel, ele pot fi totuși respinse dacă o examinare ulterioară relevă defecte sau defecțiuni, caz în care trebuie înlocuite imediat. de către Antreprenor. Antreprenorului i se poate oferi posibilitatea de a repara și de a realiza materiale și articole bune care au fost respinse, dar astfel de materiale și articole vor fi acceptate pentru a fi încorporate în provizii numai dacă au fost reparate și remediate spre satisfacția Managerului de Proiect.</w:t>
      </w:r>
    </w:p>
    <w:p w:rsidR="0050336A" w:rsidRPr="00DE0BD5" w:rsidRDefault="0050336A">
      <w:pPr>
        <w:spacing w:line="36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25 - Inspecție și testare</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25.1.</w:t>
      </w:r>
      <w:r w:rsidRPr="00DE0BD5">
        <w:rPr>
          <w:sz w:val="20"/>
          <w:szCs w:val="20"/>
          <w:lang w:val="en-US"/>
        </w:rPr>
        <w:tab/>
      </w:r>
      <w:r w:rsidRPr="00DE0BD5">
        <w:rPr>
          <w:rFonts w:eastAsia="Times New Roman"/>
          <w:lang w:val="en-US"/>
        </w:rPr>
        <w:t>Antreprenorul se va asigura că bunurile sunt livrate la locul de acceptare la timp pentru a permite Managerului de proiect să procedeze la acceptarea bunurilor. Se consideră că Antreprenorul a apreciat pe deplin dificultățile pe care le-ar putea întâmpina în acest sens și nu i se va permite să invoce niciun motiv de întârziere în îndeplinirea obligațiilor sale.</w:t>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right="20" w:hanging="736"/>
        <w:jc w:val="both"/>
        <w:rPr>
          <w:sz w:val="20"/>
          <w:szCs w:val="20"/>
          <w:lang w:val="en-US"/>
        </w:rPr>
      </w:pPr>
      <w:r w:rsidRPr="00DE0BD5">
        <w:rPr>
          <w:rFonts w:eastAsia="Times New Roman"/>
          <w:lang w:val="en-US"/>
        </w:rPr>
        <w:t>25.2.</w:t>
      </w:r>
      <w:r w:rsidRPr="00DE0BD5">
        <w:rPr>
          <w:sz w:val="20"/>
          <w:szCs w:val="20"/>
          <w:lang w:val="en-US"/>
        </w:rPr>
        <w:tab/>
      </w:r>
      <w:r w:rsidRPr="00DE0BD5">
        <w:rPr>
          <w:rFonts w:eastAsia="Times New Roman"/>
          <w:lang w:val="en-US"/>
        </w:rPr>
        <w:t>Managerul de proiect va avea dreptul să inspecteze, să examineze măsurile și să testeze componentele, materialele și manopera și să verifice progresul pregătirii, fabricării sau fabricării oricărui lucru care este pregătit, fabricat sau fabricat pentru livrare în temeiul contractului, pentru a stabili dacă componentele, materialele și manopera sunt de calitatea și cantitatea necesară. Aceasta va avea loc la locul de fabricație, fabricare, pregătire sau la locul de recepție sau în alte locuri care pot fi specificate în Condițiile speciale.</w:t>
      </w:r>
    </w:p>
    <w:p w:rsidR="0050336A" w:rsidRPr="00DE0BD5" w:rsidRDefault="0050336A">
      <w:pPr>
        <w:spacing w:line="244"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25.3.</w:t>
      </w:r>
      <w:r w:rsidRPr="00DE0BD5">
        <w:rPr>
          <w:sz w:val="20"/>
          <w:szCs w:val="20"/>
          <w:lang w:val="en-US"/>
        </w:rPr>
        <w:tab/>
      </w:r>
      <w:r w:rsidRPr="00DE0BD5">
        <w:rPr>
          <w:rFonts w:eastAsia="Times New Roman"/>
          <w:lang w:val="en-US"/>
        </w:rPr>
        <w:t>În scopul acestor teste și inspecții, Antreprenorul va:</w:t>
      </w:r>
    </w:p>
    <w:p w:rsidR="0050336A" w:rsidRPr="00DE0BD5" w:rsidRDefault="0050336A">
      <w:pPr>
        <w:spacing w:line="253" w:lineRule="exact"/>
        <w:rPr>
          <w:sz w:val="20"/>
          <w:szCs w:val="20"/>
          <w:lang w:val="en-US"/>
        </w:rPr>
      </w:pPr>
    </w:p>
    <w:p w:rsidR="0050336A" w:rsidRPr="00DE0BD5" w:rsidRDefault="00C83D0F">
      <w:pPr>
        <w:numPr>
          <w:ilvl w:val="0"/>
          <w:numId w:val="16"/>
        </w:numPr>
        <w:tabs>
          <w:tab w:val="left" w:pos="1560"/>
        </w:tabs>
        <w:spacing w:line="235" w:lineRule="auto"/>
        <w:ind w:left="1560" w:hanging="364"/>
        <w:jc w:val="both"/>
        <w:rPr>
          <w:rFonts w:eastAsia="Times New Roman"/>
          <w:lang w:val="en-US"/>
        </w:rPr>
      </w:pPr>
      <w:r w:rsidRPr="00DE0BD5">
        <w:rPr>
          <w:rFonts w:eastAsia="Times New Roman"/>
          <w:lang w:val="en-US"/>
        </w:rPr>
        <w:t>să furnizeze Managerului de proiect, temporar și gratuit, asistență, probe de testare sau piese, mașini, echipamente, unelte, forță de muncă, materiale, desene și date de producție necesare în mod normal pentru inspecție și testare;</w:t>
      </w:r>
    </w:p>
    <w:p w:rsidR="0050336A" w:rsidRPr="00DE0BD5" w:rsidRDefault="0050336A">
      <w:pPr>
        <w:spacing w:line="243" w:lineRule="exact"/>
        <w:rPr>
          <w:rFonts w:eastAsia="Times New Roman"/>
          <w:lang w:val="en-US"/>
        </w:rPr>
      </w:pPr>
    </w:p>
    <w:p w:rsidR="0050336A" w:rsidRPr="00DE0BD5" w:rsidRDefault="00C83D0F">
      <w:pPr>
        <w:numPr>
          <w:ilvl w:val="0"/>
          <w:numId w:val="16"/>
        </w:numPr>
        <w:tabs>
          <w:tab w:val="left" w:pos="1560"/>
        </w:tabs>
        <w:ind w:left="1560" w:hanging="364"/>
        <w:rPr>
          <w:rFonts w:eastAsia="Times New Roman"/>
          <w:lang w:val="en-US"/>
        </w:rPr>
      </w:pPr>
      <w:r w:rsidRPr="00DE0BD5">
        <w:rPr>
          <w:rFonts w:eastAsia="Times New Roman"/>
          <w:lang w:val="en-US"/>
        </w:rPr>
        <w:t>conveni, cu Managerul de Proiect, asupra orei și locului de desfășurare a testelor;</w:t>
      </w:r>
    </w:p>
    <w:p w:rsidR="0050336A" w:rsidRPr="00DE0BD5" w:rsidRDefault="0050336A">
      <w:pPr>
        <w:spacing w:line="250" w:lineRule="exact"/>
        <w:rPr>
          <w:rFonts w:eastAsia="Times New Roman"/>
          <w:lang w:val="en-US"/>
        </w:rPr>
      </w:pPr>
    </w:p>
    <w:p w:rsidR="0050336A" w:rsidRPr="00DE0BD5" w:rsidRDefault="00C83D0F">
      <w:pPr>
        <w:numPr>
          <w:ilvl w:val="0"/>
          <w:numId w:val="16"/>
        </w:numPr>
        <w:tabs>
          <w:tab w:val="left" w:pos="1560"/>
        </w:tabs>
        <w:spacing w:line="235" w:lineRule="auto"/>
        <w:ind w:left="1560" w:right="20" w:hanging="364"/>
        <w:rPr>
          <w:rFonts w:eastAsia="Times New Roman"/>
          <w:lang w:val="en-US"/>
        </w:rPr>
      </w:pPr>
      <w:r w:rsidRPr="00DE0BD5">
        <w:rPr>
          <w:rFonts w:eastAsia="Times New Roman"/>
          <w:lang w:val="en-US"/>
        </w:rPr>
        <w:t>să ofere acces Managerului de proiect în orice moment rezonabil la locul unde urmează să fie efectuate testele.</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25.4.</w:t>
      </w:r>
      <w:r w:rsidRPr="00DE0BD5">
        <w:rPr>
          <w:sz w:val="20"/>
          <w:szCs w:val="20"/>
          <w:lang w:val="en-US"/>
        </w:rPr>
        <w:tab/>
      </w:r>
      <w:r w:rsidRPr="00DE0BD5">
        <w:rPr>
          <w:rFonts w:eastAsia="Times New Roman"/>
          <w:lang w:val="en-US"/>
        </w:rPr>
        <w:t>În cazul în care Managerul de Proiect nu este prezent la data convenită pentru teste, Antreprenorul poate, cu excepția cazului în care Managerul de Proiect i-a solicitat altfel, să procedeze cu testele, care se consideră că au fost efectuate în prezența Managerului de Proiect. Antreprenorul va trimite de îndată copii certificate corespunzător ale rezultatelor testului Managerului de proiect, care, dacă nu a participat la test, va fi obligat să respecte rezultatele testului.</w:t>
      </w:r>
    </w:p>
    <w:p w:rsidR="0050336A" w:rsidRPr="00DE0BD5" w:rsidRDefault="0050336A">
      <w:pPr>
        <w:spacing w:line="256"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25.5.</w:t>
      </w:r>
      <w:r w:rsidRPr="00DE0BD5">
        <w:rPr>
          <w:sz w:val="20"/>
          <w:szCs w:val="20"/>
          <w:lang w:val="en-US"/>
        </w:rPr>
        <w:tab/>
      </w:r>
      <w:r w:rsidRPr="00DE0BD5">
        <w:rPr>
          <w:rFonts w:eastAsia="Times New Roman"/>
          <w:lang w:val="en-US"/>
        </w:rPr>
        <w:t>Atunci când componentele și materialele au trecut testele menționate mai sus, Managerul de Proiect va notifica Antreprenorul sau avizează certificatul Antreprenorului în acest sens.</w:t>
      </w:r>
    </w:p>
    <w:p w:rsidR="0050336A" w:rsidRPr="00DE0BD5" w:rsidRDefault="0050336A">
      <w:pPr>
        <w:spacing w:line="253"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25.6.</w:t>
      </w:r>
      <w:r w:rsidRPr="00DE0BD5">
        <w:rPr>
          <w:sz w:val="20"/>
          <w:szCs w:val="20"/>
          <w:lang w:val="en-US"/>
        </w:rPr>
        <w:tab/>
      </w:r>
      <w:r w:rsidRPr="00DE0BD5">
        <w:rPr>
          <w:rFonts w:eastAsia="Times New Roman"/>
          <w:lang w:val="en-US"/>
        </w:rPr>
        <w:t>În cazul în care Managerul de Proiect și Antreprenorul nu sunt de acord cu privire la rezultatele testelor, fiecare va transmite celuilalt o declarație a opiniilor sale în termen de 15 zile de la apariția unui astfel de dezacord. Managerul de proiect sau Antreprenorul poate cere ca aceste teste să fie repetate în aceleași termeni și condiții sau, dacă oricare dintre părți solicită acest lucru, de către un expert selectat de comun acord. Toate rapoartele de testare vor fi transmise Managerului de Proiect, care va comunica fără întârziere Antreprenorului rezultatele acestor teste. Rezultatele retestării trebuie să fie concludente. Costul retestarii va fi suportat de partea ale carei opinii sunt dovedite gresite prin retestare.</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18"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19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6" w:lineRule="auto"/>
        <w:ind w:left="1120" w:right="20" w:hanging="736"/>
        <w:jc w:val="both"/>
        <w:rPr>
          <w:sz w:val="20"/>
          <w:szCs w:val="20"/>
          <w:lang w:val="en-US"/>
        </w:rPr>
      </w:pPr>
      <w:bookmarkStart w:id="19" w:name="page20"/>
      <w:bookmarkEnd w:id="19"/>
      <w:r w:rsidRPr="00DE0BD5">
        <w:rPr>
          <w:rFonts w:eastAsia="Times New Roman"/>
          <w:lang w:val="en-US"/>
        </w:rPr>
        <w:lastRenderedPageBreak/>
        <w:t>25.7.</w:t>
      </w:r>
      <w:r w:rsidRPr="00DE0BD5">
        <w:rPr>
          <w:sz w:val="20"/>
          <w:szCs w:val="20"/>
          <w:lang w:val="en-US"/>
        </w:rPr>
        <w:tab/>
      </w:r>
      <w:r w:rsidRPr="00DE0BD5">
        <w:rPr>
          <w:rFonts w:eastAsia="Times New Roman"/>
          <w:lang w:val="en-US"/>
        </w:rPr>
        <w:t>În îndeplinirea atribuțiilor lor, Managerul de Proiect și orice persoană autorizată de acesta nu trebuie să dezvăluie persoanelor neautorizate informații referitoare la metodele de fabricație și exploatare ale întreprinderii, obținute prin inspecție și testare.</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8" w:lineRule="exact"/>
        <w:rPr>
          <w:sz w:val="20"/>
          <w:szCs w:val="20"/>
          <w:lang w:val="en-US"/>
        </w:rPr>
      </w:pPr>
    </w:p>
    <w:p w:rsidR="0050336A" w:rsidRPr="00DE0BD5" w:rsidRDefault="00C83D0F">
      <w:pPr>
        <w:ind w:right="20"/>
        <w:jc w:val="center"/>
        <w:rPr>
          <w:sz w:val="20"/>
          <w:szCs w:val="20"/>
          <w:lang w:val="en-US"/>
        </w:rPr>
      </w:pPr>
      <w:r w:rsidRPr="00DE0BD5">
        <w:rPr>
          <w:rFonts w:eastAsia="Times New Roman"/>
          <w:b/>
          <w:bCs/>
          <w:sz w:val="28"/>
          <w:szCs w:val="28"/>
          <w:lang w:val="en-US"/>
        </w:rPr>
        <w:t>PLĂȚI</w:t>
      </w:r>
    </w:p>
    <w:p w:rsidR="0050336A" w:rsidRPr="00DE0BD5" w:rsidRDefault="0050336A">
      <w:pPr>
        <w:spacing w:line="200" w:lineRule="exact"/>
        <w:rPr>
          <w:sz w:val="20"/>
          <w:szCs w:val="20"/>
          <w:lang w:val="en-US"/>
        </w:rPr>
      </w:pPr>
    </w:p>
    <w:p w:rsidR="0050336A" w:rsidRPr="00DE0BD5" w:rsidRDefault="0050336A">
      <w:pPr>
        <w:spacing w:line="27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26 -</w:t>
      </w:r>
      <w:r w:rsidRPr="00DE0BD5">
        <w:rPr>
          <w:sz w:val="20"/>
          <w:szCs w:val="20"/>
          <w:lang w:val="en-US"/>
        </w:rPr>
        <w:tab/>
      </w:r>
      <w:r w:rsidRPr="00DE0BD5">
        <w:rPr>
          <w:rFonts w:eastAsia="Times New Roman"/>
          <w:b/>
          <w:bCs/>
          <w:sz w:val="23"/>
          <w:szCs w:val="23"/>
          <w:lang w:val="en-US"/>
        </w:rPr>
        <w:t>Principii generale</w:t>
      </w:r>
    </w:p>
    <w:p w:rsidR="0050336A" w:rsidRPr="00DE0BD5" w:rsidRDefault="0050336A">
      <w:pPr>
        <w:spacing w:line="249"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26.1.</w:t>
      </w:r>
      <w:r w:rsidRPr="00DE0BD5">
        <w:rPr>
          <w:sz w:val="20"/>
          <w:szCs w:val="20"/>
          <w:lang w:val="en-US"/>
        </w:rPr>
        <w:tab/>
      </w:r>
      <w:r w:rsidRPr="00DE0BD5">
        <w:rPr>
          <w:rFonts w:eastAsia="Times New Roman"/>
          <w:lang w:val="en-US"/>
        </w:rPr>
        <w:t>Plățile vor fi efectuate în euro sau în monedă națională, conform condițiilor speciale. Condițiile speciale stabilesc condițiile administrative sau tehnice care reglementează plățile de prefinanțare și plățile finale efectuate în conformitate cu Condițiile generale.</w:t>
      </w:r>
    </w:p>
    <w:p w:rsidR="0050336A" w:rsidRPr="00DE0BD5" w:rsidRDefault="0050336A">
      <w:pPr>
        <w:spacing w:line="251"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26.2.</w:t>
      </w:r>
      <w:r w:rsidRPr="00DE0BD5">
        <w:rPr>
          <w:sz w:val="20"/>
          <w:szCs w:val="20"/>
          <w:lang w:val="en-US"/>
        </w:rPr>
        <w:tab/>
      </w:r>
      <w:r w:rsidRPr="00DE0BD5">
        <w:rPr>
          <w:rFonts w:eastAsia="Times New Roman"/>
          <w:lang w:val="en-US"/>
        </w:rPr>
        <w:t>Plățile datorate de către Autoritatea Contractantă vor fi efectuate în contul bancar menționat în formularul de identificare financiară completat de Antreprenor. Același formular, anexat facturii, trebuie utilizat pentru a raporta modificările contului bancar.</w:t>
      </w:r>
    </w:p>
    <w:p w:rsidR="0050336A" w:rsidRPr="00DE0BD5" w:rsidRDefault="0050336A">
      <w:pPr>
        <w:spacing w:line="255"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26.3.</w:t>
      </w:r>
      <w:r w:rsidRPr="00DE0BD5">
        <w:rPr>
          <w:sz w:val="20"/>
          <w:szCs w:val="20"/>
          <w:lang w:val="en-US"/>
        </w:rPr>
        <w:tab/>
      </w:r>
      <w:r w:rsidRPr="00DE0BD5">
        <w:rPr>
          <w:rFonts w:eastAsia="Times New Roman"/>
          <w:lang w:val="en-US"/>
        </w:rPr>
        <w:t>Plata prefinanțării se efectuează în termen de 30 de zile de la data înregistrării unei facturi admisibile de către Autoritatea Contractantă. Factura nu este admisibilă dacă una sau mai multe cerințe esențiale nu sunt îndeplinite. Plata finală se va face în termen de 60 de zile de la data înregistrării facturii de către Autoritatea Contractantă, împreună cu cererea de acceptare provizorie conform articolului 31.2. Data plății este data la care contul de plată este debitat.</w:t>
      </w:r>
    </w:p>
    <w:p w:rsidR="0050336A" w:rsidRPr="00DE0BD5" w:rsidRDefault="0050336A">
      <w:pPr>
        <w:spacing w:line="252"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26.4.</w:t>
      </w:r>
      <w:r w:rsidRPr="00DE0BD5">
        <w:rPr>
          <w:sz w:val="20"/>
          <w:szCs w:val="20"/>
          <w:lang w:val="en-US"/>
        </w:rPr>
        <w:tab/>
      </w:r>
      <w:r w:rsidRPr="00DE0BD5">
        <w:rPr>
          <w:rFonts w:eastAsia="Times New Roman"/>
          <w:lang w:val="en-US"/>
        </w:rPr>
        <w:t>Perioada la care se face referire la articolul 26.3 poate fi suspendată prin notificarea Antreprenorului că factura nu poate fi îndeplinită pentru că suma nu este datorată, pentru că nu au fost furnizate documente justificative adecvate sau pentru că există dovezi că cheltuiala ar putea să nu fie eligibilă. În acest din urmă caz, o inspecție poate fi efectuată la fața locului în scopul verificărilor ulterioare. Antreprenorul va furniza clarificări, modificări sau informații suplimentare în termen de 30 de zile de la solicitarea acestuia. Perioada de plată continuă să curgă de la data la care se înregistrează o factură întocmită corespunzător.</w:t>
      </w:r>
    </w:p>
    <w:p w:rsidR="0050336A" w:rsidRPr="00DE0BD5" w:rsidRDefault="0050336A">
      <w:pPr>
        <w:spacing w:line="245"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26.5.</w:t>
      </w:r>
      <w:r w:rsidRPr="00DE0BD5">
        <w:rPr>
          <w:sz w:val="20"/>
          <w:szCs w:val="20"/>
          <w:lang w:val="en-US"/>
        </w:rPr>
        <w:tab/>
      </w:r>
      <w:r w:rsidRPr="00DE0BD5">
        <w:rPr>
          <w:rFonts w:eastAsia="Times New Roman"/>
          <w:sz w:val="21"/>
          <w:szCs w:val="21"/>
          <w:lang w:val="en-US"/>
        </w:rPr>
        <w:t>Plățile se vor face după cum urmează:</w:t>
      </w:r>
    </w:p>
    <w:p w:rsidR="0050336A" w:rsidRPr="00DE0BD5" w:rsidRDefault="0050336A">
      <w:pPr>
        <w:spacing w:line="253" w:lineRule="exact"/>
        <w:rPr>
          <w:sz w:val="20"/>
          <w:szCs w:val="20"/>
          <w:lang w:val="en-US"/>
        </w:rPr>
      </w:pPr>
    </w:p>
    <w:p w:rsidR="0050336A" w:rsidRPr="00DE0BD5" w:rsidRDefault="00C83D0F">
      <w:pPr>
        <w:numPr>
          <w:ilvl w:val="0"/>
          <w:numId w:val="17"/>
        </w:numPr>
        <w:tabs>
          <w:tab w:val="left" w:pos="1560"/>
        </w:tabs>
        <w:spacing w:line="238" w:lineRule="auto"/>
        <w:ind w:left="1560" w:hanging="364"/>
        <w:jc w:val="both"/>
        <w:rPr>
          <w:rFonts w:eastAsia="Times New Roman"/>
          <w:lang w:val="en-US"/>
        </w:rPr>
      </w:pPr>
      <w:r w:rsidRPr="00DE0BD5">
        <w:rPr>
          <w:rFonts w:eastAsia="Times New Roman"/>
          <w:lang w:val="en-US"/>
        </w:rPr>
        <w:t>40% din prețul total al contractului după semnarea contractului, contra acordării garanției de bună execuție și a unei garanții de prefinanțare pentru suma integrală a plății de prefinanțare, cu excepția cazului în care se prevede altfel în Condițiile Speciale. Garanția de prefinanțare va fi furnizată Autorității Contractante în conformitate cu procedura prevăzută pentru garanția de bună execuție în conformitate cu articolul 11.3-5 și în conformitate cu formatul anexat la contract. Garanția de prefinanțare trebuie să rămână valabilă până la eliberarea acesteia în cel mult 30 de zile de la recepția provizorie a mărfurilor. În cazul în care contractantul este un organism public, se poate renunța la obligația de garanție de prefinanțare în funcție de evaluarea riscului efectuată;</w:t>
      </w:r>
    </w:p>
    <w:p w:rsidR="0050336A" w:rsidRPr="00DE0BD5" w:rsidRDefault="0050336A">
      <w:pPr>
        <w:spacing w:line="261" w:lineRule="exact"/>
        <w:rPr>
          <w:rFonts w:eastAsia="Times New Roman"/>
          <w:lang w:val="en-US"/>
        </w:rPr>
      </w:pPr>
    </w:p>
    <w:p w:rsidR="0050336A" w:rsidRPr="00DE0BD5" w:rsidRDefault="00C83D0F">
      <w:pPr>
        <w:numPr>
          <w:ilvl w:val="0"/>
          <w:numId w:val="17"/>
        </w:numPr>
        <w:tabs>
          <w:tab w:val="left" w:pos="1560"/>
        </w:tabs>
        <w:spacing w:line="236" w:lineRule="auto"/>
        <w:ind w:left="1560" w:hanging="364"/>
        <w:jc w:val="both"/>
        <w:rPr>
          <w:rFonts w:eastAsia="Times New Roman"/>
          <w:lang w:val="en-US"/>
        </w:rPr>
      </w:pPr>
      <w:r w:rsidRPr="00DE0BD5">
        <w:rPr>
          <w:rFonts w:eastAsia="Times New Roman"/>
          <w:lang w:val="en-US"/>
        </w:rPr>
        <w:t>60% din total</w:t>
      </w:r>
      <w:r w:rsidRPr="00DE0BD5">
        <w:rPr>
          <w:rFonts w:eastAsia="Times New Roman"/>
          <w:sz w:val="21"/>
          <w:szCs w:val="21"/>
          <w:lang w:val="en-US"/>
        </w:rPr>
        <w:t>pretul contractului</w:t>
      </w:r>
      <w:r w:rsidRPr="00DE0BD5">
        <w:rPr>
          <w:rFonts w:eastAsia="Times New Roman"/>
          <w:lang w:val="en-US"/>
        </w:rPr>
        <w:t>, cu titlu de plată a soldului, după primirea de către Autoritatea Contractantă a unei facturi și a cererii pentru certificatul de acceptare provizorie;</w:t>
      </w:r>
    </w:p>
    <w:p w:rsidR="0050336A" w:rsidRPr="00DE0BD5" w:rsidRDefault="0050336A">
      <w:pPr>
        <w:spacing w:line="252"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26.6.</w:t>
      </w:r>
      <w:r w:rsidRPr="00DE0BD5">
        <w:rPr>
          <w:sz w:val="20"/>
          <w:szCs w:val="20"/>
          <w:lang w:val="en-US"/>
        </w:rPr>
        <w:tab/>
      </w:r>
      <w:r w:rsidRPr="00DE0BD5">
        <w:rPr>
          <w:rFonts w:eastAsia="Times New Roman"/>
          <w:lang w:val="en-US"/>
        </w:rPr>
        <w:t>În cazul în care doar o parte din bunuri au fost livrate, plata de 60% datorată în urma recepției provizorii parțiale se calculează pe valoarea bunurilor care au fost efectiv acceptate și garanția se eliberează în mod corespunzător.</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12"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20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6" w:lineRule="auto"/>
        <w:ind w:left="1120" w:right="20" w:hanging="736"/>
        <w:jc w:val="both"/>
        <w:rPr>
          <w:sz w:val="20"/>
          <w:szCs w:val="20"/>
          <w:lang w:val="en-US"/>
        </w:rPr>
      </w:pPr>
      <w:bookmarkStart w:id="20" w:name="page21"/>
      <w:bookmarkEnd w:id="20"/>
      <w:r w:rsidRPr="00DE0BD5">
        <w:rPr>
          <w:rFonts w:eastAsia="Times New Roman"/>
          <w:lang w:val="en-US"/>
        </w:rPr>
        <w:t>26.7.</w:t>
      </w:r>
      <w:r w:rsidRPr="00DE0BD5">
        <w:rPr>
          <w:sz w:val="20"/>
          <w:szCs w:val="20"/>
          <w:lang w:val="en-US"/>
        </w:rPr>
        <w:tab/>
      </w:r>
      <w:r w:rsidRPr="00DE0BD5">
        <w:rPr>
          <w:rFonts w:eastAsia="Times New Roman"/>
          <w:lang w:val="en-US"/>
        </w:rPr>
        <w:t>Pentru bunurile care nu sunt acoperite de o perioadă de garanție, plățile enumerate mai sus vor fi agregate. Condițiile la care sunt supuse plățile de prefinanțare și plățile finale vor fi cele menționate în Condițiile Speciale.</w:t>
      </w:r>
    </w:p>
    <w:p w:rsidR="0050336A" w:rsidRPr="00DE0BD5" w:rsidRDefault="0050336A">
      <w:pPr>
        <w:spacing w:line="255"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26.8.</w:t>
      </w:r>
      <w:r w:rsidRPr="00DE0BD5">
        <w:rPr>
          <w:sz w:val="20"/>
          <w:szCs w:val="20"/>
          <w:lang w:val="en-US"/>
        </w:rPr>
        <w:tab/>
      </w:r>
      <w:r w:rsidRPr="00DE0BD5">
        <w:rPr>
          <w:rFonts w:eastAsia="Times New Roman"/>
          <w:lang w:val="en-US"/>
        </w:rPr>
        <w:t>Obligațiile de plată ale Comisiei Europene în temeiul prezentului contract încetează la cel mult 18 luni de la încheierea perioadei de implementare a sarcinilor, cu excepția cazului în care contractul este reziliat în conformitate cu prezentele Condiții generale.</w:t>
      </w:r>
    </w:p>
    <w:p w:rsidR="0050336A" w:rsidRPr="00DE0BD5" w:rsidRDefault="0050336A">
      <w:pPr>
        <w:spacing w:line="255"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26.9.</w:t>
      </w:r>
      <w:r w:rsidRPr="00DE0BD5">
        <w:rPr>
          <w:sz w:val="20"/>
          <w:szCs w:val="20"/>
          <w:lang w:val="en-US"/>
        </w:rPr>
        <w:tab/>
      </w:r>
      <w:r w:rsidRPr="00DE0BD5">
        <w:rPr>
          <w:rFonts w:eastAsia="Times New Roman"/>
          <w:lang w:val="en-US"/>
        </w:rPr>
        <w:t>Dacă nu se prevede altfel în Condițiile Speciale, contractul va fi la prețuri fixe, care nu vor fi revizuite.</w:t>
      </w:r>
    </w:p>
    <w:p w:rsidR="0050336A" w:rsidRPr="00DE0BD5" w:rsidRDefault="0050336A">
      <w:pPr>
        <w:spacing w:line="253"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26.10. Antreprenorul se obligă să ramburseze orice sume plătite în plus față de suma finală datorată Autorității Contractante înainte de termenul indicat în nota de debit, care este de 45 de zile de la emiterea respectivei note. În cazul în care Antreprenorul nu efectuează rambursarea în termenul de mai sus, Autoritatea Contractantă poate (cu excepția cazului în care Contractantul este un departament guvernamental sau organism public al unui stat membru al Uniunii Europene) să majoreze sumele datorate adăugând dobândă:</w:t>
      </w:r>
      <w:r w:rsidRPr="00DE0BD5">
        <w:rPr>
          <w:rFonts w:eastAsia="Times New Roman"/>
          <w:lang w:val="en-US"/>
        </w:rPr>
        <w:tab/>
      </w:r>
    </w:p>
    <w:p w:rsidR="0050336A" w:rsidRPr="00DE0BD5" w:rsidRDefault="0050336A">
      <w:pPr>
        <w:spacing w:line="267" w:lineRule="exact"/>
        <w:rPr>
          <w:sz w:val="20"/>
          <w:szCs w:val="20"/>
          <w:lang w:val="en-US"/>
        </w:rPr>
      </w:pPr>
    </w:p>
    <w:p w:rsidR="0050336A" w:rsidRPr="00DE0BD5" w:rsidRDefault="00C83D0F">
      <w:pPr>
        <w:numPr>
          <w:ilvl w:val="0"/>
          <w:numId w:val="18"/>
        </w:numPr>
        <w:tabs>
          <w:tab w:val="left" w:pos="1700"/>
        </w:tabs>
        <w:spacing w:line="227" w:lineRule="auto"/>
        <w:ind w:left="1700" w:right="20" w:hanging="360"/>
        <w:rPr>
          <w:rFonts w:ascii="Symbol" w:eastAsia="Symbol" w:hAnsi="Symbol" w:cs="Symbol"/>
          <w:lang w:val="en-US"/>
        </w:rPr>
      </w:pPr>
      <w:r w:rsidRPr="00DE0BD5">
        <w:rPr>
          <w:rFonts w:eastAsia="Times New Roman"/>
          <w:lang w:val="en-US"/>
        </w:rPr>
        <w:t>la rata de redescontare aplicată de banca centrală a țării Autorității Contractante dacă plățile sunt în moneda țării respective;</w:t>
      </w:r>
    </w:p>
    <w:p w:rsidR="0050336A" w:rsidRPr="00DE0BD5" w:rsidRDefault="0050336A">
      <w:pPr>
        <w:spacing w:line="149" w:lineRule="exact"/>
        <w:rPr>
          <w:rFonts w:ascii="Symbol" w:eastAsia="Symbol" w:hAnsi="Symbol" w:cs="Symbol"/>
          <w:lang w:val="en-US"/>
        </w:rPr>
      </w:pPr>
    </w:p>
    <w:p w:rsidR="0050336A" w:rsidRPr="00DE0BD5" w:rsidRDefault="00C83D0F">
      <w:pPr>
        <w:numPr>
          <w:ilvl w:val="0"/>
          <w:numId w:val="18"/>
        </w:numPr>
        <w:tabs>
          <w:tab w:val="left" w:pos="1700"/>
        </w:tabs>
        <w:spacing w:line="231" w:lineRule="auto"/>
        <w:ind w:left="1700" w:hanging="362"/>
        <w:jc w:val="both"/>
        <w:rPr>
          <w:rFonts w:ascii="Symbol" w:eastAsia="Symbol" w:hAnsi="Symbol" w:cs="Symbol"/>
          <w:lang w:val="en-US"/>
        </w:rPr>
      </w:pPr>
      <w:r w:rsidRPr="00DE0BD5">
        <w:rPr>
          <w:rFonts w:eastAsia="Times New Roman"/>
          <w:lang w:val="en-US"/>
        </w:rPr>
        <w:t>la rata aplicată de Banca Centrală Europeană pentru principalele sale operațiuni de refinanțare în euro, așa cum este publicată în Jurnalul Oficial al Uniunii Europene, seria C, în cazul în care plățile sunt în euro;</w:t>
      </w:r>
    </w:p>
    <w:p w:rsidR="0050336A" w:rsidRPr="00DE0BD5" w:rsidRDefault="0050336A">
      <w:pPr>
        <w:spacing w:line="252" w:lineRule="exact"/>
        <w:rPr>
          <w:sz w:val="20"/>
          <w:szCs w:val="20"/>
          <w:lang w:val="en-US"/>
        </w:rPr>
      </w:pPr>
    </w:p>
    <w:p w:rsidR="0050336A" w:rsidRPr="00DE0BD5" w:rsidRDefault="00C83D0F">
      <w:pPr>
        <w:spacing w:line="237" w:lineRule="auto"/>
        <w:ind w:left="1120"/>
        <w:jc w:val="both"/>
        <w:rPr>
          <w:sz w:val="20"/>
          <w:szCs w:val="20"/>
          <w:lang w:val="en-US"/>
        </w:rPr>
      </w:pPr>
      <w:r w:rsidRPr="00DE0BD5">
        <w:rPr>
          <w:rFonts w:eastAsia="Times New Roman"/>
          <w:lang w:val="en-US"/>
        </w:rPr>
        <w:t>în prima zi a lunii în care a expirat termenul, plus opt puncte procentuale. Dobânda de întârziere va fi suportată în timpul care se scurge între data termenului limită de plată și data la care plata este efectiv efectuată. Orice plăți parțiale vor acoperi mai întâi dobânda astfel stabilită.</w:t>
      </w:r>
    </w:p>
    <w:p w:rsidR="0050336A" w:rsidRPr="00DE0BD5" w:rsidRDefault="0050336A">
      <w:pPr>
        <w:spacing w:line="254" w:lineRule="exact"/>
        <w:rPr>
          <w:sz w:val="20"/>
          <w:szCs w:val="20"/>
          <w:lang w:val="en-US"/>
        </w:rPr>
      </w:pPr>
    </w:p>
    <w:p w:rsidR="0050336A" w:rsidRPr="00DE0BD5" w:rsidRDefault="00C83D0F">
      <w:pPr>
        <w:spacing w:line="237" w:lineRule="auto"/>
        <w:ind w:left="1120"/>
        <w:jc w:val="both"/>
        <w:rPr>
          <w:sz w:val="20"/>
          <w:szCs w:val="20"/>
          <w:lang w:val="en-US"/>
        </w:rPr>
      </w:pPr>
      <w:r w:rsidRPr="00DE0BD5">
        <w:rPr>
          <w:rFonts w:eastAsia="Times New Roman"/>
          <w:lang w:val="en-US"/>
        </w:rPr>
        <w:t>Sumele de rambursat către Autoritatea Contractantă pot fi compensate cu sume de orice fel datorate Antreprenorului. Acest lucru nu va afecta dreptul părților de a conveni asupra plății în rate. Comisioanele bancare care decurg din rambursarea sumelor datorate Autoritatii Contractante vor fi suportate integral de Antreprenor.</w:t>
      </w:r>
    </w:p>
    <w:p w:rsidR="0050336A" w:rsidRPr="00DE0BD5" w:rsidRDefault="0050336A">
      <w:pPr>
        <w:spacing w:line="254" w:lineRule="exact"/>
        <w:rPr>
          <w:sz w:val="20"/>
          <w:szCs w:val="20"/>
          <w:lang w:val="en-US"/>
        </w:rPr>
      </w:pPr>
    </w:p>
    <w:p w:rsidR="0050336A" w:rsidRPr="00DE0BD5" w:rsidRDefault="00C83D0F">
      <w:pPr>
        <w:spacing w:line="234" w:lineRule="auto"/>
        <w:ind w:left="1120" w:right="20"/>
        <w:jc w:val="both"/>
        <w:rPr>
          <w:sz w:val="20"/>
          <w:szCs w:val="20"/>
          <w:lang w:val="en-US"/>
        </w:rPr>
      </w:pPr>
      <w:r w:rsidRPr="00DE0BD5">
        <w:rPr>
          <w:rFonts w:eastAsia="Times New Roman"/>
          <w:lang w:val="en-US"/>
        </w:rPr>
        <w:t>Fără a aduce atingere prerogativei Autorității Contractante, dacă este necesar, Uniunea Europeană poate, în calitate de donator, proceda la recuperare prin orice mijloace.</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26.11. În cazul în care contractul este reziliat din orice motiv, garanția care asigură prefinanțarea poate fi invocată de îndată pentru a rambursa soldul prefinanțării încă datorate de Antreprenor, iar garantul nu va amâna plata și nu va ridica obiecții. din orice motiv.</w:t>
      </w:r>
      <w:r w:rsidRPr="00DE0BD5">
        <w:rPr>
          <w:rFonts w:eastAsia="Times New Roman"/>
          <w:lang w:val="en-US"/>
        </w:rPr>
        <w:tab/>
      </w:r>
    </w:p>
    <w:p w:rsidR="0050336A" w:rsidRPr="00DE0BD5" w:rsidRDefault="0050336A">
      <w:pPr>
        <w:spacing w:line="254"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26.12. Înainte sau în locul rezilierii contractului, conform prevederilor articolului 36, Autoritatea Contractantă poate suspenda plățile ca măsură de precauție fără notificare prealabilă.</w:t>
      </w:r>
      <w:r w:rsidRPr="00DE0BD5">
        <w:rPr>
          <w:rFonts w:eastAsia="Times New Roman"/>
          <w:lang w:val="en-US"/>
        </w:rPr>
        <w:tab/>
      </w:r>
    </w:p>
    <w:p w:rsidR="0050336A" w:rsidRPr="00DE0BD5" w:rsidRDefault="0050336A">
      <w:pPr>
        <w:spacing w:line="253"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26.13. În cazul în care procedura de atribuire sau executarea contractului se dovedește a fi supusă unor erori substanțiale, nereguli sau fraude imputabile Antreprenorului, Autoritatea Contractantă poate, în plus față de posibilitatea de a suspenda executarea contractului în conformitate cu articolul 23.2. și să rezilieze contractul în condițiile prevăzute la articolul 36, să refuze efectuarea plăților și/sau recuperarea sumelor deja plătite, proporțional cu gravitatea erorilor, neregulilor sau fraudei.</w:t>
      </w:r>
      <w:r w:rsidRPr="00DE0BD5">
        <w:rPr>
          <w:rFonts w:eastAsia="Times New Roman"/>
          <w:lang w:val="en-US"/>
        </w:rPr>
        <w:tab/>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6"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21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420"/>
        </w:tabs>
        <w:rPr>
          <w:sz w:val="20"/>
          <w:szCs w:val="20"/>
          <w:lang w:val="en-US"/>
        </w:rPr>
      </w:pPr>
      <w:bookmarkStart w:id="21" w:name="page22"/>
      <w:bookmarkEnd w:id="21"/>
      <w:r w:rsidRPr="00DE0BD5">
        <w:rPr>
          <w:rFonts w:eastAsia="Times New Roman"/>
          <w:b/>
          <w:bCs/>
          <w:sz w:val="24"/>
          <w:szCs w:val="24"/>
          <w:lang w:val="en-US"/>
        </w:rPr>
        <w:t>Articolul 27 -</w:t>
      </w:r>
      <w:r w:rsidRPr="00DE0BD5">
        <w:rPr>
          <w:sz w:val="20"/>
          <w:szCs w:val="20"/>
          <w:lang w:val="en-US"/>
        </w:rPr>
        <w:tab/>
      </w:r>
      <w:r w:rsidRPr="00DE0BD5">
        <w:rPr>
          <w:rFonts w:eastAsia="Times New Roman"/>
          <w:b/>
          <w:bCs/>
          <w:sz w:val="23"/>
          <w:szCs w:val="23"/>
          <w:lang w:val="en-US"/>
        </w:rPr>
        <w:t>Plata catre terti</w:t>
      </w:r>
    </w:p>
    <w:p w:rsidR="0050336A" w:rsidRPr="00DE0BD5" w:rsidRDefault="0050336A">
      <w:pPr>
        <w:spacing w:line="249"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27.1.</w:t>
      </w:r>
      <w:r w:rsidRPr="00DE0BD5">
        <w:rPr>
          <w:sz w:val="20"/>
          <w:szCs w:val="20"/>
          <w:lang w:val="en-US"/>
        </w:rPr>
        <w:tab/>
      </w:r>
      <w:r w:rsidRPr="00DE0BD5">
        <w:rPr>
          <w:rFonts w:eastAsia="Times New Roman"/>
          <w:lang w:val="en-US"/>
        </w:rPr>
        <w:t>Ordinele de plată către terți pot fi executate numai după o cesiune efectuată în conformitate cu articolul 5. Cesiunea va fi notificată Autorității Contractante.</w:t>
      </w:r>
    </w:p>
    <w:p w:rsidR="0050336A" w:rsidRPr="00DE0BD5" w:rsidRDefault="0050336A">
      <w:pPr>
        <w:spacing w:line="251"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27.2.</w:t>
      </w:r>
      <w:r w:rsidRPr="00DE0BD5">
        <w:rPr>
          <w:sz w:val="20"/>
          <w:szCs w:val="20"/>
          <w:lang w:val="en-US"/>
        </w:rPr>
        <w:tab/>
      </w:r>
      <w:r w:rsidRPr="00DE0BD5">
        <w:rPr>
          <w:rFonts w:eastAsia="Times New Roman"/>
          <w:lang w:val="en-US"/>
        </w:rPr>
        <w:t>Notificarea beneficiarilor cu privire la cesiune va fi responsabilitatea exclusivă a Antreprenorului.</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27.3.</w:t>
      </w:r>
      <w:r w:rsidRPr="00DE0BD5">
        <w:rPr>
          <w:sz w:val="20"/>
          <w:szCs w:val="20"/>
          <w:lang w:val="en-US"/>
        </w:rPr>
        <w:tab/>
      </w:r>
      <w:r w:rsidRPr="00DE0BD5">
        <w:rPr>
          <w:rFonts w:eastAsia="Times New Roman"/>
          <w:lang w:val="en-US"/>
        </w:rPr>
        <w:t>În cazul unei sechestre obligatorii din punct de vedere juridic asupra proprietății Antreprenorului care afectează plățile datorate acestuia în temeiul contractului și fără a aduce atingere termenului prevăzut la articolul 26, Autoritatea Contractantă are la dispoziție 30 de zile, începând cu ziua în care primește notificarea ridicării definitive a obstacolului de plată, pentru a relua plățile către Antreprenor.</w:t>
      </w:r>
    </w:p>
    <w:p w:rsidR="0050336A" w:rsidRPr="00DE0BD5" w:rsidRDefault="0050336A">
      <w:pPr>
        <w:spacing w:line="36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28 -</w:t>
      </w:r>
      <w:r w:rsidRPr="00DE0BD5">
        <w:rPr>
          <w:sz w:val="20"/>
          <w:szCs w:val="20"/>
          <w:lang w:val="en-US"/>
        </w:rPr>
        <w:tab/>
      </w:r>
      <w:r w:rsidRPr="00DE0BD5">
        <w:rPr>
          <w:rFonts w:eastAsia="Times New Roman"/>
          <w:b/>
          <w:bCs/>
          <w:sz w:val="23"/>
          <w:szCs w:val="23"/>
          <w:lang w:val="en-US"/>
        </w:rPr>
        <w:t>Plăți întârziate</w:t>
      </w:r>
    </w:p>
    <w:p w:rsidR="0050336A" w:rsidRPr="00DE0BD5" w:rsidRDefault="0050336A">
      <w:pPr>
        <w:spacing w:line="238"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28.1.</w:t>
      </w:r>
      <w:r w:rsidRPr="00DE0BD5">
        <w:rPr>
          <w:sz w:val="20"/>
          <w:szCs w:val="20"/>
          <w:lang w:val="en-US"/>
        </w:rPr>
        <w:tab/>
      </w:r>
      <w:r w:rsidRPr="00DE0BD5">
        <w:rPr>
          <w:rFonts w:eastAsia="Times New Roman"/>
          <w:lang w:val="en-US"/>
        </w:rPr>
        <w:t>Autoritatea Contractantă va plăti Antreprenorului sumele datorate în conformitate cu art</w:t>
      </w:r>
    </w:p>
    <w:p w:rsidR="0050336A" w:rsidRPr="00DE0BD5" w:rsidRDefault="00C83D0F">
      <w:pPr>
        <w:ind w:left="1120"/>
        <w:rPr>
          <w:sz w:val="20"/>
          <w:szCs w:val="20"/>
          <w:lang w:val="en-US"/>
        </w:rPr>
      </w:pPr>
      <w:r w:rsidRPr="00DE0BD5">
        <w:rPr>
          <w:rFonts w:eastAsia="Times New Roman"/>
          <w:lang w:val="en-US"/>
        </w:rPr>
        <w:t>26.3.</w:t>
      </w:r>
    </w:p>
    <w:p w:rsidR="0050336A" w:rsidRPr="00DE0BD5" w:rsidRDefault="0050336A">
      <w:pPr>
        <w:spacing w:line="252"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28.2.</w:t>
      </w:r>
      <w:r w:rsidRPr="00DE0BD5">
        <w:rPr>
          <w:sz w:val="20"/>
          <w:szCs w:val="20"/>
          <w:lang w:val="en-US"/>
        </w:rPr>
        <w:tab/>
      </w:r>
      <w:r w:rsidRPr="00DE0BD5">
        <w:rPr>
          <w:rFonts w:eastAsia="Times New Roman"/>
          <w:lang w:val="en-US"/>
        </w:rPr>
        <w:t>Odată ce termenul menționat la articolul 26.3 a expirat, Antreprenorul – cu excepția cazului în care contractantul este un departament guvernamental sau un organism public din statul membru al Uniunii Europene – va primi, în termen de două luni de la primirea plății de întârziere, dobândă de întârziere:</w:t>
      </w:r>
    </w:p>
    <w:p w:rsidR="0050336A" w:rsidRPr="00DE0BD5" w:rsidRDefault="0050336A">
      <w:pPr>
        <w:spacing w:line="132" w:lineRule="exact"/>
        <w:rPr>
          <w:sz w:val="20"/>
          <w:szCs w:val="20"/>
          <w:lang w:val="en-US"/>
        </w:rPr>
      </w:pPr>
    </w:p>
    <w:p w:rsidR="0050336A" w:rsidRPr="00DE0BD5" w:rsidRDefault="00C83D0F">
      <w:pPr>
        <w:numPr>
          <w:ilvl w:val="0"/>
          <w:numId w:val="19"/>
        </w:numPr>
        <w:tabs>
          <w:tab w:val="left" w:pos="1420"/>
        </w:tabs>
        <w:spacing w:line="235" w:lineRule="auto"/>
        <w:ind w:left="1420" w:hanging="291"/>
        <w:rPr>
          <w:rFonts w:eastAsia="Times New Roman"/>
          <w:lang w:val="en-US"/>
        </w:rPr>
      </w:pPr>
      <w:r w:rsidRPr="00DE0BD5">
        <w:rPr>
          <w:rFonts w:eastAsia="Times New Roman"/>
          <w:lang w:val="en-US"/>
        </w:rPr>
        <w:t>la rata de reescontare aplicată de banca centrală a țării partenere dacă plățile sunt în moneda țării respective;</w:t>
      </w:r>
    </w:p>
    <w:p w:rsidR="0050336A" w:rsidRPr="00DE0BD5" w:rsidRDefault="0050336A">
      <w:pPr>
        <w:spacing w:line="130" w:lineRule="exact"/>
        <w:rPr>
          <w:rFonts w:eastAsia="Times New Roman"/>
          <w:lang w:val="en-US"/>
        </w:rPr>
      </w:pPr>
    </w:p>
    <w:p w:rsidR="0050336A" w:rsidRPr="00DE0BD5" w:rsidRDefault="00C83D0F">
      <w:pPr>
        <w:numPr>
          <w:ilvl w:val="0"/>
          <w:numId w:val="19"/>
        </w:numPr>
        <w:tabs>
          <w:tab w:val="left" w:pos="1420"/>
        </w:tabs>
        <w:spacing w:line="236" w:lineRule="auto"/>
        <w:ind w:left="1420" w:hanging="291"/>
        <w:jc w:val="both"/>
        <w:rPr>
          <w:rFonts w:eastAsia="Times New Roman"/>
          <w:lang w:val="en-US"/>
        </w:rPr>
      </w:pPr>
      <w:r w:rsidRPr="00DE0BD5">
        <w:rPr>
          <w:rFonts w:eastAsia="Times New Roman"/>
          <w:lang w:val="en-US"/>
        </w:rPr>
        <w:t>la rata aplicată de Banca Centrală Europeană principalelor sale operațiuni de refinanțare în euro, așa cum este publicată în Jurnalul Oficial al Uniunii Europene, seria C, dacă plățile sunt în euro;</w:t>
      </w:r>
    </w:p>
    <w:p w:rsidR="0050336A" w:rsidRPr="00DE0BD5" w:rsidRDefault="0050336A">
      <w:pPr>
        <w:spacing w:line="252" w:lineRule="exact"/>
        <w:rPr>
          <w:sz w:val="20"/>
          <w:szCs w:val="20"/>
          <w:lang w:val="en-US"/>
        </w:rPr>
      </w:pPr>
    </w:p>
    <w:p w:rsidR="0050336A" w:rsidRPr="00DE0BD5" w:rsidRDefault="00C83D0F">
      <w:pPr>
        <w:spacing w:line="238" w:lineRule="auto"/>
        <w:ind w:left="1120"/>
        <w:jc w:val="both"/>
        <w:rPr>
          <w:sz w:val="20"/>
          <w:szCs w:val="20"/>
          <w:lang w:val="en-US"/>
        </w:rPr>
      </w:pPr>
      <w:r w:rsidRPr="00DE0BD5">
        <w:rPr>
          <w:rFonts w:eastAsia="Times New Roman"/>
          <w:lang w:val="en-US"/>
        </w:rPr>
        <w:t>în prima zi a lunii în care a expirat termenul, plus opt puncte procentuale. Dobânda se plătește pentru timpul scurs între expirarea termenului de plată și data la care se debitează contul Autorității Contractante. Cu toate acestea, atunci când dobânda calculată în conformitate cu primul paragraf este mai mică sau egală cu 200 EUR, aceasta se plătește creditorului numai la cererea depusă în termen de două luni de la primirea întârzierii plății.</w:t>
      </w:r>
    </w:p>
    <w:p w:rsidR="0050336A" w:rsidRPr="00DE0BD5" w:rsidRDefault="0050336A">
      <w:pPr>
        <w:spacing w:line="254"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28.3.</w:t>
      </w:r>
      <w:r w:rsidRPr="00DE0BD5">
        <w:rPr>
          <w:sz w:val="20"/>
          <w:szCs w:val="20"/>
          <w:lang w:val="en-US"/>
        </w:rPr>
        <w:tab/>
      </w:r>
      <w:r w:rsidRPr="00DE0BD5">
        <w:rPr>
          <w:rFonts w:eastAsia="Times New Roman"/>
          <w:lang w:val="en-US"/>
        </w:rPr>
        <w:t>Orice neplată mai mare de 90 de zile de la expirarea perioadei prevăzute la articolul 26.3 dă dreptul Antreprenorului fie să nu execute contractul, fie să îl rezilieze, conform articolului 37.</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9" w:lineRule="exact"/>
        <w:rPr>
          <w:sz w:val="20"/>
          <w:szCs w:val="20"/>
          <w:lang w:val="en-US"/>
        </w:rPr>
      </w:pPr>
    </w:p>
    <w:p w:rsidR="0050336A" w:rsidRPr="00DE0BD5" w:rsidRDefault="00C83D0F">
      <w:pPr>
        <w:ind w:right="20"/>
        <w:jc w:val="center"/>
        <w:rPr>
          <w:sz w:val="20"/>
          <w:szCs w:val="20"/>
          <w:lang w:val="en-US"/>
        </w:rPr>
      </w:pPr>
      <w:r w:rsidRPr="00DE0BD5">
        <w:rPr>
          <w:rFonts w:eastAsia="Times New Roman"/>
          <w:b/>
          <w:bCs/>
          <w:sz w:val="28"/>
          <w:szCs w:val="28"/>
          <w:lang w:val="en-US"/>
        </w:rPr>
        <w:t>ACCEPTARE SI INTRETINERE</w:t>
      </w:r>
    </w:p>
    <w:p w:rsidR="0050336A" w:rsidRPr="00DE0BD5" w:rsidRDefault="0050336A">
      <w:pPr>
        <w:spacing w:line="200" w:lineRule="exact"/>
        <w:rPr>
          <w:sz w:val="20"/>
          <w:szCs w:val="20"/>
          <w:lang w:val="en-US"/>
        </w:rPr>
      </w:pPr>
    </w:p>
    <w:p w:rsidR="0050336A" w:rsidRPr="00DE0BD5" w:rsidRDefault="0050336A">
      <w:pPr>
        <w:spacing w:line="27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29 -</w:t>
      </w:r>
      <w:r w:rsidRPr="00DE0BD5">
        <w:rPr>
          <w:sz w:val="20"/>
          <w:szCs w:val="20"/>
          <w:lang w:val="en-US"/>
        </w:rPr>
        <w:tab/>
      </w:r>
      <w:r w:rsidRPr="00DE0BD5">
        <w:rPr>
          <w:rFonts w:eastAsia="Times New Roman"/>
          <w:b/>
          <w:bCs/>
          <w:sz w:val="23"/>
          <w:szCs w:val="23"/>
          <w:lang w:val="en-US"/>
        </w:rPr>
        <w:t>Livrare</w:t>
      </w:r>
    </w:p>
    <w:p w:rsidR="0050336A" w:rsidRPr="00DE0BD5" w:rsidRDefault="0050336A">
      <w:pPr>
        <w:spacing w:line="250"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29.1.</w:t>
      </w:r>
      <w:r w:rsidRPr="00DE0BD5">
        <w:rPr>
          <w:sz w:val="20"/>
          <w:szCs w:val="20"/>
          <w:lang w:val="en-US"/>
        </w:rPr>
        <w:tab/>
      </w:r>
      <w:r w:rsidRPr="00DE0BD5">
        <w:rPr>
          <w:rFonts w:eastAsia="Times New Roman"/>
          <w:lang w:val="en-US"/>
        </w:rPr>
        <w:t>Antreprenorul va livra bunurile în conformitate cu condițiile contractului. Bunurile vor fi pe riscul Antreprenorului până la acceptarea lor finală.</w:t>
      </w:r>
    </w:p>
    <w:p w:rsidR="0050336A" w:rsidRPr="00DE0BD5" w:rsidRDefault="0050336A">
      <w:pPr>
        <w:spacing w:line="253" w:lineRule="exact"/>
        <w:rPr>
          <w:sz w:val="20"/>
          <w:szCs w:val="20"/>
          <w:lang w:val="en-US"/>
        </w:rPr>
      </w:pPr>
    </w:p>
    <w:p w:rsidR="0050336A" w:rsidRPr="00DE0BD5" w:rsidRDefault="00C83D0F" w:rsidP="00427A7A">
      <w:pPr>
        <w:tabs>
          <w:tab w:val="left" w:pos="1100"/>
        </w:tabs>
        <w:spacing w:line="237" w:lineRule="auto"/>
        <w:ind w:left="1120" w:right="20" w:hanging="736"/>
        <w:jc w:val="both"/>
        <w:rPr>
          <w:sz w:val="20"/>
          <w:szCs w:val="20"/>
          <w:lang w:val="en-US"/>
        </w:rPr>
      </w:pPr>
      <w:r w:rsidRPr="00DE0BD5">
        <w:rPr>
          <w:rFonts w:eastAsia="Times New Roman"/>
          <w:lang w:val="en-US"/>
        </w:rPr>
        <w:t>29.2.</w:t>
      </w:r>
      <w:r w:rsidRPr="00DE0BD5">
        <w:rPr>
          <w:sz w:val="20"/>
          <w:szCs w:val="20"/>
          <w:lang w:val="en-US"/>
        </w:rPr>
        <w:tab/>
      </w:r>
      <w:r w:rsidRPr="00DE0BD5">
        <w:rPr>
          <w:rFonts w:eastAsia="Times New Roman"/>
          <w:lang w:val="en-US"/>
        </w:rPr>
        <w:t>Antreprenorul va furniza ambalajele necesare pentru a preveni deteriorarea sau deteriorarea acestora în timpul tranzitului către destinația lor, așa cum este indicat în contract. Ambalajul trebuie să fie suficient pentru a rezista, fără limitare, la manipulare brutală, expunere la temperaturi extreme, sare și precipitații în timpul tranzitului și depozitării în aer liber. Mărimea și greutatea pachetului trebuie să ia în considerare, după caz, distanța finală</w:t>
      </w:r>
    </w:p>
    <w:p w:rsidR="0050336A" w:rsidRPr="00DE0BD5" w:rsidRDefault="0050336A">
      <w:pPr>
        <w:spacing w:line="341"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22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0" w:right="1406" w:bottom="0" w:left="1420" w:header="0" w:footer="0" w:gutter="0"/>
          <w:cols w:space="720" w:equalWidth="0">
            <w:col w:w="9080"/>
          </w:cols>
        </w:sectPr>
      </w:pPr>
    </w:p>
    <w:p w:rsidR="0050336A" w:rsidRPr="00DE0BD5" w:rsidRDefault="00C83D0F">
      <w:pPr>
        <w:spacing w:line="235" w:lineRule="auto"/>
        <w:ind w:left="1120" w:right="20"/>
        <w:rPr>
          <w:sz w:val="20"/>
          <w:szCs w:val="20"/>
          <w:lang w:val="en-US"/>
        </w:rPr>
      </w:pPr>
      <w:bookmarkStart w:id="22" w:name="page23"/>
      <w:bookmarkEnd w:id="22"/>
      <w:r w:rsidRPr="00DE0BD5">
        <w:rPr>
          <w:rFonts w:eastAsia="Times New Roman"/>
          <w:lang w:val="en-US"/>
        </w:rPr>
        <w:t>destinația proviziilor și posibila absență a instalațiilor de manipulare grele în toate punctele de tranzit.</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29.3.</w:t>
      </w:r>
      <w:r w:rsidRPr="00DE0BD5">
        <w:rPr>
          <w:sz w:val="20"/>
          <w:szCs w:val="20"/>
          <w:lang w:val="en-US"/>
        </w:rPr>
        <w:tab/>
      </w:r>
      <w:r w:rsidRPr="00DE0BD5">
        <w:rPr>
          <w:rFonts w:eastAsia="Times New Roman"/>
          <w:lang w:val="en-US"/>
        </w:rPr>
        <w:t>Ambalarea, marcarea și documentația din interiorul și din exteriorul pachetelor vor respecta cerințele prevăzute în mod expres în Condițiile Speciale, sub rezerva oricăror modificări dispuse ulterior de către Managerul de Proiect sau Autoritatea Contractantă.</w:t>
      </w:r>
    </w:p>
    <w:p w:rsidR="0050336A" w:rsidRPr="00DE0BD5" w:rsidRDefault="0050336A">
      <w:pPr>
        <w:spacing w:line="254"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29.4.</w:t>
      </w:r>
      <w:r w:rsidRPr="00DE0BD5">
        <w:rPr>
          <w:sz w:val="20"/>
          <w:szCs w:val="20"/>
          <w:lang w:val="en-US"/>
        </w:rPr>
        <w:tab/>
      </w:r>
      <w:r w:rsidRPr="00DE0BD5">
        <w:rPr>
          <w:rFonts w:eastAsia="Times New Roman"/>
          <w:lang w:val="en-US"/>
        </w:rPr>
        <w:t>Nicio bunuri nu vor fi expediate sau livrate la locul de acceptare până când Antreprenorul nu a primit o comandă de livrare de la Managerul de Proiect. Antreprenorul va fi responsabil pentru livrarea la locul de acceptare a tuturor bunurilor și echipamentelor furnizorului necesare în scopul încheierii contractului.</w:t>
      </w:r>
    </w:p>
    <w:p w:rsidR="0050336A" w:rsidRPr="00DE0BD5" w:rsidRDefault="0050336A">
      <w:pPr>
        <w:spacing w:line="251"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29.5.</w:t>
      </w:r>
      <w:r w:rsidRPr="00DE0BD5">
        <w:rPr>
          <w:sz w:val="20"/>
          <w:szCs w:val="20"/>
          <w:lang w:val="en-US"/>
        </w:rPr>
        <w:tab/>
      </w:r>
      <w:r w:rsidRPr="00DE0BD5">
        <w:rPr>
          <w:rFonts w:eastAsia="Times New Roman"/>
          <w:lang w:val="en-US"/>
        </w:rPr>
        <w:t>Fiecare livrare trebuie să fie însoțită de o declarație întocmită de Antreprenor. Această declarație va fi așa cum este specificat în Condițiile Speciale.</w:t>
      </w:r>
    </w:p>
    <w:p w:rsidR="0050336A" w:rsidRPr="00DE0BD5" w:rsidRDefault="0050336A">
      <w:pPr>
        <w:spacing w:line="239" w:lineRule="exact"/>
        <w:rPr>
          <w:sz w:val="20"/>
          <w:szCs w:val="20"/>
          <w:lang w:val="en-US"/>
        </w:rPr>
      </w:pPr>
    </w:p>
    <w:p w:rsidR="0050336A" w:rsidRPr="00DE0BD5" w:rsidRDefault="00C83D0F">
      <w:pPr>
        <w:tabs>
          <w:tab w:val="left" w:pos="1100"/>
        </w:tabs>
        <w:ind w:left="400"/>
        <w:rPr>
          <w:sz w:val="20"/>
          <w:szCs w:val="20"/>
          <w:lang w:val="en-US"/>
        </w:rPr>
      </w:pPr>
      <w:r w:rsidRPr="00DE0BD5">
        <w:rPr>
          <w:rFonts w:eastAsia="Times New Roman"/>
          <w:lang w:val="en-US"/>
        </w:rPr>
        <w:t>29.6.</w:t>
      </w:r>
      <w:r w:rsidRPr="00DE0BD5">
        <w:rPr>
          <w:sz w:val="20"/>
          <w:szCs w:val="20"/>
          <w:lang w:val="en-US"/>
        </w:rPr>
        <w:tab/>
      </w:r>
      <w:r w:rsidRPr="00DE0BD5">
        <w:rPr>
          <w:rFonts w:eastAsia="Times New Roman"/>
          <w:lang w:val="en-US"/>
        </w:rPr>
        <w:t>Fiecare pachet va fi marcat clar în conformitate cu Condițiile Speciale.</w:t>
      </w:r>
    </w:p>
    <w:p w:rsidR="0050336A" w:rsidRPr="00DE0BD5" w:rsidRDefault="0050336A">
      <w:pPr>
        <w:spacing w:line="254" w:lineRule="exact"/>
        <w:rPr>
          <w:sz w:val="20"/>
          <w:szCs w:val="20"/>
          <w:lang w:val="en-US"/>
        </w:rPr>
      </w:pPr>
    </w:p>
    <w:p w:rsidR="0050336A" w:rsidRPr="00DE0BD5" w:rsidRDefault="00C83D0F">
      <w:pPr>
        <w:tabs>
          <w:tab w:val="left" w:pos="1100"/>
        </w:tabs>
        <w:spacing w:line="238" w:lineRule="auto"/>
        <w:ind w:left="1120" w:right="20" w:hanging="736"/>
        <w:jc w:val="both"/>
        <w:rPr>
          <w:sz w:val="20"/>
          <w:szCs w:val="20"/>
          <w:lang w:val="en-US"/>
        </w:rPr>
      </w:pPr>
      <w:r w:rsidRPr="00DE0BD5">
        <w:rPr>
          <w:rFonts w:eastAsia="Times New Roman"/>
          <w:lang w:val="en-US"/>
        </w:rPr>
        <w:t>29.7.</w:t>
      </w:r>
      <w:r w:rsidRPr="00DE0BD5">
        <w:rPr>
          <w:sz w:val="20"/>
          <w:szCs w:val="20"/>
          <w:lang w:val="en-US"/>
        </w:rPr>
        <w:tab/>
      </w:r>
      <w:r w:rsidRPr="00DE0BD5">
        <w:rPr>
          <w:rFonts w:eastAsia="Times New Roman"/>
          <w:lang w:val="en-US"/>
        </w:rPr>
        <w:t>Livrarea va fi considerată a fi fost efectuată atunci când ambele părți dispun de dovezi scrise că livrarea bunurilor a avut loc în conformitate cu termenii contractului și factura (facturile) și toate celelalte documente specificate în Condițiile speciale. , au fost depuse la Autoritatea Contractantă. În cazul în care bunurile sunt livrate la o unitate a Autorității Contractante, aceasta din urmă poartă responsabilitatea mandatarului, în conformitate cu cerințele legii aplicabile contractului, în timpul care se scurge între livrarea pentru depozitare și recepție.</w:t>
      </w:r>
    </w:p>
    <w:p w:rsidR="0050336A" w:rsidRPr="00DE0BD5" w:rsidRDefault="0050336A">
      <w:pPr>
        <w:spacing w:line="366"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30 -</w:t>
      </w:r>
      <w:r w:rsidRPr="00DE0BD5">
        <w:rPr>
          <w:sz w:val="20"/>
          <w:szCs w:val="20"/>
          <w:lang w:val="en-US"/>
        </w:rPr>
        <w:tab/>
      </w:r>
      <w:r w:rsidRPr="00DE0BD5">
        <w:rPr>
          <w:rFonts w:eastAsia="Times New Roman"/>
          <w:b/>
          <w:bCs/>
          <w:sz w:val="23"/>
          <w:szCs w:val="23"/>
          <w:lang w:val="en-US"/>
        </w:rPr>
        <w:t>Operațiuni de verificare</w:t>
      </w:r>
    </w:p>
    <w:p w:rsidR="0050336A" w:rsidRPr="00DE0BD5" w:rsidRDefault="0050336A">
      <w:pPr>
        <w:spacing w:line="249"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30.1.</w:t>
      </w:r>
      <w:r w:rsidRPr="00DE0BD5">
        <w:rPr>
          <w:sz w:val="20"/>
          <w:szCs w:val="20"/>
          <w:lang w:val="en-US"/>
        </w:rPr>
        <w:tab/>
      </w:r>
      <w:r w:rsidRPr="00DE0BD5">
        <w:rPr>
          <w:rFonts w:eastAsia="Times New Roman"/>
          <w:lang w:val="en-US"/>
        </w:rPr>
        <w:t>Produsele nu vor fi acceptate până când verificările și testele prescrise nu au fost efectuate pe cheltuiala Antreprenorului. Verificările și testele pot fi efectuate înainte de expediere, la punctul de livrare și/sau la destinația finală a mărfurilor.</w:t>
      </w:r>
    </w:p>
    <w:p w:rsidR="0050336A" w:rsidRPr="00DE0BD5" w:rsidRDefault="0050336A">
      <w:pPr>
        <w:spacing w:line="256"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30.2.</w:t>
      </w:r>
      <w:r w:rsidRPr="00DE0BD5">
        <w:rPr>
          <w:sz w:val="20"/>
          <w:szCs w:val="20"/>
          <w:lang w:val="en-US"/>
        </w:rPr>
        <w:tab/>
      </w:r>
      <w:r w:rsidRPr="00DE0BD5">
        <w:rPr>
          <w:rFonts w:eastAsia="Times New Roman"/>
          <w:lang w:val="en-US"/>
        </w:rPr>
        <w:t>Managerul de proiect va avea puterea de a comanda sau decide:</w:t>
      </w:r>
    </w:p>
    <w:p w:rsidR="0050336A" w:rsidRPr="00DE0BD5" w:rsidRDefault="0050336A">
      <w:pPr>
        <w:spacing w:line="253" w:lineRule="exact"/>
        <w:rPr>
          <w:sz w:val="20"/>
          <w:szCs w:val="20"/>
          <w:lang w:val="en-US"/>
        </w:rPr>
      </w:pPr>
    </w:p>
    <w:p w:rsidR="0050336A" w:rsidRPr="00DE0BD5" w:rsidRDefault="00C83D0F">
      <w:pPr>
        <w:numPr>
          <w:ilvl w:val="0"/>
          <w:numId w:val="20"/>
        </w:numPr>
        <w:tabs>
          <w:tab w:val="left" w:pos="1560"/>
        </w:tabs>
        <w:spacing w:line="235" w:lineRule="auto"/>
        <w:ind w:left="1560" w:right="20" w:hanging="361"/>
        <w:jc w:val="both"/>
        <w:rPr>
          <w:rFonts w:eastAsia="Times New Roman"/>
          <w:lang w:val="en-US"/>
        </w:rPr>
      </w:pPr>
      <w:r w:rsidRPr="00DE0BD5">
        <w:rPr>
          <w:rFonts w:eastAsia="Times New Roman"/>
          <w:lang w:val="en-US"/>
        </w:rPr>
        <w:t>scoaterea de la locul de recepție, în termenul sau orele specificate în comandă, a oricăror bunuri care, în opinia Managerului de Proiect, nu sunt conforme cu contractul;</w:t>
      </w:r>
    </w:p>
    <w:p w:rsidR="0050336A" w:rsidRPr="00DE0BD5" w:rsidRDefault="0050336A">
      <w:pPr>
        <w:spacing w:line="123" w:lineRule="exact"/>
        <w:rPr>
          <w:rFonts w:eastAsia="Times New Roman"/>
          <w:lang w:val="en-US"/>
        </w:rPr>
      </w:pPr>
    </w:p>
    <w:p w:rsidR="0050336A" w:rsidRPr="00DE0BD5" w:rsidRDefault="00C83D0F">
      <w:pPr>
        <w:numPr>
          <w:ilvl w:val="0"/>
          <w:numId w:val="20"/>
        </w:numPr>
        <w:tabs>
          <w:tab w:val="left" w:pos="1560"/>
        </w:tabs>
        <w:ind w:left="1560" w:hanging="361"/>
        <w:rPr>
          <w:rFonts w:eastAsia="Times New Roman"/>
          <w:lang w:val="en-US"/>
        </w:rPr>
      </w:pPr>
      <w:r w:rsidRPr="00DE0BD5">
        <w:rPr>
          <w:rFonts w:eastAsia="Times New Roman"/>
          <w:lang w:val="en-US"/>
        </w:rPr>
        <w:t>înlocuirea acestora cu materiale adecvate și adecvate;</w:t>
      </w:r>
    </w:p>
    <w:p w:rsidR="0050336A" w:rsidRPr="00DE0BD5" w:rsidRDefault="0050336A">
      <w:pPr>
        <w:spacing w:line="130" w:lineRule="exact"/>
        <w:rPr>
          <w:rFonts w:eastAsia="Times New Roman"/>
          <w:lang w:val="en-US"/>
        </w:rPr>
      </w:pPr>
    </w:p>
    <w:p w:rsidR="0050336A" w:rsidRPr="00DE0BD5" w:rsidRDefault="00C83D0F">
      <w:pPr>
        <w:numPr>
          <w:ilvl w:val="0"/>
          <w:numId w:val="20"/>
        </w:numPr>
        <w:tabs>
          <w:tab w:val="left" w:pos="1560"/>
        </w:tabs>
        <w:spacing w:line="237" w:lineRule="auto"/>
        <w:ind w:left="1560" w:hanging="361"/>
        <w:jc w:val="both"/>
        <w:rPr>
          <w:rFonts w:eastAsia="Times New Roman"/>
          <w:lang w:val="en-US"/>
        </w:rPr>
      </w:pPr>
      <w:r w:rsidRPr="00DE0BD5">
        <w:rPr>
          <w:rFonts w:eastAsia="Times New Roman"/>
          <w:lang w:val="en-US"/>
        </w:rPr>
        <w:t>îndepărtarea și reinstalarea corespunzătoare, indiferent de orice testare anterioară a acestora sau a oricărei instalări care, în ceea ce privește materialele, manopera sau proiectarea de care este responsabil Antreprenorul, nu este, în opinia Managerului de proiect, în conformitate cu contractul;</w:t>
      </w:r>
    </w:p>
    <w:p w:rsidR="0050336A" w:rsidRPr="00DE0BD5" w:rsidRDefault="0050336A">
      <w:pPr>
        <w:spacing w:line="133" w:lineRule="exact"/>
        <w:rPr>
          <w:rFonts w:eastAsia="Times New Roman"/>
          <w:lang w:val="en-US"/>
        </w:rPr>
      </w:pPr>
    </w:p>
    <w:p w:rsidR="0050336A" w:rsidRPr="00DE0BD5" w:rsidRDefault="00C83D0F">
      <w:pPr>
        <w:numPr>
          <w:ilvl w:val="0"/>
          <w:numId w:val="20"/>
        </w:numPr>
        <w:tabs>
          <w:tab w:val="left" w:pos="1560"/>
        </w:tabs>
        <w:spacing w:line="236" w:lineRule="auto"/>
        <w:ind w:left="1560" w:right="20" w:hanging="361"/>
        <w:jc w:val="both"/>
        <w:rPr>
          <w:rFonts w:eastAsia="Times New Roman"/>
          <w:lang w:val="en-US"/>
        </w:rPr>
      </w:pPr>
      <w:r w:rsidRPr="00DE0BD5">
        <w:rPr>
          <w:rFonts w:eastAsia="Times New Roman"/>
          <w:lang w:val="en-US"/>
        </w:rPr>
        <w:t>că orice lucrare efectuată sau bunurile furnizate sau materialele utilizate de către Antreprenor sunt sau nu în conformitate cu contractul sau că bunurile sau orice parte a acestora nu îndeplinesc cerințele contractului.</w:t>
      </w:r>
    </w:p>
    <w:p w:rsidR="0050336A" w:rsidRPr="00DE0BD5" w:rsidRDefault="0050336A">
      <w:pPr>
        <w:spacing w:line="133"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30.3.</w:t>
      </w:r>
      <w:r w:rsidRPr="00DE0BD5">
        <w:rPr>
          <w:sz w:val="20"/>
          <w:szCs w:val="20"/>
          <w:lang w:val="en-US"/>
        </w:rPr>
        <w:tab/>
      </w:r>
      <w:r w:rsidRPr="00DE0BD5">
        <w:rPr>
          <w:rFonts w:eastAsia="Times New Roman"/>
          <w:lang w:val="en-US"/>
        </w:rPr>
        <w:t>Antreprenorul va remedia cu toată rapiditatea și pe cheltuiala proprie defecțiunile astfel specificate. În cazul în care Antreprenorul nu respectă o astfel de comandă, Autoritatea Contractantă va avea dreptul de a angaja alte persoane pentru a executa comenzile și toate cheltuielile care rezultă din acestea sau incidente vor fi deduse de către Autoritatea Contractantă din orice sume datorate sau care ar putea deveni datorate. Antreprenorul.</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77"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23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8" w:lineRule="auto"/>
        <w:ind w:left="1120" w:right="20" w:hanging="736"/>
        <w:jc w:val="both"/>
        <w:rPr>
          <w:sz w:val="20"/>
          <w:szCs w:val="20"/>
          <w:lang w:val="en-US"/>
        </w:rPr>
      </w:pPr>
      <w:bookmarkStart w:id="23" w:name="page24"/>
      <w:bookmarkEnd w:id="23"/>
      <w:r w:rsidRPr="00DE0BD5">
        <w:rPr>
          <w:rFonts w:eastAsia="Times New Roman"/>
          <w:lang w:val="en-US"/>
        </w:rPr>
        <w:t>30.4.</w:t>
      </w:r>
      <w:r w:rsidRPr="00DE0BD5">
        <w:rPr>
          <w:sz w:val="20"/>
          <w:szCs w:val="20"/>
          <w:lang w:val="en-US"/>
        </w:rPr>
        <w:tab/>
      </w:r>
      <w:r w:rsidRPr="00DE0BD5">
        <w:rPr>
          <w:rFonts w:eastAsia="Times New Roman"/>
          <w:lang w:val="en-US"/>
        </w:rPr>
        <w:t>Produsele care nu sunt de calitatea cerută vor fi respinse. O marcă specială poate fi aplicată bunurilor respinse. Acest lucru nu trebuie să le modifice sau să afecteze valoarea lor comercială. Produsele respinse vor fi îndepărtate de către Antreprenor de la locul de acceptare, dacă Managerul de Proiect o cere, într-un termen pe care Managerul de Proiect o va specifica, în caz contrar, vor fi îndepărtate de drept pe cheltuiala și riscul Antreprenorului. Orice lucrări care încorporează materiale respinse vor fi respinse.</w:t>
      </w:r>
    </w:p>
    <w:p w:rsidR="0050336A" w:rsidRPr="00DE0BD5" w:rsidRDefault="0050336A">
      <w:pPr>
        <w:spacing w:line="254"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30.5.</w:t>
      </w:r>
      <w:r w:rsidRPr="00DE0BD5">
        <w:rPr>
          <w:sz w:val="20"/>
          <w:szCs w:val="20"/>
          <w:lang w:val="en-US"/>
        </w:rPr>
        <w:tab/>
      </w:r>
      <w:r w:rsidRPr="00DE0BD5">
        <w:rPr>
          <w:rFonts w:eastAsia="Times New Roman"/>
          <w:lang w:val="en-US"/>
        </w:rPr>
        <w:t>Prevederile Articolului 30 nu vor afecta dreptul Autorității Contractante de a revendica în temeiul Articolului 21 și nici nu vor elibera în vreun fel Antreprenorul de orice garanție sau alte obligații din contract.</w:t>
      </w:r>
    </w:p>
    <w:p w:rsidR="0050336A" w:rsidRPr="00DE0BD5" w:rsidRDefault="0050336A">
      <w:pPr>
        <w:spacing w:line="363"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31 -</w:t>
      </w:r>
      <w:r w:rsidRPr="00DE0BD5">
        <w:rPr>
          <w:sz w:val="20"/>
          <w:szCs w:val="20"/>
          <w:lang w:val="en-US"/>
        </w:rPr>
        <w:tab/>
      </w:r>
      <w:r w:rsidRPr="00DE0BD5">
        <w:rPr>
          <w:rFonts w:eastAsia="Times New Roman"/>
          <w:b/>
          <w:bCs/>
          <w:sz w:val="23"/>
          <w:szCs w:val="23"/>
          <w:lang w:val="en-US"/>
        </w:rPr>
        <w:t>Acceptarea provizorie</w:t>
      </w:r>
    </w:p>
    <w:p w:rsidR="0050336A" w:rsidRPr="00DE0BD5" w:rsidRDefault="0050336A">
      <w:pPr>
        <w:spacing w:line="249"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31.1.</w:t>
      </w:r>
      <w:r w:rsidRPr="00DE0BD5">
        <w:rPr>
          <w:sz w:val="20"/>
          <w:szCs w:val="20"/>
          <w:lang w:val="en-US"/>
        </w:rPr>
        <w:tab/>
      </w:r>
      <w:r w:rsidRPr="00DE0BD5">
        <w:rPr>
          <w:rFonts w:eastAsia="Times New Roman"/>
          <w:lang w:val="en-US"/>
        </w:rPr>
        <w:t>Bunurile vor fi preluate de către Autoritatea Contractantă atunci când au fost livrate în conformitate cu contractul, au trecut în mod satisfăcător probele cerute sau au fost puse în funcțiune, după caz, și a fost eliberat sau se consideră că un certificat de acceptare provizorie. să fi fost emis.</w:t>
      </w:r>
    </w:p>
    <w:p w:rsidR="0050336A" w:rsidRPr="00DE0BD5" w:rsidRDefault="0050336A">
      <w:pPr>
        <w:spacing w:line="254"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31.2.</w:t>
      </w:r>
      <w:r w:rsidRPr="00DE0BD5">
        <w:rPr>
          <w:sz w:val="20"/>
          <w:szCs w:val="20"/>
          <w:lang w:val="en-US"/>
        </w:rPr>
        <w:tab/>
      </w:r>
      <w:r w:rsidRPr="00DE0BD5">
        <w:rPr>
          <w:rFonts w:eastAsia="Times New Roman"/>
          <w:lang w:val="en-US"/>
        </w:rPr>
        <w:t>Antreprenorul poate solicita, printr-o notificare către Managerul de Proiect, un certificat de acceptare provizorie atunci când bunurile sunt gata pentru acceptarea provizorie. În termen de 30 de zile de la primirea cererii Antreprenorului, Managerul de Proiect va:</w:t>
      </w:r>
    </w:p>
    <w:p w:rsidR="0050336A" w:rsidRPr="00DE0BD5" w:rsidRDefault="0050336A">
      <w:pPr>
        <w:spacing w:line="147" w:lineRule="exact"/>
        <w:rPr>
          <w:sz w:val="20"/>
          <w:szCs w:val="20"/>
          <w:lang w:val="en-US"/>
        </w:rPr>
      </w:pPr>
    </w:p>
    <w:p w:rsidR="0050336A" w:rsidRPr="00DE0BD5" w:rsidRDefault="00C83D0F">
      <w:pPr>
        <w:numPr>
          <w:ilvl w:val="0"/>
          <w:numId w:val="21"/>
        </w:numPr>
        <w:tabs>
          <w:tab w:val="left" w:pos="1560"/>
        </w:tabs>
        <w:spacing w:line="233" w:lineRule="auto"/>
        <w:ind w:left="1560" w:hanging="364"/>
        <w:jc w:val="both"/>
        <w:rPr>
          <w:rFonts w:ascii="Symbol" w:eastAsia="Symbol" w:hAnsi="Symbol" w:cs="Symbol"/>
          <w:lang w:val="en-US"/>
        </w:rPr>
      </w:pPr>
      <w:r w:rsidRPr="00DE0BD5">
        <w:rPr>
          <w:rFonts w:eastAsia="Times New Roman"/>
          <w:lang w:val="en-US"/>
        </w:rPr>
        <w:t>eliberează Antreprenorului certificatul de acceptare provizorie cu o copie către Autoritatea Contractantă în care să precizeze, după caz, rezervele sale și, inter alia, data la care, în opinia sa, bunurile au fost finalizate în conformitate cu contractul și pregătite pentru acceptarea provizorie; sau</w:t>
      </w:r>
    </w:p>
    <w:p w:rsidR="0050336A" w:rsidRPr="00DE0BD5" w:rsidRDefault="0050336A">
      <w:pPr>
        <w:spacing w:line="148" w:lineRule="exact"/>
        <w:rPr>
          <w:rFonts w:ascii="Symbol" w:eastAsia="Symbol" w:hAnsi="Symbol" w:cs="Symbol"/>
          <w:lang w:val="en-US"/>
        </w:rPr>
      </w:pPr>
    </w:p>
    <w:p w:rsidR="0050336A" w:rsidRPr="00DE0BD5" w:rsidRDefault="00C83D0F">
      <w:pPr>
        <w:numPr>
          <w:ilvl w:val="0"/>
          <w:numId w:val="21"/>
        </w:numPr>
        <w:tabs>
          <w:tab w:val="left" w:pos="1560"/>
        </w:tabs>
        <w:spacing w:line="227" w:lineRule="auto"/>
        <w:ind w:left="1560" w:right="20" w:hanging="364"/>
        <w:rPr>
          <w:rFonts w:ascii="Symbol" w:eastAsia="Symbol" w:hAnsi="Symbol" w:cs="Symbol"/>
          <w:lang w:val="en-US"/>
        </w:rPr>
      </w:pPr>
      <w:r w:rsidRPr="00DE0BD5">
        <w:rPr>
          <w:rFonts w:eastAsia="Times New Roman"/>
          <w:lang w:val="en-US"/>
        </w:rPr>
        <w:t>respinge cererea, motivându-și și precizând acțiunea care, în opinia sa, este solicitată Antreprenorului pentru eliberarea certificatului.</w:t>
      </w:r>
    </w:p>
    <w:p w:rsidR="0050336A" w:rsidRPr="00DE0BD5" w:rsidRDefault="0050336A">
      <w:pPr>
        <w:spacing w:line="255" w:lineRule="exact"/>
        <w:rPr>
          <w:sz w:val="20"/>
          <w:szCs w:val="20"/>
          <w:lang w:val="en-US"/>
        </w:rPr>
      </w:pPr>
    </w:p>
    <w:p w:rsidR="0050336A" w:rsidRPr="00DE0BD5" w:rsidRDefault="00C83D0F">
      <w:pPr>
        <w:spacing w:line="235" w:lineRule="auto"/>
        <w:ind w:left="1200" w:right="20"/>
        <w:jc w:val="both"/>
        <w:rPr>
          <w:sz w:val="20"/>
          <w:szCs w:val="20"/>
          <w:lang w:val="en-US"/>
        </w:rPr>
      </w:pPr>
      <w:r w:rsidRPr="00DE0BD5">
        <w:rPr>
          <w:rFonts w:eastAsia="Times New Roman"/>
          <w:lang w:val="en-US"/>
        </w:rPr>
        <w:t>Termenul limită al Autorității Contractante pentru eliberarea certificatului de acceptare provizorie către Antreprenor va fi considerat inclus în termenul de plată indicat la Articolul 26.3, cu excepția cazului în care se specifică altfel în Condițiile Speciale.</w:t>
      </w:r>
    </w:p>
    <w:p w:rsidR="0050336A" w:rsidRPr="00DE0BD5" w:rsidRDefault="0050336A">
      <w:pPr>
        <w:spacing w:line="256" w:lineRule="exact"/>
        <w:rPr>
          <w:sz w:val="20"/>
          <w:szCs w:val="20"/>
          <w:lang w:val="en-US"/>
        </w:rPr>
      </w:pPr>
    </w:p>
    <w:p w:rsidR="0050336A" w:rsidRPr="00DE0BD5" w:rsidRDefault="00C83D0F">
      <w:pPr>
        <w:tabs>
          <w:tab w:val="left" w:pos="1100"/>
        </w:tabs>
        <w:spacing w:line="238" w:lineRule="auto"/>
        <w:ind w:left="1120" w:right="20" w:hanging="736"/>
        <w:jc w:val="both"/>
        <w:rPr>
          <w:sz w:val="20"/>
          <w:szCs w:val="20"/>
          <w:lang w:val="en-US"/>
        </w:rPr>
      </w:pPr>
      <w:r w:rsidRPr="00DE0BD5">
        <w:rPr>
          <w:rFonts w:eastAsia="Times New Roman"/>
          <w:lang w:val="en-US"/>
        </w:rPr>
        <w:t>31.3.</w:t>
      </w:r>
      <w:r w:rsidRPr="00DE0BD5">
        <w:rPr>
          <w:sz w:val="20"/>
          <w:szCs w:val="20"/>
          <w:lang w:val="en-US"/>
        </w:rPr>
        <w:tab/>
      </w:r>
      <w:r w:rsidRPr="00DE0BD5">
        <w:rPr>
          <w:rFonts w:eastAsia="Times New Roman"/>
          <w:lang w:val="en-US"/>
        </w:rPr>
        <w:t>În cazul în care circumstanțe excepționale fac imposibilă efectuarea recepției bunurilor în perioada fixată pentru recepția provizorie sau definitivă, Managerul de Proiect va întocmi o declarație care să ateste această imposibilitate după consultarea, dacă este posibil, cu Antreprenorul. Certificatul de acceptare sau respingere se întocmește în termen de 30 de zile de la data la care această imposibilitate încetează. Antreprenorul nu va invoca aceste circumstanțe pentru a evita obligația de a prezenta bunurile într-o stare adecvată pentru recepție.</w:t>
      </w:r>
    </w:p>
    <w:p w:rsidR="0050336A" w:rsidRPr="00DE0BD5" w:rsidRDefault="0050336A">
      <w:pPr>
        <w:spacing w:line="255" w:lineRule="exact"/>
        <w:rPr>
          <w:sz w:val="20"/>
          <w:szCs w:val="20"/>
          <w:lang w:val="en-US"/>
        </w:rPr>
      </w:pPr>
    </w:p>
    <w:p w:rsidR="0050336A" w:rsidRPr="00DE0BD5" w:rsidRDefault="00C83D0F">
      <w:pPr>
        <w:tabs>
          <w:tab w:val="left" w:pos="1100"/>
        </w:tabs>
        <w:spacing w:line="238" w:lineRule="auto"/>
        <w:ind w:left="1120" w:right="20" w:hanging="736"/>
        <w:jc w:val="both"/>
        <w:rPr>
          <w:sz w:val="20"/>
          <w:szCs w:val="20"/>
          <w:lang w:val="en-US"/>
        </w:rPr>
      </w:pPr>
      <w:r w:rsidRPr="00DE0BD5">
        <w:rPr>
          <w:rFonts w:eastAsia="Times New Roman"/>
          <w:lang w:val="en-US"/>
        </w:rPr>
        <w:t>31.4.</w:t>
      </w:r>
      <w:r w:rsidRPr="00DE0BD5">
        <w:rPr>
          <w:sz w:val="20"/>
          <w:szCs w:val="20"/>
          <w:lang w:val="en-US"/>
        </w:rPr>
        <w:tab/>
      </w:r>
      <w:r w:rsidRPr="00DE0BD5">
        <w:rPr>
          <w:rFonts w:eastAsia="Times New Roman"/>
          <w:lang w:val="en-US"/>
        </w:rPr>
        <w:t>În cazul în care Managerul de Proiect nu eliberează certificatul de recepție provizorie sau respinge livrările în termen de 30 de zile, se consideră că a emis certificatul în ultima zi a perioadei respective, cu excepția cazului în care certificatul de acceptare provizorie este considerat a constitui un certificat de acceptare finală. În acest caz, articolul 34.2 de mai jos nu se aplică. În cazul în care bunurile sunt împărțite prin contract în loturi, Antreprenorul va avea dreptul să solicite certificate separate pentru fiecare dintre loturi.</w:t>
      </w:r>
    </w:p>
    <w:p w:rsidR="0050336A" w:rsidRPr="00DE0BD5" w:rsidRDefault="0050336A">
      <w:pPr>
        <w:spacing w:line="252"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31.5.</w:t>
      </w:r>
      <w:r w:rsidRPr="00DE0BD5">
        <w:rPr>
          <w:sz w:val="20"/>
          <w:szCs w:val="20"/>
          <w:lang w:val="en-US"/>
        </w:rPr>
        <w:tab/>
      </w:r>
      <w:r w:rsidRPr="00DE0BD5">
        <w:rPr>
          <w:rFonts w:eastAsia="Times New Roman"/>
          <w:lang w:val="en-US"/>
        </w:rPr>
        <w:t>În cazul livrării parțiale, Autoritatea Contractantă își rezervă dreptul de a da acceptare provizorie parțială.</w:t>
      </w:r>
    </w:p>
    <w:p w:rsidR="0050336A" w:rsidRPr="00DE0BD5" w:rsidRDefault="0050336A">
      <w:pPr>
        <w:spacing w:line="253"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31.6.</w:t>
      </w:r>
      <w:r w:rsidRPr="00DE0BD5">
        <w:rPr>
          <w:sz w:val="20"/>
          <w:szCs w:val="20"/>
          <w:lang w:val="en-US"/>
        </w:rPr>
        <w:tab/>
      </w:r>
      <w:r w:rsidRPr="00DE0BD5">
        <w:rPr>
          <w:rFonts w:eastAsia="Times New Roman"/>
          <w:lang w:val="en-US"/>
        </w:rPr>
        <w:t>La acceptarea provizorie a bunurilor, Antreprenorul va demonta și scoate structurile temporare, precum și materialele care nu mai sunt necesare pentru utilizare în legătură cu implementarea contractului. De asemenea, va elimina orice gunoi sau obstacol și va remedia orice modificare a stării locului de acceptare, așa cum este cerut de contract.</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23"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24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5" w:lineRule="auto"/>
        <w:ind w:left="1120" w:right="20" w:hanging="736"/>
        <w:jc w:val="both"/>
        <w:rPr>
          <w:sz w:val="20"/>
          <w:szCs w:val="20"/>
          <w:lang w:val="en-US"/>
        </w:rPr>
      </w:pPr>
      <w:bookmarkStart w:id="24" w:name="page25"/>
      <w:bookmarkEnd w:id="24"/>
      <w:r w:rsidRPr="00DE0BD5">
        <w:rPr>
          <w:rFonts w:eastAsia="Times New Roman"/>
          <w:lang w:val="en-US"/>
        </w:rPr>
        <w:t>31.7.</w:t>
      </w:r>
      <w:r w:rsidRPr="00DE0BD5">
        <w:rPr>
          <w:sz w:val="20"/>
          <w:szCs w:val="20"/>
          <w:lang w:val="en-US"/>
        </w:rPr>
        <w:tab/>
      </w:r>
      <w:r w:rsidRPr="00DE0BD5">
        <w:rPr>
          <w:rFonts w:eastAsia="Times New Roman"/>
          <w:lang w:val="en-US"/>
        </w:rPr>
        <w:t>Imediat după recepția provizorie, Autoritatea Contractantă poate face uz de toate bunurile livrate.</w:t>
      </w:r>
    </w:p>
    <w:p w:rsidR="0050336A" w:rsidRPr="00DE0BD5" w:rsidRDefault="0050336A">
      <w:pPr>
        <w:spacing w:line="362"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32 -</w:t>
      </w:r>
      <w:r w:rsidRPr="00DE0BD5">
        <w:rPr>
          <w:sz w:val="20"/>
          <w:szCs w:val="20"/>
          <w:lang w:val="en-US"/>
        </w:rPr>
        <w:tab/>
      </w:r>
      <w:r w:rsidRPr="00DE0BD5">
        <w:rPr>
          <w:rFonts w:eastAsia="Times New Roman"/>
          <w:b/>
          <w:bCs/>
          <w:sz w:val="23"/>
          <w:szCs w:val="23"/>
          <w:lang w:val="en-US"/>
        </w:rPr>
        <w:t>Obligații de garanție</w:t>
      </w:r>
    </w:p>
    <w:p w:rsidR="0050336A" w:rsidRPr="00DE0BD5" w:rsidRDefault="0050336A">
      <w:pPr>
        <w:spacing w:line="249" w:lineRule="exact"/>
        <w:rPr>
          <w:sz w:val="20"/>
          <w:szCs w:val="20"/>
          <w:lang w:val="en-US"/>
        </w:rPr>
      </w:pPr>
    </w:p>
    <w:p w:rsidR="0050336A" w:rsidRPr="00DE0BD5" w:rsidRDefault="00C83D0F">
      <w:pPr>
        <w:tabs>
          <w:tab w:val="left" w:pos="1100"/>
        </w:tabs>
        <w:spacing w:line="238" w:lineRule="auto"/>
        <w:ind w:left="1120" w:right="20" w:hanging="736"/>
        <w:jc w:val="both"/>
        <w:rPr>
          <w:sz w:val="20"/>
          <w:szCs w:val="20"/>
          <w:lang w:val="en-US"/>
        </w:rPr>
      </w:pPr>
      <w:r w:rsidRPr="00DE0BD5">
        <w:rPr>
          <w:rFonts w:eastAsia="Times New Roman"/>
          <w:lang w:val="en-US"/>
        </w:rPr>
        <w:t>32.1.</w:t>
      </w:r>
      <w:r w:rsidRPr="00DE0BD5">
        <w:rPr>
          <w:sz w:val="20"/>
          <w:szCs w:val="20"/>
          <w:lang w:val="en-US"/>
        </w:rPr>
        <w:tab/>
      </w:r>
      <w:r w:rsidRPr="00DE0BD5">
        <w:rPr>
          <w:rFonts w:eastAsia="Times New Roman"/>
          <w:lang w:val="en-US"/>
        </w:rPr>
        <w:t>Antreprenorul va garanta că produsele sunt noi, neutilizate, ale celor mai recente modele și încorporează toate îmbunătățirile recente ale designului și materialelor, cu excepția cazului în care se prevede altfel în contract. În plus, Antreprenorul va garanta că toate bunurile nu vor avea nici un defect care decurge din proiectare, materiale sau manoperă, cu excepția cazului în care proiectul sau materialele sunt cerute de specificații sau din orice act sau omisiune, care se poate dezvolta în timpul utilizării materialelor în conditii obtinute in tara Autoritatii Contractante.</w:t>
      </w:r>
    </w:p>
    <w:p w:rsidR="0050336A" w:rsidRPr="00DE0BD5" w:rsidRDefault="0050336A">
      <w:pPr>
        <w:spacing w:line="255" w:lineRule="exact"/>
        <w:rPr>
          <w:sz w:val="20"/>
          <w:szCs w:val="20"/>
          <w:lang w:val="en-US"/>
        </w:rPr>
      </w:pPr>
    </w:p>
    <w:p w:rsidR="0050336A" w:rsidRPr="00DE0BD5" w:rsidRDefault="00C83D0F">
      <w:pPr>
        <w:spacing w:line="234" w:lineRule="auto"/>
        <w:ind w:right="-379"/>
        <w:jc w:val="center"/>
        <w:rPr>
          <w:sz w:val="20"/>
          <w:szCs w:val="20"/>
          <w:lang w:val="en-US"/>
        </w:rPr>
      </w:pPr>
      <w:r w:rsidRPr="00DE0BD5">
        <w:rPr>
          <w:rFonts w:eastAsia="Times New Roman"/>
          <w:lang w:val="en-US"/>
        </w:rPr>
        <w:t>32.2. Antreprenorul va fi responsabil pentru remedierea oricărui defect sau deteriorare a oricărei părți a bunurilor care poate apărea sau poate apărea în perioada de garanție și care:</w:t>
      </w:r>
    </w:p>
    <w:p w:rsidR="0050336A" w:rsidRPr="00DE0BD5" w:rsidRDefault="0050336A">
      <w:pPr>
        <w:spacing w:line="254" w:lineRule="exact"/>
        <w:rPr>
          <w:sz w:val="20"/>
          <w:szCs w:val="20"/>
          <w:lang w:val="en-US"/>
        </w:rPr>
      </w:pPr>
    </w:p>
    <w:p w:rsidR="0050336A" w:rsidRPr="00DE0BD5" w:rsidRDefault="00C83D0F">
      <w:pPr>
        <w:numPr>
          <w:ilvl w:val="0"/>
          <w:numId w:val="22"/>
        </w:numPr>
        <w:tabs>
          <w:tab w:val="left" w:pos="1840"/>
        </w:tabs>
        <w:spacing w:line="234" w:lineRule="auto"/>
        <w:ind w:left="1840" w:right="20" w:hanging="351"/>
        <w:rPr>
          <w:rFonts w:eastAsia="Times New Roman"/>
          <w:lang w:val="en-US"/>
        </w:rPr>
      </w:pPr>
      <w:r w:rsidRPr="00DE0BD5">
        <w:rPr>
          <w:rFonts w:eastAsia="Times New Roman"/>
          <w:lang w:val="en-US"/>
        </w:rPr>
        <w:t>rezultă din utilizarea materialelor defecte, manopera sau proiectarea defectuoasă a Antreprenorului; și/sau</w:t>
      </w:r>
    </w:p>
    <w:p w:rsidR="0050336A" w:rsidRPr="00DE0BD5" w:rsidRDefault="0050336A">
      <w:pPr>
        <w:spacing w:line="133" w:lineRule="exact"/>
        <w:rPr>
          <w:rFonts w:eastAsia="Times New Roman"/>
          <w:lang w:val="en-US"/>
        </w:rPr>
      </w:pPr>
    </w:p>
    <w:p w:rsidR="0050336A" w:rsidRPr="00DE0BD5" w:rsidRDefault="00C83D0F">
      <w:pPr>
        <w:numPr>
          <w:ilvl w:val="0"/>
          <w:numId w:val="22"/>
        </w:numPr>
        <w:tabs>
          <w:tab w:val="left" w:pos="1840"/>
        </w:tabs>
        <w:spacing w:line="234" w:lineRule="auto"/>
        <w:ind w:left="1840" w:right="20" w:hanging="351"/>
        <w:rPr>
          <w:rFonts w:eastAsia="Times New Roman"/>
          <w:lang w:val="en-US"/>
        </w:rPr>
      </w:pPr>
      <w:r w:rsidRPr="00DE0BD5">
        <w:rPr>
          <w:rFonts w:eastAsia="Times New Roman"/>
          <w:lang w:val="en-US"/>
        </w:rPr>
        <w:t>rezultă din orice acțiune sau omisiune a Antreprenorului în perioada de garanție; și/sau</w:t>
      </w:r>
    </w:p>
    <w:p w:rsidR="0050336A" w:rsidRPr="00DE0BD5" w:rsidRDefault="0050336A">
      <w:pPr>
        <w:spacing w:line="133" w:lineRule="exact"/>
        <w:rPr>
          <w:rFonts w:eastAsia="Times New Roman"/>
          <w:lang w:val="en-US"/>
        </w:rPr>
      </w:pPr>
    </w:p>
    <w:p w:rsidR="0050336A" w:rsidRPr="00DE0BD5" w:rsidRDefault="00C83D0F">
      <w:pPr>
        <w:numPr>
          <w:ilvl w:val="0"/>
          <w:numId w:val="22"/>
        </w:numPr>
        <w:tabs>
          <w:tab w:val="left" w:pos="1840"/>
        </w:tabs>
        <w:spacing w:line="234" w:lineRule="auto"/>
        <w:ind w:left="1840" w:right="20" w:hanging="351"/>
        <w:rPr>
          <w:rFonts w:eastAsia="Times New Roman"/>
          <w:lang w:val="en-US"/>
        </w:rPr>
      </w:pPr>
      <w:r w:rsidRPr="00DE0BD5">
        <w:rPr>
          <w:rFonts w:eastAsia="Times New Roman"/>
          <w:lang w:val="en-US"/>
        </w:rPr>
        <w:t>apare în cursul unei inspecții efectuate de către sau în numele Autorității Contractante.</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32.3.</w:t>
      </w:r>
      <w:r w:rsidRPr="00DE0BD5">
        <w:rPr>
          <w:sz w:val="20"/>
          <w:szCs w:val="20"/>
          <w:lang w:val="en-US"/>
        </w:rPr>
        <w:tab/>
      </w:r>
      <w:r w:rsidRPr="00DE0BD5">
        <w:rPr>
          <w:rFonts w:eastAsia="Times New Roman"/>
          <w:lang w:val="en-US"/>
        </w:rPr>
        <w:t>Antreprenorul va remedia, pe cheltuiala proprie, defectul sau deteriorarea cât mai curând posibil. Perioada de garanție pentru toate articolele înlocuite sau reparate va reîncepe de la data la care înlocuirea sau reparația a fost făcută spre satisfacția Managerului de Proiect. În cazul în care contractul prevede acceptarea parțială, perioada de garanție se prelungește numai pentru partea din bunuri afectată de înlocuire sau reparație.</w:t>
      </w:r>
    </w:p>
    <w:p w:rsidR="0050336A" w:rsidRPr="00DE0BD5" w:rsidRDefault="0050336A">
      <w:pPr>
        <w:spacing w:line="256"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32.4.</w:t>
      </w:r>
      <w:r w:rsidRPr="00DE0BD5">
        <w:rPr>
          <w:sz w:val="20"/>
          <w:szCs w:val="20"/>
          <w:lang w:val="en-US"/>
        </w:rPr>
        <w:tab/>
      </w:r>
      <w:r w:rsidRPr="00DE0BD5">
        <w:rPr>
          <w:rFonts w:eastAsia="Times New Roman"/>
          <w:lang w:val="en-US"/>
        </w:rPr>
        <w:t>Dacă apare vreun astfel de defect sau o astfel de daune apare în timpul perioadei de garanție, Autoritatea Contractantă sau Managerul de Proiect va notifica Antreprenorul. În cazul în care Antreprenorul nu remediază un defect sau o deteriorare în termenul prevăzut în notificare, Autoritatea Contractantă poate:</w:t>
      </w:r>
    </w:p>
    <w:p w:rsidR="0050336A" w:rsidRPr="00DE0BD5" w:rsidRDefault="0050336A">
      <w:pPr>
        <w:spacing w:line="254" w:lineRule="exact"/>
        <w:rPr>
          <w:sz w:val="20"/>
          <w:szCs w:val="20"/>
          <w:lang w:val="en-US"/>
        </w:rPr>
      </w:pPr>
    </w:p>
    <w:p w:rsidR="0050336A" w:rsidRPr="00DE0BD5" w:rsidRDefault="00C83D0F">
      <w:pPr>
        <w:numPr>
          <w:ilvl w:val="0"/>
          <w:numId w:val="23"/>
        </w:numPr>
        <w:tabs>
          <w:tab w:val="left" w:pos="1840"/>
        </w:tabs>
        <w:spacing w:line="237" w:lineRule="auto"/>
        <w:ind w:left="1840" w:hanging="351"/>
        <w:jc w:val="both"/>
        <w:rPr>
          <w:rFonts w:eastAsia="Times New Roman"/>
          <w:lang w:val="en-US"/>
        </w:rPr>
      </w:pPr>
      <w:r w:rsidRPr="00DE0BD5">
        <w:rPr>
          <w:rFonts w:eastAsia="Times New Roman"/>
          <w:lang w:val="en-US"/>
        </w:rPr>
        <w:t>să remedieze defectul sau prejudiciul în sine, sau să angajeze pe altcineva să execute sarcinile pe riscul și pe cheltuiala Antreprenorului, caz în care costurile suportate de Autoritatea Contractantă vor fi deduse din sumele datorate sau din garanțiile deținute împotriva Antreprenorului sau din ambii; sau</w:t>
      </w:r>
    </w:p>
    <w:p w:rsidR="0050336A" w:rsidRPr="00DE0BD5" w:rsidRDefault="0050336A">
      <w:pPr>
        <w:spacing w:line="122" w:lineRule="exact"/>
        <w:rPr>
          <w:rFonts w:eastAsia="Times New Roman"/>
          <w:lang w:val="en-US"/>
        </w:rPr>
      </w:pPr>
    </w:p>
    <w:p w:rsidR="0050336A" w:rsidRDefault="00C83D0F">
      <w:pPr>
        <w:numPr>
          <w:ilvl w:val="0"/>
          <w:numId w:val="23"/>
        </w:numPr>
        <w:tabs>
          <w:tab w:val="left" w:pos="1840"/>
        </w:tabs>
        <w:ind w:left="1840" w:hanging="351"/>
        <w:rPr>
          <w:rFonts w:eastAsia="Times New Roman"/>
        </w:rPr>
      </w:pPr>
      <w:r>
        <w:rPr>
          <w:rFonts w:eastAsia="Times New Roman"/>
        </w:rPr>
        <w:t>rezilia contractul.</w:t>
      </w:r>
    </w:p>
    <w:p w:rsidR="0050336A" w:rsidRDefault="0050336A">
      <w:pPr>
        <w:spacing w:line="131" w:lineRule="exact"/>
        <w:rPr>
          <w:sz w:val="20"/>
          <w:szCs w:val="20"/>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32.5.</w:t>
      </w:r>
      <w:r w:rsidRPr="00DE0BD5">
        <w:rPr>
          <w:sz w:val="20"/>
          <w:szCs w:val="20"/>
          <w:lang w:val="en-US"/>
        </w:rPr>
        <w:tab/>
      </w:r>
      <w:r w:rsidRPr="00DE0BD5">
        <w:rPr>
          <w:rFonts w:eastAsia="Times New Roman"/>
          <w:lang w:val="en-US"/>
        </w:rPr>
        <w:t>În caz de urgență, în care Antreprenorul nu poate fi contactat imediat sau, după ce a fost contactat, nu este în măsură să ia măsurile necesare, Autoritatea Contractantă sau Managerul de Proiect poate executa sarcinile pe cheltuiala Antreprenorului. Autoritatea Contractantă sau Managerul de Proiect va informa, cât mai curând posibil, Antreprenorul cu privire la măsurile luate.</w:t>
      </w:r>
    </w:p>
    <w:p w:rsidR="0050336A" w:rsidRPr="00DE0BD5" w:rsidRDefault="0050336A">
      <w:pPr>
        <w:spacing w:line="256"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32.6.</w:t>
      </w:r>
      <w:r w:rsidRPr="00DE0BD5">
        <w:rPr>
          <w:sz w:val="20"/>
          <w:szCs w:val="20"/>
          <w:lang w:val="en-US"/>
        </w:rPr>
        <w:tab/>
      </w:r>
      <w:r w:rsidRPr="00DE0BD5">
        <w:rPr>
          <w:rFonts w:eastAsia="Times New Roman"/>
          <w:lang w:val="en-US"/>
        </w:rPr>
        <w:t>Obligațiile de garanție vor fi stipulate în Condițiile Speciale și specificațiile tehnice.</w:t>
      </w:r>
    </w:p>
    <w:p w:rsidR="0050336A" w:rsidRPr="00DE0BD5" w:rsidRDefault="0050336A">
      <w:pPr>
        <w:spacing w:line="253"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32.7.</w:t>
      </w:r>
      <w:r w:rsidRPr="00DE0BD5">
        <w:rPr>
          <w:sz w:val="20"/>
          <w:szCs w:val="20"/>
          <w:lang w:val="en-US"/>
        </w:rPr>
        <w:tab/>
      </w:r>
      <w:r w:rsidRPr="00DE0BD5">
        <w:rPr>
          <w:rFonts w:eastAsia="Times New Roman"/>
          <w:lang w:val="en-US"/>
        </w:rPr>
        <w:t>Cu excepția cazului în care se prevede altfel în Condițiile Speciale, durata perioadei de garanție va fi de 365 de zile. Perioada de garanție începe la data acceptării provizorii și poate reîncepe în conformitate cu articolul 32.3.</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74"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25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420"/>
        </w:tabs>
        <w:rPr>
          <w:sz w:val="20"/>
          <w:szCs w:val="20"/>
          <w:lang w:val="en-US"/>
        </w:rPr>
      </w:pPr>
      <w:bookmarkStart w:id="25" w:name="page26"/>
      <w:bookmarkEnd w:id="25"/>
      <w:r w:rsidRPr="00DE0BD5">
        <w:rPr>
          <w:rFonts w:eastAsia="Times New Roman"/>
          <w:b/>
          <w:bCs/>
          <w:sz w:val="24"/>
          <w:szCs w:val="24"/>
          <w:lang w:val="en-US"/>
        </w:rPr>
        <w:t>Articolul 33 -</w:t>
      </w:r>
      <w:r w:rsidRPr="00DE0BD5">
        <w:rPr>
          <w:sz w:val="20"/>
          <w:szCs w:val="20"/>
          <w:lang w:val="en-US"/>
        </w:rPr>
        <w:tab/>
      </w:r>
      <w:r w:rsidRPr="00DE0BD5">
        <w:rPr>
          <w:rFonts w:eastAsia="Times New Roman"/>
          <w:b/>
          <w:bCs/>
          <w:sz w:val="23"/>
          <w:szCs w:val="23"/>
          <w:lang w:val="en-US"/>
        </w:rPr>
        <w:t>Service post-vânzare</w:t>
      </w:r>
    </w:p>
    <w:p w:rsidR="0050336A" w:rsidRPr="00DE0BD5" w:rsidRDefault="0050336A">
      <w:pPr>
        <w:spacing w:line="249"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33.1.</w:t>
      </w:r>
      <w:r w:rsidRPr="00DE0BD5">
        <w:rPr>
          <w:sz w:val="20"/>
          <w:szCs w:val="20"/>
          <w:lang w:val="en-US"/>
        </w:rPr>
        <w:tab/>
      </w:r>
      <w:r w:rsidRPr="00DE0BD5">
        <w:rPr>
          <w:rFonts w:eastAsia="Times New Roman"/>
          <w:lang w:val="en-US"/>
        </w:rPr>
        <w:t>Un serviciu post-vânzare, dacă este cerut de contract, va fi furnizat în conformitate cu detaliile stipulate în Condițiile Speciale. Antreprenorul se angajează să efectueze sau să dispună să efectueze întreținerea și repararea proviziilor și să asigure o aprovizionare rapidă cu piese de schimb. Condițiile Speciale pot specifica faptul că Antreprenorul trebuie să furnizeze oricare sau toate următoarele materiale, notificări și documente referitoare la piesele de schimb fabricate sau distribuite de Antreprenor:</w:t>
      </w:r>
    </w:p>
    <w:p w:rsidR="0050336A" w:rsidRPr="00DE0BD5" w:rsidRDefault="0050336A">
      <w:pPr>
        <w:spacing w:line="254" w:lineRule="exact"/>
        <w:rPr>
          <w:sz w:val="20"/>
          <w:szCs w:val="20"/>
          <w:lang w:val="en-US"/>
        </w:rPr>
      </w:pPr>
    </w:p>
    <w:p w:rsidR="0050336A" w:rsidRPr="00DE0BD5" w:rsidRDefault="00C83D0F">
      <w:pPr>
        <w:numPr>
          <w:ilvl w:val="0"/>
          <w:numId w:val="24"/>
        </w:numPr>
        <w:tabs>
          <w:tab w:val="left" w:pos="1420"/>
        </w:tabs>
        <w:spacing w:line="236" w:lineRule="auto"/>
        <w:ind w:left="1420" w:right="20" w:hanging="291"/>
        <w:jc w:val="both"/>
        <w:rPr>
          <w:rFonts w:eastAsia="Times New Roman"/>
          <w:lang w:val="en-US"/>
        </w:rPr>
      </w:pPr>
      <w:r w:rsidRPr="00DE0BD5">
        <w:rPr>
          <w:rFonts w:eastAsia="Times New Roman"/>
          <w:lang w:val="en-US"/>
        </w:rPr>
        <w:t>acele piese de schimb pe care Autoritatea Contractantă le poate alege să le achiziționeze de la Antreprenor, fiind înțeles că această alegere nu îl va elibera pe Contractant de nicio obligație de garanție conform contractului;</w:t>
      </w:r>
    </w:p>
    <w:p w:rsidR="0050336A" w:rsidRPr="00DE0BD5" w:rsidRDefault="0050336A">
      <w:pPr>
        <w:spacing w:line="252" w:lineRule="exact"/>
        <w:rPr>
          <w:rFonts w:eastAsia="Times New Roman"/>
          <w:lang w:val="en-US"/>
        </w:rPr>
      </w:pPr>
    </w:p>
    <w:p w:rsidR="0050336A" w:rsidRPr="00DE0BD5" w:rsidRDefault="00C83D0F">
      <w:pPr>
        <w:numPr>
          <w:ilvl w:val="0"/>
          <w:numId w:val="24"/>
        </w:numPr>
        <w:tabs>
          <w:tab w:val="left" w:pos="1420"/>
        </w:tabs>
        <w:spacing w:line="237" w:lineRule="auto"/>
        <w:ind w:left="1420" w:right="20" w:hanging="291"/>
        <w:jc w:val="both"/>
        <w:rPr>
          <w:rFonts w:eastAsia="Times New Roman"/>
          <w:lang w:val="en-US"/>
        </w:rPr>
      </w:pPr>
      <w:r w:rsidRPr="00DE0BD5">
        <w:rPr>
          <w:rFonts w:eastAsia="Times New Roman"/>
          <w:lang w:val="en-US"/>
        </w:rPr>
        <w:t>în cazul încetării producției pieselor de schimb, notificarea prealabilă către Autoritatea Contractantă pentru a-i permite să achiziționeze piesele necesare și, în urma unei astfel de rezilieri, furnizarea fără costuri către Autoritatea Contractantă a schițelor, desenelor și specificațiilor piesei de schimb. piese, dacă și când sunt solicitate.</w:t>
      </w:r>
    </w:p>
    <w:p w:rsidR="0050336A" w:rsidRPr="00DE0BD5" w:rsidRDefault="0050336A">
      <w:pPr>
        <w:spacing w:line="365"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34 -</w:t>
      </w:r>
      <w:r w:rsidRPr="00DE0BD5">
        <w:rPr>
          <w:sz w:val="20"/>
          <w:szCs w:val="20"/>
          <w:lang w:val="en-US"/>
        </w:rPr>
        <w:tab/>
      </w:r>
      <w:r w:rsidRPr="00DE0BD5">
        <w:rPr>
          <w:rFonts w:eastAsia="Times New Roman"/>
          <w:b/>
          <w:bCs/>
          <w:sz w:val="23"/>
          <w:szCs w:val="23"/>
          <w:lang w:val="en-US"/>
        </w:rPr>
        <w:t>Aprobare finală</w:t>
      </w:r>
    </w:p>
    <w:p w:rsidR="0050336A" w:rsidRPr="00DE0BD5" w:rsidRDefault="0050336A">
      <w:pPr>
        <w:spacing w:line="249"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34.1.</w:t>
      </w:r>
      <w:r w:rsidRPr="00DE0BD5">
        <w:rPr>
          <w:sz w:val="20"/>
          <w:szCs w:val="20"/>
          <w:lang w:val="en-US"/>
        </w:rPr>
        <w:tab/>
      </w:r>
      <w:r w:rsidRPr="00DE0BD5">
        <w:rPr>
          <w:rFonts w:eastAsia="Times New Roman"/>
          <w:lang w:val="en-US"/>
        </w:rPr>
        <w:t>La expirarea perioadei de garanție sau în cazul în care există mai multe astfel de perioade, la expirarea ultimei perioade și când toate defecțiunile sau daunele au fost remediate, Managerul de Proiect va emite Antreprenorului un certificat de recepție finală și o copie a acestuia către Autoritatea Contractantă, menționând data la care Antreprenorul și-a îndeplinit obligațiile asumate prin contract, spre satisfacția Managerului de Proiect. Certificatul de acceptare finală va fi eliberat de către Managerul de Proiect în termen de 30 de zile de la expirarea perioadei de garanție sau de îndată ce orice reparații comandate conform Articolului 32 au fost finalizate spre satisfacția Managerului de Proiect.</w:t>
      </w:r>
    </w:p>
    <w:p w:rsidR="0050336A" w:rsidRPr="00DE0BD5" w:rsidRDefault="0050336A">
      <w:pPr>
        <w:spacing w:line="256"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34.2.</w:t>
      </w:r>
      <w:r w:rsidRPr="00DE0BD5">
        <w:rPr>
          <w:sz w:val="20"/>
          <w:szCs w:val="20"/>
          <w:lang w:val="en-US"/>
        </w:rPr>
        <w:tab/>
      </w:r>
      <w:r w:rsidRPr="00DE0BD5">
        <w:rPr>
          <w:rFonts w:eastAsia="Times New Roman"/>
          <w:lang w:val="en-US"/>
        </w:rPr>
        <w:t>Contractul nu va fi considerat a fi fost executat în totalitate până când certificatul de acceptare finală nu a fost semnat sau este considerat a fi fost semnat de către Managerul de Proiect.</w:t>
      </w:r>
    </w:p>
    <w:p w:rsidR="0050336A" w:rsidRPr="00DE0BD5" w:rsidRDefault="0050336A">
      <w:pPr>
        <w:spacing w:line="253"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34.3.</w:t>
      </w:r>
      <w:r w:rsidRPr="00DE0BD5">
        <w:rPr>
          <w:sz w:val="20"/>
          <w:szCs w:val="20"/>
          <w:lang w:val="en-US"/>
        </w:rPr>
        <w:tab/>
      </w:r>
      <w:r w:rsidRPr="00DE0BD5">
        <w:rPr>
          <w:rFonts w:eastAsia="Times New Roman"/>
          <w:lang w:val="en-US"/>
        </w:rPr>
        <w:t>Fără a aduce atingere emiterii certificatului de recepție finală, Antreprenorul și Autoritatea Contractantă vor rămâne răspunzători pentru îndeplinirea oricărei obligații asumate în temeiul contractului înainte de emiterea certificatului de recepție finală care rămâne neexecută la momentul eliberării certificatului de recepție finală. Natura și întinderea oricărei astfel de obligații vor fi determinate prin referire la prevederile contractului.</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9" w:lineRule="exact"/>
        <w:rPr>
          <w:sz w:val="20"/>
          <w:szCs w:val="20"/>
          <w:lang w:val="en-US"/>
        </w:rPr>
      </w:pPr>
    </w:p>
    <w:p w:rsidR="0050336A" w:rsidRPr="00DE0BD5" w:rsidRDefault="00C83D0F">
      <w:pPr>
        <w:jc w:val="center"/>
        <w:rPr>
          <w:sz w:val="20"/>
          <w:szCs w:val="20"/>
          <w:lang w:val="en-US"/>
        </w:rPr>
      </w:pPr>
      <w:r w:rsidRPr="00DE0BD5">
        <w:rPr>
          <w:rFonts w:eastAsia="Times New Roman"/>
          <w:b/>
          <w:bCs/>
          <w:sz w:val="28"/>
          <w:szCs w:val="28"/>
          <w:lang w:val="en-US"/>
        </w:rPr>
        <w:t>ÎNCĂLCAREA CONTRACTULUI ȘI REZILIEREA</w:t>
      </w:r>
    </w:p>
    <w:p w:rsidR="0050336A" w:rsidRPr="00DE0BD5" w:rsidRDefault="0050336A">
      <w:pPr>
        <w:spacing w:line="200" w:lineRule="exact"/>
        <w:rPr>
          <w:sz w:val="20"/>
          <w:szCs w:val="20"/>
          <w:lang w:val="en-US"/>
        </w:rPr>
      </w:pPr>
    </w:p>
    <w:p w:rsidR="0050336A" w:rsidRPr="00DE0BD5" w:rsidRDefault="0050336A">
      <w:pPr>
        <w:spacing w:line="27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35 -</w:t>
      </w:r>
      <w:r w:rsidRPr="00DE0BD5">
        <w:rPr>
          <w:sz w:val="20"/>
          <w:szCs w:val="20"/>
          <w:lang w:val="en-US"/>
        </w:rPr>
        <w:tab/>
      </w:r>
      <w:r w:rsidRPr="00DE0BD5">
        <w:rPr>
          <w:rFonts w:eastAsia="Times New Roman"/>
          <w:b/>
          <w:bCs/>
          <w:sz w:val="23"/>
          <w:szCs w:val="23"/>
          <w:lang w:val="en-US"/>
        </w:rPr>
        <w:t>Întrerupere de contract</w:t>
      </w:r>
    </w:p>
    <w:p w:rsidR="0050336A" w:rsidRPr="00DE0BD5" w:rsidRDefault="0050336A">
      <w:pPr>
        <w:spacing w:line="250"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35.1.</w:t>
      </w:r>
      <w:r w:rsidRPr="00DE0BD5">
        <w:rPr>
          <w:sz w:val="20"/>
          <w:szCs w:val="20"/>
          <w:lang w:val="en-US"/>
        </w:rPr>
        <w:tab/>
      </w:r>
      <w:r w:rsidRPr="00DE0BD5">
        <w:rPr>
          <w:rFonts w:eastAsia="Times New Roman"/>
          <w:lang w:val="en-US"/>
        </w:rPr>
        <w:t>Oricare dintre părți comite o încălcare a contractului în cazul în care nu își îndeplinește obligațiile în conformitate cu prevederile contractului.</w:t>
      </w:r>
    </w:p>
    <w:p w:rsidR="0050336A" w:rsidRPr="00DE0BD5" w:rsidRDefault="0050336A">
      <w:pPr>
        <w:spacing w:line="251" w:lineRule="exact"/>
        <w:rPr>
          <w:sz w:val="20"/>
          <w:szCs w:val="20"/>
          <w:lang w:val="en-US"/>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35.2.</w:t>
      </w:r>
      <w:r w:rsidRPr="00DE0BD5">
        <w:rPr>
          <w:sz w:val="20"/>
          <w:szCs w:val="20"/>
          <w:lang w:val="en-US"/>
        </w:rPr>
        <w:tab/>
      </w:r>
      <w:r w:rsidRPr="00DE0BD5">
        <w:rPr>
          <w:rFonts w:eastAsia="Times New Roman"/>
          <w:lang w:val="en-US"/>
        </w:rPr>
        <w:t>În cazul în care are loc o încălcare a contractului, partea vătămată de încălcare are dreptul la următoarele căi de atac:</w:t>
      </w:r>
    </w:p>
    <w:p w:rsidR="0050336A" w:rsidRPr="00DE0BD5" w:rsidRDefault="0050336A">
      <w:pPr>
        <w:spacing w:line="119" w:lineRule="exact"/>
        <w:rPr>
          <w:sz w:val="20"/>
          <w:szCs w:val="20"/>
          <w:lang w:val="en-US"/>
        </w:rPr>
      </w:pPr>
    </w:p>
    <w:p w:rsidR="0050336A" w:rsidRDefault="00C83D0F">
      <w:pPr>
        <w:numPr>
          <w:ilvl w:val="0"/>
          <w:numId w:val="25"/>
        </w:numPr>
        <w:tabs>
          <w:tab w:val="left" w:pos="1420"/>
        </w:tabs>
        <w:ind w:left="1420" w:hanging="291"/>
        <w:rPr>
          <w:rFonts w:eastAsia="Times New Roman"/>
        </w:rPr>
      </w:pPr>
      <w:r>
        <w:rPr>
          <w:rFonts w:eastAsia="Times New Roman"/>
        </w:rPr>
        <w:t>daune; și/sau</w:t>
      </w:r>
    </w:p>
    <w:p w:rsidR="0050336A" w:rsidRDefault="0050336A">
      <w:pPr>
        <w:spacing w:line="118" w:lineRule="exact"/>
        <w:rPr>
          <w:rFonts w:eastAsia="Times New Roman"/>
        </w:rPr>
      </w:pPr>
    </w:p>
    <w:p w:rsidR="0050336A" w:rsidRDefault="00C83D0F">
      <w:pPr>
        <w:numPr>
          <w:ilvl w:val="0"/>
          <w:numId w:val="25"/>
        </w:numPr>
        <w:tabs>
          <w:tab w:val="left" w:pos="1420"/>
        </w:tabs>
        <w:ind w:left="1420" w:hanging="291"/>
        <w:rPr>
          <w:rFonts w:eastAsia="Times New Roman"/>
        </w:rPr>
      </w:pPr>
      <w:r>
        <w:rPr>
          <w:rFonts w:eastAsia="Times New Roman"/>
        </w:rPr>
        <w:t>rezilierea contractului.</w:t>
      </w:r>
    </w:p>
    <w:p w:rsidR="0050336A" w:rsidRDefault="0050336A">
      <w:pPr>
        <w:spacing w:line="200" w:lineRule="exact"/>
        <w:rPr>
          <w:sz w:val="20"/>
          <w:szCs w:val="20"/>
        </w:rPr>
      </w:pPr>
    </w:p>
    <w:p w:rsidR="0050336A" w:rsidRPr="00427A7A" w:rsidRDefault="0050336A">
      <w:pPr>
        <w:spacing w:line="200" w:lineRule="exact"/>
        <w:rPr>
          <w:sz w:val="20"/>
          <w:szCs w:val="20"/>
          <w:lang w:val="ro-RO"/>
        </w:rPr>
      </w:pPr>
    </w:p>
    <w:p w:rsidR="0050336A" w:rsidRDefault="0050336A">
      <w:pPr>
        <w:spacing w:line="378" w:lineRule="exact"/>
        <w:rPr>
          <w:sz w:val="20"/>
          <w:szCs w:val="20"/>
        </w:rPr>
      </w:pPr>
    </w:p>
    <w:p w:rsidR="0050336A" w:rsidRDefault="00C83D0F">
      <w:pPr>
        <w:tabs>
          <w:tab w:val="left" w:pos="7620"/>
        </w:tabs>
        <w:rPr>
          <w:sz w:val="20"/>
          <w:szCs w:val="20"/>
        </w:rPr>
      </w:pPr>
      <w:r>
        <w:rPr>
          <w:rFonts w:eastAsia="Times New Roman"/>
          <w:b/>
          <w:bCs/>
          <w:sz w:val="18"/>
          <w:szCs w:val="18"/>
        </w:rPr>
        <w:t>15 ianuarie 2016</w:t>
      </w:r>
      <w:r>
        <w:rPr>
          <w:sz w:val="20"/>
          <w:szCs w:val="20"/>
        </w:rPr>
        <w:tab/>
      </w:r>
      <w:r>
        <w:rPr>
          <w:rFonts w:eastAsia="Times New Roman"/>
          <w:sz w:val="18"/>
          <w:szCs w:val="18"/>
        </w:rPr>
        <w:t>Pagina 26 din 34</w:t>
      </w:r>
    </w:p>
    <w:p w:rsidR="0050336A" w:rsidRDefault="00C83D0F">
      <w:pPr>
        <w:rPr>
          <w:sz w:val="20"/>
          <w:szCs w:val="20"/>
        </w:rPr>
      </w:pPr>
      <w:r>
        <w:rPr>
          <w:rFonts w:eastAsia="Times New Roman"/>
          <w:sz w:val="18"/>
          <w:szCs w:val="18"/>
        </w:rPr>
        <w:t>c4e_annexigc_en.pdf</w:t>
      </w:r>
    </w:p>
    <w:p w:rsidR="0050336A" w:rsidRDefault="0050336A">
      <w:pPr>
        <w:sectPr w:rsidR="0050336A">
          <w:pgSz w:w="11900" w:h="16838"/>
          <w:pgMar w:top="1410" w:right="1406" w:bottom="0" w:left="1420" w:header="0" w:footer="0" w:gutter="0"/>
          <w:cols w:space="720" w:equalWidth="0">
            <w:col w:w="9080"/>
          </w:cols>
        </w:sectPr>
      </w:pPr>
    </w:p>
    <w:p w:rsidR="0050336A" w:rsidRDefault="00C83D0F">
      <w:pPr>
        <w:tabs>
          <w:tab w:val="left" w:pos="1100"/>
        </w:tabs>
        <w:ind w:left="400"/>
        <w:rPr>
          <w:sz w:val="20"/>
          <w:szCs w:val="20"/>
        </w:rPr>
      </w:pPr>
      <w:bookmarkStart w:id="26" w:name="page27"/>
      <w:bookmarkEnd w:id="26"/>
      <w:r>
        <w:rPr>
          <w:rFonts w:eastAsia="Times New Roman"/>
        </w:rPr>
        <w:t>35.3.</w:t>
      </w:r>
      <w:r>
        <w:rPr>
          <w:sz w:val="20"/>
          <w:szCs w:val="20"/>
        </w:rPr>
        <w:tab/>
      </w:r>
      <w:r>
        <w:rPr>
          <w:rFonts w:eastAsia="Times New Roman"/>
        </w:rPr>
        <w:t>Daunele pot fi:</w:t>
      </w:r>
    </w:p>
    <w:p w:rsidR="0050336A" w:rsidRDefault="0050336A">
      <w:pPr>
        <w:spacing w:line="122" w:lineRule="exact"/>
        <w:rPr>
          <w:sz w:val="20"/>
          <w:szCs w:val="20"/>
        </w:rPr>
      </w:pPr>
    </w:p>
    <w:p w:rsidR="0050336A" w:rsidRDefault="00C83D0F">
      <w:pPr>
        <w:numPr>
          <w:ilvl w:val="0"/>
          <w:numId w:val="26"/>
        </w:numPr>
        <w:tabs>
          <w:tab w:val="left" w:pos="1420"/>
        </w:tabs>
        <w:ind w:left="1420" w:hanging="291"/>
        <w:rPr>
          <w:rFonts w:eastAsia="Times New Roman"/>
        </w:rPr>
      </w:pPr>
      <w:r>
        <w:rPr>
          <w:rFonts w:eastAsia="Times New Roman"/>
        </w:rPr>
        <w:t>daune generale; sau</w:t>
      </w:r>
    </w:p>
    <w:p w:rsidR="0050336A" w:rsidRDefault="0050336A">
      <w:pPr>
        <w:spacing w:line="119" w:lineRule="exact"/>
        <w:rPr>
          <w:rFonts w:eastAsia="Times New Roman"/>
        </w:rPr>
      </w:pPr>
    </w:p>
    <w:p w:rsidR="0050336A" w:rsidRDefault="00C83D0F">
      <w:pPr>
        <w:numPr>
          <w:ilvl w:val="0"/>
          <w:numId w:val="26"/>
        </w:numPr>
        <w:tabs>
          <w:tab w:val="left" w:pos="1420"/>
        </w:tabs>
        <w:ind w:left="1420" w:hanging="291"/>
        <w:rPr>
          <w:rFonts w:eastAsia="Times New Roman"/>
        </w:rPr>
      </w:pPr>
      <w:r>
        <w:rPr>
          <w:rFonts w:eastAsia="Times New Roman"/>
        </w:rPr>
        <w:t>despăgubiri lichidate.</w:t>
      </w:r>
    </w:p>
    <w:p w:rsidR="0050336A" w:rsidRDefault="0050336A">
      <w:pPr>
        <w:spacing w:line="253" w:lineRule="exact"/>
        <w:rPr>
          <w:sz w:val="20"/>
          <w:szCs w:val="20"/>
        </w:rPr>
      </w:pPr>
    </w:p>
    <w:p w:rsidR="0050336A" w:rsidRPr="00DE0BD5" w:rsidRDefault="00C83D0F">
      <w:pPr>
        <w:tabs>
          <w:tab w:val="left" w:pos="1100"/>
        </w:tabs>
        <w:spacing w:line="235" w:lineRule="auto"/>
        <w:ind w:left="1120" w:hanging="736"/>
        <w:jc w:val="both"/>
        <w:rPr>
          <w:sz w:val="20"/>
          <w:szCs w:val="20"/>
          <w:lang w:val="en-US"/>
        </w:rPr>
      </w:pPr>
      <w:r w:rsidRPr="00DE0BD5">
        <w:rPr>
          <w:rFonts w:eastAsia="Times New Roman"/>
          <w:lang w:val="en-US"/>
        </w:rPr>
        <w:t>35.4.</w:t>
      </w:r>
      <w:r w:rsidRPr="00DE0BD5">
        <w:rPr>
          <w:sz w:val="20"/>
          <w:szCs w:val="20"/>
          <w:lang w:val="en-US"/>
        </w:rPr>
        <w:tab/>
      </w:r>
      <w:r w:rsidRPr="00DE0BD5">
        <w:rPr>
          <w:rFonts w:eastAsia="Times New Roman"/>
          <w:lang w:val="en-US"/>
        </w:rPr>
        <w:t>În cazul în care Antreprenorul nu își îndeplinește oricare dintre obligațiile sale în conformitate cu prevederile contractului, Autoritatea Contractantă nu aduce atingere dreptului său în temeiul Articolului 35.2, având, de asemenea, dreptul la următoarele remedii:</w:t>
      </w:r>
    </w:p>
    <w:p w:rsidR="0050336A" w:rsidRPr="00DE0BD5" w:rsidRDefault="0050336A">
      <w:pPr>
        <w:spacing w:line="124" w:lineRule="exact"/>
        <w:rPr>
          <w:sz w:val="20"/>
          <w:szCs w:val="20"/>
          <w:lang w:val="en-US"/>
        </w:rPr>
      </w:pPr>
    </w:p>
    <w:p w:rsidR="0050336A" w:rsidRDefault="00C83D0F">
      <w:pPr>
        <w:numPr>
          <w:ilvl w:val="0"/>
          <w:numId w:val="27"/>
        </w:numPr>
        <w:tabs>
          <w:tab w:val="left" w:pos="1420"/>
        </w:tabs>
        <w:ind w:left="1420" w:hanging="291"/>
        <w:rPr>
          <w:rFonts w:eastAsia="Times New Roman"/>
        </w:rPr>
      </w:pPr>
      <w:r>
        <w:rPr>
          <w:rFonts w:eastAsia="Times New Roman"/>
        </w:rPr>
        <w:t>suspendarea plăților; și/sau</w:t>
      </w:r>
    </w:p>
    <w:p w:rsidR="0050336A" w:rsidRDefault="0050336A">
      <w:pPr>
        <w:spacing w:line="119" w:lineRule="exact"/>
        <w:rPr>
          <w:rFonts w:eastAsia="Times New Roman"/>
        </w:rPr>
      </w:pPr>
    </w:p>
    <w:p w:rsidR="0050336A" w:rsidRPr="00DE0BD5" w:rsidRDefault="00C83D0F">
      <w:pPr>
        <w:numPr>
          <w:ilvl w:val="0"/>
          <w:numId w:val="27"/>
        </w:numPr>
        <w:tabs>
          <w:tab w:val="left" w:pos="1420"/>
        </w:tabs>
        <w:ind w:left="1420" w:hanging="291"/>
        <w:rPr>
          <w:rFonts w:eastAsia="Times New Roman"/>
          <w:lang w:val="en-US"/>
        </w:rPr>
      </w:pPr>
      <w:r w:rsidRPr="00DE0BD5">
        <w:rPr>
          <w:rFonts w:eastAsia="Times New Roman"/>
          <w:lang w:val="en-US"/>
        </w:rPr>
        <w:t>reducerea sau recuperarea plăților proporțional cu amploarea eșecului.</w:t>
      </w:r>
    </w:p>
    <w:p w:rsidR="0050336A" w:rsidRPr="00DE0BD5" w:rsidRDefault="0050336A">
      <w:pPr>
        <w:spacing w:line="253" w:lineRule="exact"/>
        <w:rPr>
          <w:sz w:val="20"/>
          <w:szCs w:val="20"/>
          <w:lang w:val="en-US"/>
        </w:rPr>
      </w:pPr>
    </w:p>
    <w:p w:rsidR="0050336A" w:rsidRPr="00DE0BD5" w:rsidRDefault="00C83D0F">
      <w:pPr>
        <w:tabs>
          <w:tab w:val="left" w:pos="1100"/>
        </w:tabs>
        <w:spacing w:line="234" w:lineRule="auto"/>
        <w:ind w:left="1120" w:hanging="736"/>
        <w:jc w:val="both"/>
        <w:rPr>
          <w:sz w:val="20"/>
          <w:szCs w:val="20"/>
          <w:lang w:val="en-US"/>
        </w:rPr>
      </w:pPr>
      <w:r w:rsidRPr="00DE0BD5">
        <w:rPr>
          <w:rFonts w:eastAsia="Times New Roman"/>
          <w:lang w:val="en-US"/>
        </w:rPr>
        <w:t>35.5.</w:t>
      </w:r>
      <w:r w:rsidRPr="00DE0BD5">
        <w:rPr>
          <w:sz w:val="20"/>
          <w:szCs w:val="20"/>
          <w:lang w:val="en-US"/>
        </w:rPr>
        <w:tab/>
      </w:r>
      <w:r w:rsidRPr="00DE0BD5">
        <w:rPr>
          <w:rFonts w:eastAsia="Times New Roman"/>
          <w:lang w:val="en-US"/>
        </w:rPr>
        <w:t>În cazul în care Autoritatea Contractantă are dreptul la despăgubiri, aceasta poate deduce aceste daune din orice sume datorate Antreprenorului sau poate apela la garanția corespunzătoare.</w:t>
      </w:r>
    </w:p>
    <w:p w:rsidR="0050336A" w:rsidRPr="00DE0BD5" w:rsidRDefault="0050336A">
      <w:pPr>
        <w:spacing w:line="251" w:lineRule="exact"/>
        <w:rPr>
          <w:sz w:val="20"/>
          <w:szCs w:val="20"/>
          <w:lang w:val="en-US"/>
        </w:rPr>
      </w:pPr>
    </w:p>
    <w:p w:rsidR="0050336A" w:rsidRPr="00DE0BD5" w:rsidRDefault="00C83D0F" w:rsidP="00427A7A">
      <w:pPr>
        <w:tabs>
          <w:tab w:val="left" w:pos="1100"/>
        </w:tabs>
        <w:spacing w:line="235" w:lineRule="auto"/>
        <w:ind w:left="1120" w:right="20" w:hanging="736"/>
        <w:jc w:val="both"/>
        <w:rPr>
          <w:sz w:val="20"/>
          <w:szCs w:val="20"/>
          <w:lang w:val="en-US"/>
        </w:rPr>
      </w:pPr>
      <w:r w:rsidRPr="00DE0BD5">
        <w:rPr>
          <w:rFonts w:eastAsia="Times New Roman"/>
          <w:lang w:val="en-US"/>
        </w:rPr>
        <w:t>35.6.</w:t>
      </w:r>
      <w:r w:rsidRPr="00DE0BD5">
        <w:rPr>
          <w:sz w:val="20"/>
          <w:szCs w:val="20"/>
          <w:lang w:val="en-US"/>
        </w:rPr>
        <w:tab/>
      </w:r>
      <w:r w:rsidRPr="00DE0BD5">
        <w:rPr>
          <w:rFonts w:eastAsia="Times New Roman"/>
          <w:lang w:val="en-US"/>
        </w:rPr>
        <w:t>Autoritatea Contractantă va avea dreptul la despăgubiri pentru orice prejudiciu care iese la iveală după încheierea contractului în conformitate cu legea care reglementează contractul.</w:t>
      </w:r>
    </w:p>
    <w:p w:rsidR="0050336A" w:rsidRPr="00DE0BD5" w:rsidRDefault="00C83D0F" w:rsidP="00427A7A">
      <w:pPr>
        <w:tabs>
          <w:tab w:val="left" w:pos="1420"/>
        </w:tabs>
        <w:rPr>
          <w:sz w:val="20"/>
          <w:szCs w:val="20"/>
          <w:lang w:val="en-US"/>
        </w:rPr>
      </w:pPr>
      <w:r w:rsidRPr="00DE0BD5">
        <w:rPr>
          <w:rFonts w:eastAsia="Times New Roman"/>
          <w:b/>
          <w:bCs/>
          <w:sz w:val="24"/>
          <w:szCs w:val="24"/>
          <w:lang w:val="en-US"/>
        </w:rPr>
        <w:t>Articolul 36 -</w:t>
      </w:r>
      <w:r w:rsidRPr="00DE0BD5">
        <w:rPr>
          <w:sz w:val="20"/>
          <w:szCs w:val="20"/>
          <w:lang w:val="en-US"/>
        </w:rPr>
        <w:tab/>
      </w:r>
      <w:r w:rsidRPr="00DE0BD5">
        <w:rPr>
          <w:rFonts w:eastAsia="Times New Roman"/>
          <w:b/>
          <w:bCs/>
          <w:sz w:val="23"/>
          <w:szCs w:val="23"/>
          <w:lang w:val="en-US"/>
        </w:rPr>
        <w:t>Rezilierea de către Autoritatea Contractantă</w:t>
      </w:r>
    </w:p>
    <w:p w:rsidR="0050336A" w:rsidRPr="00DE0BD5" w:rsidRDefault="00C83D0F">
      <w:pPr>
        <w:tabs>
          <w:tab w:val="left" w:pos="1100"/>
        </w:tabs>
        <w:ind w:left="400"/>
        <w:rPr>
          <w:sz w:val="20"/>
          <w:szCs w:val="20"/>
          <w:lang w:val="en-US"/>
        </w:rPr>
      </w:pPr>
      <w:r w:rsidRPr="00DE0BD5">
        <w:rPr>
          <w:rFonts w:eastAsia="Times New Roman"/>
          <w:lang w:val="en-US"/>
        </w:rPr>
        <w:t>36.1.</w:t>
      </w:r>
      <w:r w:rsidRPr="00DE0BD5">
        <w:rPr>
          <w:sz w:val="20"/>
          <w:szCs w:val="20"/>
          <w:lang w:val="en-US"/>
        </w:rPr>
        <w:tab/>
      </w:r>
      <w:r w:rsidRPr="00DE0BD5">
        <w:rPr>
          <w:rFonts w:eastAsia="Times New Roman"/>
          <w:lang w:val="en-US"/>
        </w:rPr>
        <w:t>Autoritatea Contractantă poate, în orice moment și cu efect imediat, sub rezerva articolului</w:t>
      </w:r>
    </w:p>
    <w:p w:rsidR="0050336A" w:rsidRPr="00DE0BD5" w:rsidRDefault="0050336A">
      <w:pPr>
        <w:spacing w:line="1" w:lineRule="exact"/>
        <w:rPr>
          <w:sz w:val="20"/>
          <w:szCs w:val="20"/>
          <w:lang w:val="en-US"/>
        </w:rPr>
      </w:pPr>
    </w:p>
    <w:p w:rsidR="0050336A" w:rsidRPr="00DE0BD5" w:rsidRDefault="00C83D0F">
      <w:pPr>
        <w:ind w:left="1120"/>
        <w:rPr>
          <w:sz w:val="20"/>
          <w:szCs w:val="20"/>
          <w:lang w:val="en-US"/>
        </w:rPr>
      </w:pPr>
      <w:r w:rsidRPr="00DE0BD5">
        <w:rPr>
          <w:rFonts w:eastAsia="Times New Roman"/>
          <w:lang w:val="en-US"/>
        </w:rPr>
        <w:t>36.9, reziliază contractul, cu excepția cazurilor prevăzute la articolul 36.2.</w:t>
      </w:r>
    </w:p>
    <w:p w:rsidR="0050336A" w:rsidRPr="00DE0BD5" w:rsidRDefault="0050336A">
      <w:pPr>
        <w:spacing w:line="251"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36.2.</w:t>
      </w:r>
      <w:r w:rsidRPr="00DE0BD5">
        <w:rPr>
          <w:sz w:val="20"/>
          <w:szCs w:val="20"/>
          <w:lang w:val="en-US"/>
        </w:rPr>
        <w:tab/>
      </w:r>
      <w:r w:rsidRPr="00DE0BD5">
        <w:rPr>
          <w:rFonts w:eastAsia="Times New Roman"/>
          <w:lang w:val="en-US"/>
        </w:rPr>
        <w:t>Sub rezerva oricărei alte prevederi din prezentele Condiții Generale, Autoritatea Contractantă poate, printr-un preaviz de șapte zile Antreprenorului, să rezilieze contractul în oricare dintre următoarele cazuri în care:</w:t>
      </w:r>
    </w:p>
    <w:p w:rsidR="0050336A" w:rsidRPr="00DE0BD5" w:rsidRDefault="0050336A">
      <w:pPr>
        <w:spacing w:line="252" w:lineRule="exact"/>
        <w:rPr>
          <w:sz w:val="20"/>
          <w:szCs w:val="20"/>
          <w:lang w:val="en-US"/>
        </w:rPr>
      </w:pPr>
    </w:p>
    <w:p w:rsidR="0050336A" w:rsidRPr="00DE0BD5" w:rsidRDefault="00C83D0F">
      <w:pPr>
        <w:numPr>
          <w:ilvl w:val="0"/>
          <w:numId w:val="28"/>
        </w:numPr>
        <w:tabs>
          <w:tab w:val="left" w:pos="1560"/>
        </w:tabs>
        <w:spacing w:line="235" w:lineRule="auto"/>
        <w:ind w:left="1560" w:right="20" w:hanging="364"/>
        <w:rPr>
          <w:rFonts w:eastAsia="Times New Roman"/>
          <w:lang w:val="en-US"/>
        </w:rPr>
      </w:pPr>
      <w:r w:rsidRPr="00DE0BD5">
        <w:rPr>
          <w:rFonts w:eastAsia="Times New Roman"/>
          <w:lang w:val="en-US"/>
        </w:rPr>
        <w:t>Antreprenorul încalcă grav contractul pentru neîndeplinirea obligațiilor sale contractuale;</w:t>
      </w:r>
    </w:p>
    <w:p w:rsidR="0050336A" w:rsidRPr="00DE0BD5" w:rsidRDefault="0050336A">
      <w:pPr>
        <w:spacing w:line="130" w:lineRule="exact"/>
        <w:rPr>
          <w:rFonts w:eastAsia="Times New Roman"/>
          <w:lang w:val="en-US"/>
        </w:rPr>
      </w:pPr>
    </w:p>
    <w:p w:rsidR="0050336A" w:rsidRPr="00DE0BD5" w:rsidRDefault="00C83D0F">
      <w:pPr>
        <w:numPr>
          <w:ilvl w:val="0"/>
          <w:numId w:val="28"/>
        </w:numPr>
        <w:tabs>
          <w:tab w:val="left" w:pos="1560"/>
        </w:tabs>
        <w:spacing w:line="237" w:lineRule="auto"/>
        <w:ind w:left="1560" w:hanging="364"/>
        <w:jc w:val="both"/>
        <w:rPr>
          <w:rFonts w:eastAsia="Times New Roman"/>
          <w:lang w:val="en-US"/>
        </w:rPr>
      </w:pPr>
      <w:r w:rsidRPr="00DE0BD5">
        <w:rPr>
          <w:rFonts w:eastAsia="Times New Roman"/>
          <w:lang w:val="en-US"/>
        </w:rPr>
        <w:t>Antreprenorul nu se conformează, într-un termen rezonabil, avizului dat de Managerul de Proiect prin care îi cere să repare neglijarea sau neîndeplinirea obligațiilor care îi revin în temeiul contractului, ceea ce afectează grav executarea corectă și la timp a sarcinilor;</w:t>
      </w:r>
    </w:p>
    <w:p w:rsidR="0050336A" w:rsidRPr="00DE0BD5" w:rsidRDefault="0050336A">
      <w:pPr>
        <w:spacing w:line="133" w:lineRule="exact"/>
        <w:rPr>
          <w:rFonts w:eastAsia="Times New Roman"/>
          <w:lang w:val="en-US"/>
        </w:rPr>
      </w:pPr>
    </w:p>
    <w:p w:rsidR="0050336A" w:rsidRPr="00DE0BD5" w:rsidRDefault="00C83D0F">
      <w:pPr>
        <w:numPr>
          <w:ilvl w:val="0"/>
          <w:numId w:val="28"/>
        </w:numPr>
        <w:tabs>
          <w:tab w:val="left" w:pos="1560"/>
        </w:tabs>
        <w:spacing w:line="234" w:lineRule="auto"/>
        <w:ind w:left="1560" w:right="20" w:hanging="364"/>
        <w:rPr>
          <w:rFonts w:eastAsia="Times New Roman"/>
          <w:lang w:val="en-US"/>
        </w:rPr>
      </w:pPr>
      <w:r w:rsidRPr="00DE0BD5">
        <w:rPr>
          <w:rFonts w:eastAsia="Times New Roman"/>
          <w:lang w:val="en-US"/>
        </w:rPr>
        <w:t>Antreprenorul refuză sau neglijează să execute orice comenzi administrative date de Managerul de Proiect;</w:t>
      </w:r>
    </w:p>
    <w:p w:rsidR="0050336A" w:rsidRPr="00DE0BD5" w:rsidRDefault="0050336A">
      <w:pPr>
        <w:spacing w:line="133" w:lineRule="exact"/>
        <w:rPr>
          <w:rFonts w:eastAsia="Times New Roman"/>
          <w:lang w:val="en-US"/>
        </w:rPr>
      </w:pPr>
    </w:p>
    <w:p w:rsidR="0050336A" w:rsidRPr="00DE0BD5" w:rsidRDefault="00C83D0F">
      <w:pPr>
        <w:numPr>
          <w:ilvl w:val="0"/>
          <w:numId w:val="28"/>
        </w:numPr>
        <w:tabs>
          <w:tab w:val="left" w:pos="1560"/>
        </w:tabs>
        <w:spacing w:line="234" w:lineRule="auto"/>
        <w:ind w:left="1560" w:right="20" w:hanging="364"/>
        <w:rPr>
          <w:rFonts w:eastAsia="Times New Roman"/>
          <w:lang w:val="en-US"/>
        </w:rPr>
      </w:pPr>
      <w:r w:rsidRPr="00DE0BD5">
        <w:rPr>
          <w:rFonts w:eastAsia="Times New Roman"/>
          <w:lang w:val="en-US"/>
        </w:rPr>
        <w:t>Antreprenorul cesionează contractul sau subcontractează fără autorizația Autorității Contractante;</w:t>
      </w:r>
    </w:p>
    <w:p w:rsidR="0050336A" w:rsidRPr="00DE0BD5" w:rsidRDefault="0050336A">
      <w:pPr>
        <w:spacing w:line="130" w:lineRule="exact"/>
        <w:rPr>
          <w:rFonts w:eastAsia="Times New Roman"/>
          <w:lang w:val="en-US"/>
        </w:rPr>
      </w:pPr>
    </w:p>
    <w:p w:rsidR="0050336A" w:rsidRPr="00DE0BD5" w:rsidRDefault="00C83D0F">
      <w:pPr>
        <w:numPr>
          <w:ilvl w:val="0"/>
          <w:numId w:val="28"/>
        </w:numPr>
        <w:tabs>
          <w:tab w:val="left" w:pos="1560"/>
        </w:tabs>
        <w:spacing w:line="237" w:lineRule="auto"/>
        <w:ind w:left="1560" w:hanging="364"/>
        <w:jc w:val="both"/>
        <w:rPr>
          <w:rFonts w:eastAsia="Times New Roman"/>
          <w:lang w:val="en-US"/>
        </w:rPr>
      </w:pPr>
      <w:r w:rsidRPr="00DE0BD5">
        <w:rPr>
          <w:rFonts w:eastAsia="Times New Roman"/>
          <w:lang w:val="en-US"/>
        </w:rPr>
        <w:t>Antreprenorul este faliment, supus procedurilor de insolvență sau de lichidare, are bunurile administrate de un lichidator sau de către instanțele de judecată, a încheiat un acord cu creditorii, a suspendat activitățile comerciale sau se află într-o situație similară care decurge dintr-o procedură similară prevăzute de legislația sau reglementările naționale;</w:t>
      </w:r>
    </w:p>
    <w:p w:rsidR="0050336A" w:rsidRPr="00DE0BD5" w:rsidRDefault="0050336A">
      <w:pPr>
        <w:spacing w:line="135" w:lineRule="exact"/>
        <w:rPr>
          <w:rFonts w:eastAsia="Times New Roman"/>
          <w:lang w:val="en-US"/>
        </w:rPr>
      </w:pPr>
    </w:p>
    <w:p w:rsidR="0050336A" w:rsidRPr="00DE0BD5" w:rsidRDefault="00C83D0F">
      <w:pPr>
        <w:numPr>
          <w:ilvl w:val="0"/>
          <w:numId w:val="28"/>
        </w:numPr>
        <w:tabs>
          <w:tab w:val="left" w:pos="1560"/>
        </w:tabs>
        <w:spacing w:line="236" w:lineRule="auto"/>
        <w:ind w:left="1560" w:right="20" w:hanging="364"/>
        <w:jc w:val="both"/>
        <w:rPr>
          <w:rFonts w:eastAsia="Times New Roman"/>
          <w:lang w:val="en-US"/>
        </w:rPr>
      </w:pPr>
      <w:r w:rsidRPr="00DE0BD5">
        <w:rPr>
          <w:rFonts w:eastAsia="Times New Roman"/>
          <w:lang w:val="en-US"/>
        </w:rPr>
        <w:t>are loc orice modificare organizatorică care implică o schimbare a personalității juridice, a naturii sau a controlului Antreprenorului, cu excepția cazului în care o astfel de modificare este înregistrată într-un act adițional la contract;</w:t>
      </w:r>
    </w:p>
    <w:p w:rsidR="0050336A" w:rsidRPr="00DE0BD5" w:rsidRDefault="0050336A">
      <w:pPr>
        <w:spacing w:line="123" w:lineRule="exact"/>
        <w:rPr>
          <w:rFonts w:eastAsia="Times New Roman"/>
          <w:lang w:val="en-US"/>
        </w:rPr>
      </w:pPr>
    </w:p>
    <w:p w:rsidR="0050336A" w:rsidRPr="00DE0BD5" w:rsidRDefault="00C83D0F">
      <w:pPr>
        <w:numPr>
          <w:ilvl w:val="0"/>
          <w:numId w:val="28"/>
        </w:numPr>
        <w:tabs>
          <w:tab w:val="left" w:pos="1560"/>
        </w:tabs>
        <w:ind w:left="1560" w:hanging="364"/>
        <w:rPr>
          <w:rFonts w:eastAsia="Times New Roman"/>
          <w:lang w:val="en-US"/>
        </w:rPr>
      </w:pPr>
      <w:r w:rsidRPr="00DE0BD5">
        <w:rPr>
          <w:rFonts w:eastAsia="Times New Roman"/>
          <w:lang w:val="en-US"/>
        </w:rPr>
        <w:t>apare orice alt handicap legal care împiedică executarea contractului;</w:t>
      </w:r>
    </w:p>
    <w:p w:rsidR="0050336A" w:rsidRPr="00DE0BD5" w:rsidRDefault="0050336A">
      <w:pPr>
        <w:spacing w:line="130" w:lineRule="exact"/>
        <w:rPr>
          <w:rFonts w:eastAsia="Times New Roman"/>
          <w:lang w:val="en-US"/>
        </w:rPr>
      </w:pPr>
    </w:p>
    <w:p w:rsidR="0050336A" w:rsidRPr="00DE0BD5" w:rsidRDefault="00C83D0F">
      <w:pPr>
        <w:numPr>
          <w:ilvl w:val="0"/>
          <w:numId w:val="28"/>
        </w:numPr>
        <w:tabs>
          <w:tab w:val="left" w:pos="1560"/>
        </w:tabs>
        <w:spacing w:line="234" w:lineRule="auto"/>
        <w:ind w:left="1560" w:hanging="364"/>
        <w:rPr>
          <w:rFonts w:eastAsia="Times New Roman"/>
          <w:lang w:val="en-US"/>
        </w:rPr>
      </w:pPr>
      <w:r w:rsidRPr="00DE0BD5">
        <w:rPr>
          <w:rFonts w:eastAsia="Times New Roman"/>
          <w:lang w:val="en-US"/>
        </w:rPr>
        <w:t>Antreprenorul nu oferă garanțiile sau asigurarea cerute sau persoana care furnizează garanția sau asigurarea anterioară nu este în măsură să își respecte angajamentele;</w:t>
      </w:r>
    </w:p>
    <w:p w:rsidR="0050336A" w:rsidRPr="00DE0BD5" w:rsidRDefault="0050336A">
      <w:pPr>
        <w:spacing w:line="133" w:lineRule="exact"/>
        <w:rPr>
          <w:rFonts w:eastAsia="Times New Roman"/>
          <w:lang w:val="en-US"/>
        </w:rPr>
      </w:pPr>
    </w:p>
    <w:p w:rsidR="0050336A" w:rsidRPr="00DE0BD5" w:rsidRDefault="00C83D0F">
      <w:pPr>
        <w:numPr>
          <w:ilvl w:val="0"/>
          <w:numId w:val="28"/>
        </w:numPr>
        <w:tabs>
          <w:tab w:val="left" w:pos="1560"/>
        </w:tabs>
        <w:spacing w:line="234" w:lineRule="auto"/>
        <w:ind w:left="1560" w:right="20" w:hanging="364"/>
        <w:rPr>
          <w:rFonts w:eastAsia="Times New Roman"/>
          <w:lang w:val="en-US"/>
        </w:rPr>
      </w:pPr>
      <w:r w:rsidRPr="00DE0BD5">
        <w:rPr>
          <w:rFonts w:eastAsia="Times New Roman"/>
          <w:lang w:val="en-US"/>
        </w:rPr>
        <w:t>Antreprenorul s-a făcut vinovat de abatere profesională gravă dovedită prin orice mijloace pe care Autoritatea Contractantă le poate justifica;</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47"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27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08" w:right="1406" w:bottom="0" w:left="1420" w:header="0" w:footer="0" w:gutter="0"/>
          <w:cols w:space="720" w:equalWidth="0">
            <w:col w:w="9080"/>
          </w:cols>
        </w:sectPr>
      </w:pPr>
    </w:p>
    <w:p w:rsidR="0050336A" w:rsidRPr="00DE0BD5" w:rsidRDefault="00C83D0F">
      <w:pPr>
        <w:numPr>
          <w:ilvl w:val="0"/>
          <w:numId w:val="29"/>
        </w:numPr>
        <w:tabs>
          <w:tab w:val="left" w:pos="1560"/>
        </w:tabs>
        <w:spacing w:line="238" w:lineRule="auto"/>
        <w:ind w:left="1560" w:hanging="364"/>
        <w:jc w:val="both"/>
        <w:rPr>
          <w:rFonts w:eastAsia="Times New Roman"/>
          <w:lang w:val="en-US"/>
        </w:rPr>
      </w:pPr>
      <w:bookmarkStart w:id="27" w:name="page28"/>
      <w:bookmarkEnd w:id="27"/>
      <w:r w:rsidRPr="00DE0BD5">
        <w:rPr>
          <w:rFonts w:eastAsia="Times New Roman"/>
          <w:lang w:val="en-US"/>
        </w:rPr>
        <w:t>s-a stabilit printr-o hotărâre definitivă sau o decizie administrativă definitivă sau printr-o dovadă aflată în posesia Autorității Contractante că Antreprenorul s-a făcut vinovat de fraudă, corupție, implicare într-o organizație criminală, spălare de bani sau finanțare a terorismului, infracțiuni legate de terorism, copii; muncă sau alte forme de trafic de ființe umane sau a comis o neregulă;</w:t>
      </w:r>
    </w:p>
    <w:p w:rsidR="0050336A" w:rsidRPr="00DE0BD5" w:rsidRDefault="0050336A">
      <w:pPr>
        <w:spacing w:line="130" w:lineRule="exact"/>
        <w:rPr>
          <w:rFonts w:eastAsia="Times New Roman"/>
          <w:lang w:val="en-US"/>
        </w:rPr>
      </w:pPr>
    </w:p>
    <w:p w:rsidR="0050336A" w:rsidRPr="00DE0BD5" w:rsidRDefault="00C83D0F">
      <w:pPr>
        <w:numPr>
          <w:ilvl w:val="0"/>
          <w:numId w:val="29"/>
        </w:numPr>
        <w:tabs>
          <w:tab w:val="left" w:pos="1560"/>
        </w:tabs>
        <w:spacing w:line="238" w:lineRule="auto"/>
        <w:ind w:left="1560" w:hanging="364"/>
        <w:jc w:val="both"/>
        <w:rPr>
          <w:rFonts w:eastAsia="Times New Roman"/>
          <w:lang w:val="en-US"/>
        </w:rPr>
      </w:pPr>
      <w:r w:rsidRPr="00DE0BD5">
        <w:rPr>
          <w:rFonts w:eastAsia="Times New Roman"/>
          <w:lang w:val="en-US"/>
        </w:rPr>
        <w:t>Antreprenorul, în derularea unui alt contract finanțat din bugetul UE/fonduri FED, a fost declarat a fi în încălcare gravă a contractului, ceea ce a condus la rezilierea anticipată a acestuia sau la aplicarea de despăgubiri lichidate sau alte penalități contractuale sau care a fost descoperit în urma verificărilor, auditurilor sau investigațiilor efectuate de Comisia Europeană, Autoritatea Contractantă, OLAF sau Curtea de Conturi;</w:t>
      </w:r>
    </w:p>
    <w:p w:rsidR="0050336A" w:rsidRPr="00DE0BD5" w:rsidRDefault="0050336A">
      <w:pPr>
        <w:spacing w:line="133" w:lineRule="exact"/>
        <w:rPr>
          <w:rFonts w:eastAsia="Times New Roman"/>
          <w:lang w:val="en-US"/>
        </w:rPr>
      </w:pPr>
    </w:p>
    <w:p w:rsidR="0050336A" w:rsidRPr="00DE0BD5" w:rsidRDefault="00C83D0F">
      <w:pPr>
        <w:numPr>
          <w:ilvl w:val="0"/>
          <w:numId w:val="29"/>
        </w:numPr>
        <w:tabs>
          <w:tab w:val="left" w:pos="1560"/>
        </w:tabs>
        <w:spacing w:line="234" w:lineRule="auto"/>
        <w:ind w:left="1560" w:right="20" w:hanging="364"/>
        <w:rPr>
          <w:rFonts w:eastAsia="Times New Roman"/>
          <w:lang w:val="en-US"/>
        </w:rPr>
      </w:pPr>
      <w:r w:rsidRPr="00DE0BD5">
        <w:rPr>
          <w:rFonts w:eastAsia="Times New Roman"/>
          <w:lang w:val="en-US"/>
        </w:rPr>
        <w:t>după atribuirea contractului, procedura de atribuire sau executarea contractului se dovedește a fi supus unor erori substanțiale, nereguli sau fraude;</w:t>
      </w:r>
    </w:p>
    <w:p w:rsidR="0050336A" w:rsidRPr="00DE0BD5" w:rsidRDefault="0050336A">
      <w:pPr>
        <w:spacing w:line="253" w:lineRule="exact"/>
        <w:rPr>
          <w:rFonts w:eastAsia="Times New Roman"/>
          <w:lang w:val="en-US"/>
        </w:rPr>
      </w:pPr>
    </w:p>
    <w:p w:rsidR="0050336A" w:rsidRPr="00DE0BD5" w:rsidRDefault="00C83D0F">
      <w:pPr>
        <w:numPr>
          <w:ilvl w:val="0"/>
          <w:numId w:val="29"/>
        </w:numPr>
        <w:tabs>
          <w:tab w:val="left" w:pos="1560"/>
        </w:tabs>
        <w:spacing w:line="236" w:lineRule="auto"/>
        <w:ind w:left="1560" w:hanging="364"/>
        <w:jc w:val="both"/>
        <w:rPr>
          <w:rFonts w:eastAsia="Times New Roman"/>
          <w:lang w:val="en-US"/>
        </w:rPr>
      </w:pPr>
      <w:r w:rsidRPr="00DE0BD5">
        <w:rPr>
          <w:rFonts w:eastAsia="Times New Roman"/>
          <w:lang w:val="en-US"/>
        </w:rPr>
        <w:t>procedura de atribuire sau executarea unui alt contract finanțat din bugetul UE/fonduri FED se dovedește a fi supus unor erori substanțiale, nereguli sau fraude care sunt de natură să afecteze executarea prezentului contract;</w:t>
      </w:r>
    </w:p>
    <w:p w:rsidR="0050336A" w:rsidRPr="00DE0BD5" w:rsidRDefault="0050336A">
      <w:pPr>
        <w:spacing w:line="252" w:lineRule="exact"/>
        <w:rPr>
          <w:rFonts w:eastAsia="Times New Roman"/>
          <w:lang w:val="en-US"/>
        </w:rPr>
      </w:pPr>
    </w:p>
    <w:p w:rsidR="0050336A" w:rsidRPr="00DE0BD5" w:rsidRDefault="00C83D0F">
      <w:pPr>
        <w:numPr>
          <w:ilvl w:val="0"/>
          <w:numId w:val="29"/>
        </w:numPr>
        <w:tabs>
          <w:tab w:val="left" w:pos="1560"/>
        </w:tabs>
        <w:spacing w:line="234" w:lineRule="auto"/>
        <w:ind w:left="1560" w:hanging="364"/>
        <w:rPr>
          <w:rFonts w:eastAsia="Times New Roman"/>
          <w:lang w:val="en-US"/>
        </w:rPr>
      </w:pPr>
      <w:r w:rsidRPr="00DE0BD5">
        <w:rPr>
          <w:rFonts w:eastAsia="Times New Roman"/>
          <w:lang w:val="en-US"/>
        </w:rPr>
        <w:t>Antreprenorul nu își îndeplinește obligația în conformitate cu articolul 9a și articolul 9b;</w:t>
      </w:r>
    </w:p>
    <w:p w:rsidR="0050336A" w:rsidRPr="00DE0BD5" w:rsidRDefault="0050336A">
      <w:pPr>
        <w:spacing w:line="241" w:lineRule="exact"/>
        <w:rPr>
          <w:rFonts w:eastAsia="Times New Roman"/>
          <w:lang w:val="en-US"/>
        </w:rPr>
      </w:pPr>
    </w:p>
    <w:p w:rsidR="0050336A" w:rsidRPr="00DE0BD5" w:rsidRDefault="00C83D0F">
      <w:pPr>
        <w:numPr>
          <w:ilvl w:val="0"/>
          <w:numId w:val="29"/>
        </w:numPr>
        <w:tabs>
          <w:tab w:val="left" w:pos="1560"/>
        </w:tabs>
        <w:ind w:left="1560" w:hanging="364"/>
        <w:rPr>
          <w:rFonts w:eastAsia="Times New Roman"/>
          <w:lang w:val="en-US"/>
        </w:rPr>
      </w:pPr>
      <w:r w:rsidRPr="00DE0BD5">
        <w:rPr>
          <w:rFonts w:eastAsia="Times New Roman"/>
          <w:lang w:val="en-US"/>
        </w:rPr>
        <w:t>Antreprenorul nu își îndeplinește obligația în conformitate cu articolul 10.</w:t>
      </w:r>
    </w:p>
    <w:p w:rsidR="0050336A" w:rsidRPr="00DE0BD5" w:rsidRDefault="0050336A">
      <w:pPr>
        <w:spacing w:line="251" w:lineRule="exact"/>
        <w:rPr>
          <w:sz w:val="20"/>
          <w:szCs w:val="20"/>
          <w:lang w:val="en-US"/>
        </w:rPr>
      </w:pPr>
    </w:p>
    <w:p w:rsidR="0050336A" w:rsidRPr="00DE0BD5" w:rsidRDefault="00C83D0F">
      <w:pPr>
        <w:spacing w:line="237" w:lineRule="auto"/>
        <w:ind w:left="1120" w:right="20"/>
        <w:jc w:val="both"/>
        <w:rPr>
          <w:sz w:val="20"/>
          <w:szCs w:val="20"/>
          <w:lang w:val="en-US"/>
        </w:rPr>
      </w:pPr>
      <w:r w:rsidRPr="00DE0BD5">
        <w:rPr>
          <w:rFonts w:eastAsia="Times New Roman"/>
          <w:lang w:val="en-US"/>
        </w:rPr>
        <w:t>Cazurile de reziliere în temeiul literelor (e), (i), (j), (l), (m) și (n) se pot referi și la persoane care sunt membri ai organului de administrare, de conducere sau de supraveghere al Contractantului și/ sau persoanelor care au puteri de reprezentare, decizie sau control cu ​​privire la Antreprenor.</w:t>
      </w:r>
    </w:p>
    <w:p w:rsidR="0050336A" w:rsidRPr="00DE0BD5" w:rsidRDefault="0050336A">
      <w:pPr>
        <w:spacing w:line="254" w:lineRule="exact"/>
        <w:rPr>
          <w:sz w:val="20"/>
          <w:szCs w:val="20"/>
          <w:lang w:val="en-US"/>
        </w:rPr>
      </w:pPr>
    </w:p>
    <w:p w:rsidR="0050336A" w:rsidRPr="00DE0BD5" w:rsidRDefault="00C83D0F">
      <w:pPr>
        <w:spacing w:line="234" w:lineRule="auto"/>
        <w:ind w:left="1120" w:right="20"/>
        <w:jc w:val="both"/>
        <w:rPr>
          <w:sz w:val="20"/>
          <w:szCs w:val="20"/>
          <w:lang w:val="en-US"/>
        </w:rPr>
      </w:pPr>
      <w:r w:rsidRPr="00DE0BD5">
        <w:rPr>
          <w:rFonts w:eastAsia="Times New Roman"/>
          <w:lang w:val="en-US"/>
        </w:rPr>
        <w:t>Cazurile de încetare prevăzute la literele (a), (e), (f), (g), (i), (j), (k), (l), (m) și (n) se pot referi și la persoane răspunzător solidar pentru executarea contractului.</w:t>
      </w:r>
    </w:p>
    <w:p w:rsidR="0050336A" w:rsidRPr="00DE0BD5" w:rsidRDefault="0050336A">
      <w:pPr>
        <w:spacing w:line="242" w:lineRule="exact"/>
        <w:rPr>
          <w:sz w:val="20"/>
          <w:szCs w:val="20"/>
          <w:lang w:val="en-US"/>
        </w:rPr>
      </w:pPr>
    </w:p>
    <w:p w:rsidR="0050336A" w:rsidRPr="00DE0BD5" w:rsidRDefault="00C83D0F">
      <w:pPr>
        <w:ind w:left="1120"/>
        <w:rPr>
          <w:sz w:val="20"/>
          <w:szCs w:val="20"/>
          <w:lang w:val="en-US"/>
        </w:rPr>
      </w:pPr>
      <w:r w:rsidRPr="00DE0BD5">
        <w:rPr>
          <w:rFonts w:eastAsia="Times New Roman"/>
          <w:lang w:val="en-US"/>
        </w:rPr>
        <w:t>Cazurile de la literele (e), (i), (j), (k), (l), (m) și (n) se pot referi și la subcontractanți.</w:t>
      </w:r>
    </w:p>
    <w:p w:rsidR="0050336A" w:rsidRPr="00DE0BD5" w:rsidRDefault="0050336A">
      <w:pPr>
        <w:spacing w:line="251"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36.3.</w:t>
      </w:r>
      <w:r w:rsidRPr="00DE0BD5">
        <w:rPr>
          <w:sz w:val="20"/>
          <w:szCs w:val="20"/>
          <w:lang w:val="en-US"/>
        </w:rPr>
        <w:tab/>
      </w:r>
      <w:r w:rsidRPr="00DE0BD5">
        <w:rPr>
          <w:rFonts w:eastAsia="Times New Roman"/>
          <w:lang w:val="en-US"/>
        </w:rPr>
        <w:t>Rezilierea nu va aduce atingere oricăror alte drepturi sau puteri din contractul Autorității Contractante și al Contractantului. Autoritatea Contractanta poate, ulterior, incheia orice alt contract cu un tert, pe cheltuiala Antreprenorului. Răspunderea Antreprenorului pentru întârzierea finalizării încetează imediat atunci când Autoritatea Contractantă reziliază contractul, fără a aduce atingere oricărei răspunderi în temeiul acestuia care ar fi putut să fi apărut deja.</w:t>
      </w:r>
    </w:p>
    <w:p w:rsidR="0050336A" w:rsidRPr="00DE0BD5" w:rsidRDefault="0050336A">
      <w:pPr>
        <w:spacing w:line="252"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36.4.</w:t>
      </w:r>
      <w:r w:rsidRPr="00DE0BD5">
        <w:rPr>
          <w:sz w:val="20"/>
          <w:szCs w:val="20"/>
          <w:lang w:val="en-US"/>
        </w:rPr>
        <w:tab/>
      </w:r>
      <w:r w:rsidRPr="00DE0BD5">
        <w:rPr>
          <w:rFonts w:eastAsia="Times New Roman"/>
          <w:lang w:val="en-US"/>
        </w:rPr>
        <w:t>La rezilierea contractului sau atunci când a primit o notificare cu privire la acesta, Antreprenorul va lua măsuri imediate pentru a încheia punerea în aplicare a sarcinilor într-un mod prompt și ordonat și pentru a reduce cheltuielile la minimum.</w:t>
      </w:r>
    </w:p>
    <w:p w:rsidR="0050336A" w:rsidRPr="00DE0BD5" w:rsidRDefault="0050336A">
      <w:pPr>
        <w:spacing w:line="255"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36.5.</w:t>
      </w:r>
      <w:r w:rsidRPr="00DE0BD5">
        <w:rPr>
          <w:sz w:val="20"/>
          <w:szCs w:val="20"/>
          <w:lang w:val="en-US"/>
        </w:rPr>
        <w:tab/>
      </w:r>
      <w:r w:rsidRPr="00DE0BD5">
        <w:rPr>
          <w:rFonts w:eastAsia="Times New Roman"/>
          <w:lang w:val="en-US"/>
        </w:rPr>
        <w:t>Managerul de Proiect va certifica, cât mai curând posibil după reziliere, valoarea bunurilor și toate sumele datorate Antreprenorului la data rezilierii.</w:t>
      </w:r>
    </w:p>
    <w:p w:rsidR="0050336A" w:rsidRPr="00DE0BD5" w:rsidRDefault="0050336A">
      <w:pPr>
        <w:spacing w:line="254"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36.6.</w:t>
      </w:r>
      <w:r w:rsidRPr="00DE0BD5">
        <w:rPr>
          <w:sz w:val="20"/>
          <w:szCs w:val="20"/>
          <w:lang w:val="en-US"/>
        </w:rPr>
        <w:tab/>
      </w:r>
      <w:r w:rsidRPr="00DE0BD5">
        <w:rPr>
          <w:rFonts w:eastAsia="Times New Roman"/>
          <w:lang w:val="en-US"/>
        </w:rPr>
        <w:t>În cazul rezilierii, Managerul de Proiect, în cel mai scurt timp posibil și în prezența Antreprenorului sau a reprezentanților acestuia sau după ce i-a convocat în mod corespunzător, întocmește un proces-verbal privind bunurile livrate și amplasarea sau instalația accidentală efectuată și face un inventar. a materialelor furnizate și neutilizate. De asemenea, se va întocmi o declarație a sumelor datorate Antreprenorului și a sumelor datorate de Antreprenor Autorității Contractante la data rezilierii contractului.</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63"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28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7" w:lineRule="auto"/>
        <w:ind w:left="1120" w:hanging="736"/>
        <w:jc w:val="both"/>
        <w:rPr>
          <w:sz w:val="20"/>
          <w:szCs w:val="20"/>
          <w:lang w:val="en-US"/>
        </w:rPr>
      </w:pPr>
      <w:bookmarkStart w:id="28" w:name="page29"/>
      <w:bookmarkEnd w:id="28"/>
      <w:r w:rsidRPr="00DE0BD5">
        <w:rPr>
          <w:rFonts w:eastAsia="Times New Roman"/>
          <w:lang w:val="en-US"/>
        </w:rPr>
        <w:t>36.7.</w:t>
      </w:r>
      <w:r w:rsidRPr="00DE0BD5">
        <w:rPr>
          <w:sz w:val="20"/>
          <w:szCs w:val="20"/>
          <w:lang w:val="en-US"/>
        </w:rPr>
        <w:tab/>
      </w:r>
      <w:r w:rsidRPr="00DE0BD5">
        <w:rPr>
          <w:rFonts w:eastAsia="Times New Roman"/>
          <w:lang w:val="en-US"/>
        </w:rPr>
        <w:t>Autoritatea Contractantă nu va fi obligată să efectueze alte plăți către Antreprenor până la finalizarea bunurilor. După finalizarea bunurilor, Autoritatea Contractantă va recupera de la Antreprenor costurile suplimentare, dacă există, de furnizare a bunurilor sau va plăti orice sold rămas datorat Antreprenorului.</w:t>
      </w:r>
    </w:p>
    <w:p w:rsidR="0050336A" w:rsidRPr="00DE0BD5" w:rsidRDefault="0050336A">
      <w:pPr>
        <w:spacing w:line="254"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36.8.</w:t>
      </w:r>
      <w:r w:rsidRPr="00DE0BD5">
        <w:rPr>
          <w:sz w:val="20"/>
          <w:szCs w:val="20"/>
          <w:lang w:val="en-US"/>
        </w:rPr>
        <w:tab/>
      </w:r>
      <w:r w:rsidRPr="00DE0BD5">
        <w:rPr>
          <w:rFonts w:eastAsia="Times New Roman"/>
          <w:lang w:val="en-US"/>
        </w:rPr>
        <w:t>În cazul în care Autoritatea Contractantă reziliază contractul în conformitate cu articolul 36.2, aceasta va avea dreptul, pe lângă costurile suplimentare pentru finalizarea contractului și fără a aduce atingere celorlalte remedii ale contractului, să recupereze de la Antreprenor orice pierdere suferită. la valoarea furnizării, cu excepția cazului în care se prevede altfel în Condițiile Speciale.</w:t>
      </w:r>
    </w:p>
    <w:p w:rsidR="0050336A" w:rsidRPr="00DE0BD5" w:rsidRDefault="0050336A">
      <w:pPr>
        <w:spacing w:line="256"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36.9.</w:t>
      </w:r>
      <w:r w:rsidRPr="00DE0BD5">
        <w:rPr>
          <w:sz w:val="20"/>
          <w:szCs w:val="20"/>
          <w:lang w:val="en-US"/>
        </w:rPr>
        <w:tab/>
      </w:r>
      <w:r w:rsidRPr="00DE0BD5">
        <w:rPr>
          <w:rFonts w:eastAsia="Times New Roman"/>
          <w:lang w:val="en-US"/>
        </w:rPr>
        <w:t>În cazul în care rezilierea nu se datorează unui act sau omisiune a Antreprenorului, a unui caz de forță majoră sau a altor circumstanțe aflate în afara controlului Autorității Contractante, Antreprenorul va avea dreptul de a pretinde, în plus față de sumele care îi sunt datorate pentru lucrările deja executate, o despăgubire pt. pierdere suferită.</w:t>
      </w:r>
    </w:p>
    <w:p w:rsidR="0050336A" w:rsidRPr="00DE0BD5" w:rsidRDefault="0050336A">
      <w:pPr>
        <w:spacing w:line="254"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36.10. Prezentul contract va fi reziliat automat dacă nu a dat naștere la nicio plată în cei doi ani de la semnarea lui de către ambele părți.</w:t>
      </w:r>
      <w:r w:rsidRPr="00DE0BD5">
        <w:rPr>
          <w:rFonts w:eastAsia="Times New Roman"/>
          <w:lang w:val="en-US"/>
        </w:rPr>
        <w:tab/>
      </w:r>
    </w:p>
    <w:p w:rsidR="0050336A" w:rsidRPr="00DE0BD5" w:rsidRDefault="0050336A">
      <w:pPr>
        <w:spacing w:line="365"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37 -</w:t>
      </w:r>
      <w:r w:rsidRPr="00DE0BD5">
        <w:rPr>
          <w:sz w:val="20"/>
          <w:szCs w:val="20"/>
          <w:lang w:val="en-US"/>
        </w:rPr>
        <w:tab/>
      </w:r>
      <w:r w:rsidRPr="00DE0BD5">
        <w:rPr>
          <w:rFonts w:eastAsia="Times New Roman"/>
          <w:b/>
          <w:bCs/>
          <w:sz w:val="23"/>
          <w:szCs w:val="23"/>
          <w:lang w:val="en-US"/>
        </w:rPr>
        <w:t>Rezilierea de către Antreprenor</w:t>
      </w:r>
    </w:p>
    <w:p w:rsidR="0050336A" w:rsidRPr="00DE0BD5" w:rsidRDefault="0050336A">
      <w:pPr>
        <w:spacing w:line="249"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37.1.</w:t>
      </w:r>
      <w:r w:rsidRPr="00DE0BD5">
        <w:rPr>
          <w:sz w:val="20"/>
          <w:szCs w:val="20"/>
          <w:lang w:val="en-US"/>
        </w:rPr>
        <w:tab/>
      </w:r>
      <w:r w:rsidRPr="00DE0BD5">
        <w:rPr>
          <w:rFonts w:eastAsia="Times New Roman"/>
          <w:lang w:val="en-US"/>
        </w:rPr>
        <w:t>Antreprenorul poate, printr-un preaviz de 14 zile către Autoritatea Contractantă, să rezilieze contractul dacă Autoritatea Contractantă:</w:t>
      </w:r>
    </w:p>
    <w:p w:rsidR="0050336A" w:rsidRPr="00DE0BD5" w:rsidRDefault="0050336A">
      <w:pPr>
        <w:spacing w:line="145" w:lineRule="exact"/>
        <w:rPr>
          <w:sz w:val="20"/>
          <w:szCs w:val="20"/>
          <w:lang w:val="en-US"/>
        </w:rPr>
      </w:pPr>
    </w:p>
    <w:p w:rsidR="0050336A" w:rsidRPr="00DE0BD5" w:rsidRDefault="00C83D0F">
      <w:pPr>
        <w:numPr>
          <w:ilvl w:val="0"/>
          <w:numId w:val="30"/>
        </w:numPr>
        <w:tabs>
          <w:tab w:val="left" w:pos="1560"/>
        </w:tabs>
        <w:spacing w:line="227" w:lineRule="auto"/>
        <w:ind w:left="1560" w:right="20" w:hanging="364"/>
        <w:rPr>
          <w:rFonts w:ascii="Symbol" w:eastAsia="Symbol" w:hAnsi="Symbol" w:cs="Symbol"/>
          <w:lang w:val="en-US"/>
        </w:rPr>
      </w:pPr>
      <w:r w:rsidRPr="00DE0BD5">
        <w:rPr>
          <w:rFonts w:eastAsia="Times New Roman"/>
          <w:lang w:val="en-US"/>
        </w:rPr>
        <w:t>nu plătește Antreprenorului sumele datorate în baza oricărui certificat eliberat de Managerul de Proiect după expirarea termenului prevăzut la articolul 28.3; sau</w:t>
      </w:r>
    </w:p>
    <w:p w:rsidR="0050336A" w:rsidRPr="00DE0BD5" w:rsidRDefault="0050336A">
      <w:pPr>
        <w:spacing w:line="120" w:lineRule="exact"/>
        <w:rPr>
          <w:rFonts w:ascii="Symbol" w:eastAsia="Symbol" w:hAnsi="Symbol" w:cs="Symbol"/>
          <w:lang w:val="en-US"/>
        </w:rPr>
      </w:pPr>
    </w:p>
    <w:p w:rsidR="0050336A" w:rsidRPr="00DE0BD5" w:rsidRDefault="00C83D0F">
      <w:pPr>
        <w:numPr>
          <w:ilvl w:val="0"/>
          <w:numId w:val="30"/>
        </w:numPr>
        <w:tabs>
          <w:tab w:val="left" w:pos="1560"/>
        </w:tabs>
        <w:ind w:left="1560" w:hanging="364"/>
        <w:rPr>
          <w:rFonts w:ascii="Symbol" w:eastAsia="Symbol" w:hAnsi="Symbol" w:cs="Symbol"/>
          <w:lang w:val="en-US"/>
        </w:rPr>
      </w:pPr>
      <w:r w:rsidRPr="00DE0BD5">
        <w:rPr>
          <w:rFonts w:eastAsia="Times New Roman"/>
          <w:lang w:val="en-US"/>
        </w:rPr>
        <w:t>nu își îndeplinește în mod constant obligațiile după mementouri repetate; sau</w:t>
      </w:r>
    </w:p>
    <w:p w:rsidR="0050336A" w:rsidRPr="00DE0BD5" w:rsidRDefault="0050336A">
      <w:pPr>
        <w:spacing w:line="147" w:lineRule="exact"/>
        <w:rPr>
          <w:rFonts w:ascii="Symbol" w:eastAsia="Symbol" w:hAnsi="Symbol" w:cs="Symbol"/>
          <w:lang w:val="en-US"/>
        </w:rPr>
      </w:pPr>
    </w:p>
    <w:p w:rsidR="0050336A" w:rsidRPr="00DE0BD5" w:rsidRDefault="00C83D0F">
      <w:pPr>
        <w:numPr>
          <w:ilvl w:val="0"/>
          <w:numId w:val="30"/>
        </w:numPr>
        <w:tabs>
          <w:tab w:val="left" w:pos="1560"/>
        </w:tabs>
        <w:spacing w:line="231" w:lineRule="auto"/>
        <w:ind w:left="1560" w:hanging="364"/>
        <w:jc w:val="both"/>
        <w:rPr>
          <w:rFonts w:ascii="Symbol" w:eastAsia="Symbol" w:hAnsi="Symbol" w:cs="Symbol"/>
          <w:lang w:val="en-US"/>
        </w:rPr>
      </w:pPr>
      <w:r w:rsidRPr="00DE0BD5">
        <w:rPr>
          <w:rFonts w:eastAsia="Times New Roman"/>
          <w:lang w:val="en-US"/>
        </w:rPr>
        <w:t>suspendă livrarea bunurilor, sau a oricărei părți a acestora, pentru mai mult de 180 de zile, din motive care nu sunt specificate în contract sau care nu pot fi atribuite încălcării sau neîndeplinirii obligațiilor de către Antreprenor.</w:t>
      </w:r>
    </w:p>
    <w:p w:rsidR="0050336A" w:rsidRPr="00DE0BD5" w:rsidRDefault="0050336A">
      <w:pPr>
        <w:spacing w:line="255"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37.2.</w:t>
      </w:r>
      <w:r w:rsidRPr="00DE0BD5">
        <w:rPr>
          <w:sz w:val="20"/>
          <w:szCs w:val="20"/>
          <w:lang w:val="en-US"/>
        </w:rPr>
        <w:tab/>
      </w:r>
      <w:r w:rsidRPr="00DE0BD5">
        <w:rPr>
          <w:rFonts w:eastAsia="Times New Roman"/>
          <w:lang w:val="en-US"/>
        </w:rPr>
        <w:t>O astfel de reziliere nu va aduce atingere oricăror alte drepturi ale Autorității Contractante sau Contractantului dobândite în baza contractului.</w:t>
      </w:r>
    </w:p>
    <w:p w:rsidR="0050336A" w:rsidRPr="00DE0BD5" w:rsidRDefault="0050336A">
      <w:pPr>
        <w:spacing w:line="251"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37.3.</w:t>
      </w:r>
      <w:r w:rsidRPr="00DE0BD5">
        <w:rPr>
          <w:sz w:val="20"/>
          <w:szCs w:val="20"/>
          <w:lang w:val="en-US"/>
        </w:rPr>
        <w:tab/>
      </w:r>
      <w:r w:rsidRPr="00DE0BD5">
        <w:rPr>
          <w:rFonts w:eastAsia="Times New Roman"/>
          <w:lang w:val="en-US"/>
        </w:rPr>
        <w:t>În cazul unei astfel de rezilieri, Autoritatea Contractantă va plăti Antreprenorului orice pierdere sau prejudiciu suferit de Contractant.</w:t>
      </w:r>
    </w:p>
    <w:p w:rsidR="0050336A" w:rsidRPr="00DE0BD5" w:rsidRDefault="0050336A">
      <w:pPr>
        <w:spacing w:line="362"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38 -Forta majora</w:t>
      </w:r>
      <w:r w:rsidRPr="00DE0BD5">
        <w:rPr>
          <w:rFonts w:eastAsia="Times New Roman"/>
          <w:b/>
          <w:bCs/>
          <w:sz w:val="24"/>
          <w:szCs w:val="24"/>
          <w:lang w:val="en-US"/>
        </w:rPr>
        <w:tab/>
      </w:r>
    </w:p>
    <w:p w:rsidR="0050336A" w:rsidRPr="00DE0BD5" w:rsidRDefault="0050336A">
      <w:pPr>
        <w:spacing w:line="249"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38.1.</w:t>
      </w:r>
      <w:r w:rsidRPr="00DE0BD5">
        <w:rPr>
          <w:sz w:val="20"/>
          <w:szCs w:val="20"/>
          <w:lang w:val="en-US"/>
        </w:rPr>
        <w:tab/>
      </w:r>
      <w:r w:rsidRPr="00DE0BD5">
        <w:rPr>
          <w:rFonts w:eastAsia="Times New Roman"/>
          <w:lang w:val="en-US"/>
        </w:rPr>
        <w:t>Niciuna dintre părți nu va fi considerată ca fiind în nerespectare sau încălcare a obligațiilor care îi revin în temeiul contractului, dacă îndeplinirea acestor obligații este împiedicată de orice circumstanțe de forță majoră care apar după data notificării atribuirii sau data la care contractul intră în vigoare.</w:t>
      </w:r>
    </w:p>
    <w:p w:rsidR="0050336A" w:rsidRPr="00DE0BD5" w:rsidRDefault="0050336A">
      <w:pPr>
        <w:spacing w:line="254" w:lineRule="exact"/>
        <w:rPr>
          <w:sz w:val="20"/>
          <w:szCs w:val="20"/>
          <w:lang w:val="en-US"/>
        </w:rPr>
      </w:pPr>
    </w:p>
    <w:p w:rsidR="0050336A" w:rsidRPr="00DE0BD5" w:rsidRDefault="00C83D0F">
      <w:pPr>
        <w:tabs>
          <w:tab w:val="left" w:pos="1100"/>
        </w:tabs>
        <w:spacing w:line="238" w:lineRule="auto"/>
        <w:ind w:left="1120" w:right="20" w:hanging="736"/>
        <w:jc w:val="both"/>
        <w:rPr>
          <w:sz w:val="20"/>
          <w:szCs w:val="20"/>
          <w:lang w:val="en-US"/>
        </w:rPr>
      </w:pPr>
      <w:r w:rsidRPr="00DE0BD5">
        <w:rPr>
          <w:rFonts w:eastAsia="Times New Roman"/>
          <w:lang w:val="en-US"/>
        </w:rPr>
        <w:t>38.2.</w:t>
      </w:r>
      <w:r w:rsidRPr="00DE0BD5">
        <w:rPr>
          <w:sz w:val="20"/>
          <w:szCs w:val="20"/>
          <w:lang w:val="en-US"/>
        </w:rPr>
        <w:tab/>
      </w:r>
      <w:r w:rsidRPr="00DE0BD5">
        <w:rPr>
          <w:rFonts w:eastAsia="Times New Roman"/>
          <w:lang w:val="en-US"/>
        </w:rPr>
        <w:t>Termenul de forță majoră, așa cum este utilizat aici, acoperă orice evenimente imprevizibile, care nu se află în controlul niciunei părți și pe care, prin exercitarea diligenței necesare, nici una dintre părți nu este în măsură să le depășească, cum ar fi forță majoră, greve, blocări sau alte tulburări industriale, acte ale inamicului public, războaie declarate sau nu, blocade, insurecție, revolte, epidemii, alunecări de teren, cutremure, furtuni, fulgere, inundații, spălări, tulburări civile, explozii. O decizie a Uniunii Europene de suspendare a cooperării cu țara parteneră este considerată a fi un caz de forță majoră atunci când presupune suspendarea finanțării prezentului contract.</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21"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29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tabs>
          <w:tab w:val="left" w:pos="1100"/>
        </w:tabs>
        <w:spacing w:line="238" w:lineRule="auto"/>
        <w:ind w:left="1120" w:hanging="736"/>
        <w:jc w:val="both"/>
        <w:rPr>
          <w:sz w:val="20"/>
          <w:szCs w:val="20"/>
          <w:lang w:val="en-US"/>
        </w:rPr>
      </w:pPr>
      <w:bookmarkStart w:id="29" w:name="page30"/>
      <w:bookmarkEnd w:id="29"/>
      <w:r w:rsidRPr="00DE0BD5">
        <w:rPr>
          <w:rFonts w:eastAsia="Times New Roman"/>
          <w:lang w:val="en-US"/>
        </w:rPr>
        <w:t>38.3.</w:t>
      </w:r>
      <w:r w:rsidRPr="00DE0BD5">
        <w:rPr>
          <w:sz w:val="20"/>
          <w:szCs w:val="20"/>
          <w:lang w:val="en-US"/>
        </w:rPr>
        <w:tab/>
      </w:r>
      <w:r w:rsidRPr="00DE0BD5">
        <w:rPr>
          <w:rFonts w:eastAsia="Times New Roman"/>
          <w:lang w:val="en-US"/>
        </w:rPr>
        <w:t>Fără a aduce atingere prevederilor articolelor 21 și 36, Antreprenorul nu va fi răspunzător pentru pierderea garanției sale de execuție, daune lichidate sau reziliere pentru neîndeplinire a obligațiilor, dacă și în măsura în care, întârzierea sa în executare sau alte neîndepliniri a obligațiilor care îi revin în temeiul contractului. este rezultatul unui eveniment de forță majoră. În mod similar, Autoritatea Contractantă nu va fi răspunzătoare, fără a aduce atingere prevederilor Articolelor 28 și 37, pentru plata dobânzii la plățile întârziate, pentru neexecutarea sau pentru rezilierea de către Antreprenor pentru neîndeplinire, dacă și în măsura în care, Autoritatea Contractantă. întârzierea sau altă neîndeplinire a obligațiilor sale este rezultatul unui caz de forță majoră.</w:t>
      </w:r>
    </w:p>
    <w:p w:rsidR="0050336A" w:rsidRPr="00DE0BD5" w:rsidRDefault="0050336A">
      <w:pPr>
        <w:spacing w:line="259"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38.4.</w:t>
      </w:r>
      <w:r w:rsidRPr="00DE0BD5">
        <w:rPr>
          <w:sz w:val="20"/>
          <w:szCs w:val="20"/>
          <w:lang w:val="en-US"/>
        </w:rPr>
        <w:tab/>
      </w:r>
      <w:r w:rsidRPr="00DE0BD5">
        <w:rPr>
          <w:rFonts w:eastAsia="Times New Roman"/>
          <w:lang w:val="en-US"/>
        </w:rPr>
        <w:t>În cazul în care oricare dintre părți consideră că s-au produs împrejurări de forță majoră care pot afecta îndeplinirea obligațiilor sale, aceasta va notifica cu promptitudine cealaltă parte și Managerul de proiect, oferind detalii despre natura, durata probabilă și efectul probabil al circumstanțelor. Cu excepția cazului în care managerul de proiect dispune altfel în scris, Antreprenorul va continua să-și îndeplinească obligațiile care îi revin în temeiul contractului, în măsura în care este posibil în mod rezonabil, și va căuta toate mijloacele alternative rezonabile pentru îndeplinirea obligațiilor sale care nu sunt împiedicate de un eveniment de forță majoră. Antreprenorul nu va pune în aplicare mijloace alternative decât în ​​cazul în care managerul de proiect i-a cerut acest lucru.</w:t>
      </w:r>
    </w:p>
    <w:p w:rsidR="0050336A" w:rsidRPr="00DE0BD5" w:rsidRDefault="0050336A">
      <w:pPr>
        <w:spacing w:line="257"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38,5.</w:t>
      </w:r>
      <w:r w:rsidRPr="00DE0BD5">
        <w:rPr>
          <w:sz w:val="20"/>
          <w:szCs w:val="20"/>
          <w:lang w:val="en-US"/>
        </w:rPr>
        <w:tab/>
      </w:r>
      <w:r w:rsidRPr="00DE0BD5">
        <w:rPr>
          <w:rFonts w:eastAsia="Times New Roman"/>
          <w:lang w:val="en-US"/>
        </w:rPr>
        <w:t>În cazul în care Antreprenorul suportă costuri suplimentare prin respectarea instrucțiunilor Managerului de Proiect sau prin utilizarea mijloacelor alternative conform Articolului 38.4, valoarea acestora va fi certificată de către Managerul de Proiect.</w:t>
      </w:r>
    </w:p>
    <w:p w:rsidR="0050336A" w:rsidRPr="00DE0BD5" w:rsidRDefault="0050336A">
      <w:pPr>
        <w:spacing w:line="252"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38.6.</w:t>
      </w:r>
      <w:r w:rsidRPr="00DE0BD5">
        <w:rPr>
          <w:sz w:val="20"/>
          <w:szCs w:val="20"/>
          <w:lang w:val="en-US"/>
        </w:rPr>
        <w:tab/>
      </w:r>
      <w:r w:rsidRPr="00DE0BD5">
        <w:rPr>
          <w:rFonts w:eastAsia="Times New Roman"/>
          <w:lang w:val="en-US"/>
        </w:rPr>
        <w:t>Dacă împrejurările de forță majoră au survenit și continuă pentru o perioadă de 180 de zile, atunci, în pofida oricărei prelungiri a termenului de finalizare a contractului pe care Antreprenorul i s-ar putea acorda din acest motiv, oricare dintre părți va avea dreptul de a preda celeilalte 30 de zile. un preaviz de zile pentru rezilierea contractului. Dacă, la expirarea termenului de 30 de zile, situația de forță majoră persistă, contractul se reziliază și, în consecință, în condițiile legii care reglementează contractul, părțile sunt scutite de executarea ulterioară a contractului.</w:t>
      </w:r>
    </w:p>
    <w:p w:rsidR="0050336A" w:rsidRPr="00DE0BD5" w:rsidRDefault="0050336A">
      <w:pPr>
        <w:spacing w:line="366"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39 -</w:t>
      </w:r>
      <w:r w:rsidRPr="00DE0BD5">
        <w:rPr>
          <w:sz w:val="20"/>
          <w:szCs w:val="20"/>
          <w:lang w:val="en-US"/>
        </w:rPr>
        <w:tab/>
      </w:r>
      <w:r w:rsidRPr="00DE0BD5">
        <w:rPr>
          <w:rFonts w:eastAsia="Times New Roman"/>
          <w:b/>
          <w:bCs/>
          <w:sz w:val="23"/>
          <w:szCs w:val="23"/>
          <w:lang w:val="en-US"/>
        </w:rPr>
        <w:t>Deces</w:t>
      </w:r>
    </w:p>
    <w:p w:rsidR="0050336A" w:rsidRPr="00DE0BD5" w:rsidRDefault="0050336A">
      <w:pPr>
        <w:spacing w:line="249"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39.1.</w:t>
      </w:r>
      <w:r w:rsidRPr="00DE0BD5">
        <w:rPr>
          <w:sz w:val="20"/>
          <w:szCs w:val="20"/>
          <w:lang w:val="en-US"/>
        </w:rPr>
        <w:tab/>
      </w:r>
      <w:r w:rsidRPr="00DE0BD5">
        <w:rPr>
          <w:rFonts w:eastAsia="Times New Roman"/>
          <w:lang w:val="en-US"/>
        </w:rPr>
        <w:t>În cazul în care Antreprenorul este o persoană fizică, contractul va fi reziliat automat dacă persoana respectivă decedează. Totuși, Autoritatea Contractantă va examina orice propunere făcută de moștenitori sau beneficiari dacă aceștia și-au notificat dorința de a continua contractul.</w:t>
      </w:r>
    </w:p>
    <w:p w:rsidR="0050336A" w:rsidRPr="00DE0BD5" w:rsidRDefault="0050336A">
      <w:pPr>
        <w:spacing w:line="252"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39.2.</w:t>
      </w:r>
      <w:r w:rsidRPr="00DE0BD5">
        <w:rPr>
          <w:sz w:val="20"/>
          <w:szCs w:val="20"/>
          <w:lang w:val="en-US"/>
        </w:rPr>
        <w:tab/>
      </w:r>
      <w:r w:rsidRPr="00DE0BD5">
        <w:rPr>
          <w:rFonts w:eastAsia="Times New Roman"/>
          <w:lang w:val="en-US"/>
        </w:rPr>
        <w:t>În cazul în care Antreprenorul este format dintr-un număr de persoane fizice și una sau mai multe dintre ele decedează, se va conveni între părți un raport privind evoluția contractului, iar Autoritatea Contractantă va decide dacă reziliază sau continuă contractul în conformitate cu prevederile angajamentul dat de supravietuitori si de mostenitori sau beneficiari, dupa caz.</w:t>
      </w:r>
    </w:p>
    <w:p w:rsidR="0050336A" w:rsidRPr="00DE0BD5" w:rsidRDefault="0050336A">
      <w:pPr>
        <w:spacing w:line="256"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39.3.</w:t>
      </w:r>
      <w:r w:rsidRPr="00DE0BD5">
        <w:rPr>
          <w:sz w:val="20"/>
          <w:szCs w:val="20"/>
          <w:lang w:val="en-US"/>
        </w:rPr>
        <w:tab/>
      </w:r>
      <w:r w:rsidRPr="00DE0BD5">
        <w:rPr>
          <w:rFonts w:eastAsia="Times New Roman"/>
          <w:lang w:val="en-US"/>
        </w:rPr>
        <w:t>În cazurile prevăzute la articolele 39.1 și 39.2, persoanele care se oferă să continue executarea contractului vor notifica Autoritatea Contractantă în termen de 15 zile de la data decesului. Decizia Autorității Contractante va fi notificată celor interesați în termen de 30 de zile de la primirea acestei propuneri.</w:t>
      </w:r>
    </w:p>
    <w:p w:rsidR="0050336A" w:rsidRPr="00DE0BD5" w:rsidRDefault="0050336A">
      <w:pPr>
        <w:spacing w:line="254" w:lineRule="exact"/>
        <w:rPr>
          <w:sz w:val="20"/>
          <w:szCs w:val="20"/>
          <w:lang w:val="en-US"/>
        </w:rPr>
      </w:pPr>
    </w:p>
    <w:p w:rsidR="0050336A" w:rsidRPr="00DE0BD5" w:rsidRDefault="00C83D0F">
      <w:pPr>
        <w:tabs>
          <w:tab w:val="left" w:pos="1100"/>
        </w:tabs>
        <w:spacing w:line="237" w:lineRule="auto"/>
        <w:ind w:left="1120" w:hanging="736"/>
        <w:jc w:val="both"/>
        <w:rPr>
          <w:sz w:val="20"/>
          <w:szCs w:val="20"/>
          <w:lang w:val="en-US"/>
        </w:rPr>
      </w:pPr>
      <w:r w:rsidRPr="00DE0BD5">
        <w:rPr>
          <w:rFonts w:eastAsia="Times New Roman"/>
          <w:lang w:val="en-US"/>
        </w:rPr>
        <w:t>39.4.</w:t>
      </w:r>
      <w:r w:rsidRPr="00DE0BD5">
        <w:rPr>
          <w:sz w:val="20"/>
          <w:szCs w:val="20"/>
          <w:lang w:val="en-US"/>
        </w:rPr>
        <w:tab/>
      </w:r>
      <w:r w:rsidRPr="00DE0BD5">
        <w:rPr>
          <w:rFonts w:eastAsia="Times New Roman"/>
          <w:lang w:val="en-US"/>
        </w:rPr>
        <w:t>Aceste persoane vor fi răspunzătoare solidar pentru executarea corespunzătoare a contractului în aceeași măsură ca și Antreprenorul decedat. Continuarea contractului se supune regulilor referitoare la constituirea oricărei garanții prevăzute în contract.</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41"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30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ind w:right="20"/>
        <w:jc w:val="center"/>
        <w:rPr>
          <w:sz w:val="20"/>
          <w:szCs w:val="20"/>
          <w:lang w:val="en-US"/>
        </w:rPr>
      </w:pPr>
      <w:bookmarkStart w:id="30" w:name="page31"/>
      <w:bookmarkEnd w:id="30"/>
      <w:r w:rsidRPr="00DE0BD5">
        <w:rPr>
          <w:rFonts w:eastAsia="Times New Roman"/>
          <w:b/>
          <w:bCs/>
          <w:sz w:val="28"/>
          <w:szCs w:val="28"/>
          <w:lang w:val="en-US"/>
        </w:rPr>
        <w:t>SOLUȚIONAREA LITIGIILOR ȘI LEGEA APLIC</w:t>
      </w:r>
      <w:r w:rsidR="00AA2425">
        <w:rPr>
          <w:rFonts w:eastAsia="Times New Roman"/>
          <w:b/>
          <w:bCs/>
          <w:sz w:val="28"/>
          <w:szCs w:val="28"/>
          <w:lang w:val="en-US"/>
        </w:rPr>
        <w:t>ABILĂ</w:t>
      </w:r>
    </w:p>
    <w:p w:rsidR="0050336A" w:rsidRPr="00DE0BD5" w:rsidRDefault="0050336A">
      <w:pPr>
        <w:spacing w:line="200" w:lineRule="exact"/>
        <w:rPr>
          <w:sz w:val="20"/>
          <w:szCs w:val="20"/>
          <w:lang w:val="en-US"/>
        </w:rPr>
      </w:pPr>
    </w:p>
    <w:p w:rsidR="0050336A" w:rsidRPr="00DE0BD5" w:rsidRDefault="0050336A">
      <w:pPr>
        <w:spacing w:line="280"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40 -</w:t>
      </w:r>
      <w:r w:rsidRPr="00DE0BD5">
        <w:rPr>
          <w:sz w:val="20"/>
          <w:szCs w:val="20"/>
          <w:lang w:val="en-US"/>
        </w:rPr>
        <w:tab/>
      </w:r>
      <w:r w:rsidRPr="00DE0BD5">
        <w:rPr>
          <w:rFonts w:eastAsia="Times New Roman"/>
          <w:b/>
          <w:bCs/>
          <w:sz w:val="23"/>
          <w:szCs w:val="23"/>
          <w:lang w:val="en-US"/>
        </w:rPr>
        <w:t>Soluționarea litigiilor</w:t>
      </w:r>
    </w:p>
    <w:p w:rsidR="0050336A" w:rsidRPr="00DE0BD5" w:rsidRDefault="0050336A">
      <w:pPr>
        <w:spacing w:line="249" w:lineRule="exact"/>
        <w:rPr>
          <w:sz w:val="20"/>
          <w:szCs w:val="20"/>
          <w:lang w:val="en-US"/>
        </w:rPr>
      </w:pPr>
    </w:p>
    <w:p w:rsidR="0050336A" w:rsidRPr="00DE0BD5" w:rsidRDefault="00C83D0F">
      <w:pPr>
        <w:tabs>
          <w:tab w:val="left" w:pos="1100"/>
        </w:tabs>
        <w:spacing w:line="234" w:lineRule="auto"/>
        <w:ind w:left="1120" w:right="20" w:hanging="736"/>
        <w:jc w:val="both"/>
        <w:rPr>
          <w:sz w:val="20"/>
          <w:szCs w:val="20"/>
          <w:lang w:val="en-US"/>
        </w:rPr>
      </w:pPr>
      <w:r w:rsidRPr="00DE0BD5">
        <w:rPr>
          <w:rFonts w:eastAsia="Times New Roman"/>
          <w:lang w:val="en-US"/>
        </w:rPr>
        <w:t>40.1.</w:t>
      </w:r>
      <w:r w:rsidRPr="00DE0BD5">
        <w:rPr>
          <w:sz w:val="20"/>
          <w:szCs w:val="20"/>
          <w:lang w:val="en-US"/>
        </w:rPr>
        <w:tab/>
      </w:r>
      <w:r w:rsidRPr="00DE0BD5">
        <w:rPr>
          <w:rFonts w:eastAsia="Times New Roman"/>
          <w:lang w:val="en-US"/>
        </w:rPr>
        <w:t>Părțile vor depune toate eforturile pentru a soluționa pe cale amiabilă orice litigiu legat de contract care ar putea apărea între ele.</w:t>
      </w:r>
    </w:p>
    <w:p w:rsidR="0050336A" w:rsidRPr="00DE0BD5" w:rsidRDefault="0050336A">
      <w:pPr>
        <w:spacing w:line="251" w:lineRule="exact"/>
        <w:rPr>
          <w:sz w:val="20"/>
          <w:szCs w:val="20"/>
          <w:lang w:val="en-US"/>
        </w:rPr>
      </w:pPr>
    </w:p>
    <w:p w:rsidR="0050336A" w:rsidRPr="00DE0BD5" w:rsidRDefault="00C83D0F">
      <w:pPr>
        <w:tabs>
          <w:tab w:val="left" w:pos="1100"/>
        </w:tabs>
        <w:spacing w:line="239" w:lineRule="auto"/>
        <w:ind w:left="1120" w:hanging="736"/>
        <w:jc w:val="both"/>
        <w:rPr>
          <w:sz w:val="20"/>
          <w:szCs w:val="20"/>
          <w:lang w:val="en-US"/>
        </w:rPr>
      </w:pPr>
      <w:r w:rsidRPr="00DE0BD5">
        <w:rPr>
          <w:rFonts w:eastAsia="Times New Roman"/>
          <w:lang w:val="en-US"/>
        </w:rPr>
        <w:t>40.2.</w:t>
      </w:r>
      <w:r w:rsidRPr="00DE0BD5">
        <w:rPr>
          <w:sz w:val="20"/>
          <w:szCs w:val="20"/>
          <w:lang w:val="en-US"/>
        </w:rPr>
        <w:tab/>
      </w:r>
      <w:r w:rsidRPr="00DE0BD5">
        <w:rPr>
          <w:rFonts w:eastAsia="Times New Roman"/>
          <w:lang w:val="en-US"/>
        </w:rPr>
        <w:t>Odată ce a apărut un litigiu, o parte va notifica celeilalte părți despre diferend, indicând poziția sa față de diferend și orice soluție pe care o are în vedere și solicitând o soluționare pe cale amiabilă. Cealaltă parte va răspunde acestei cereri de soluționare pe cale amiabilă în termen de 30 de zile, exprimându-și poziția față de litigiul. Cu excepția cazului în care părțile convin altfel, termenul maxim prevăzut pentru ajungerea la o înțelegere pe cale amiabilă este de 120 de zile de la data notificării prin care se solicită o astfel de procedură. În cazul în care o parte nu este de acord cu cererea celeilalte părți de soluționare pe cale amiabilă, în cazul în care o parte nu răspunde în timp util acelei solicitări sau în cazul în care nu se ajunge la o înțelegere pe cale amiabilă în termenul maxim, procedura de soluționare pe cale amiabilă se consideră că a eșuat.</w:t>
      </w:r>
    </w:p>
    <w:p w:rsidR="0050336A" w:rsidRPr="00DE0BD5" w:rsidRDefault="0050336A">
      <w:pPr>
        <w:spacing w:line="251" w:lineRule="exact"/>
        <w:rPr>
          <w:sz w:val="20"/>
          <w:szCs w:val="20"/>
          <w:lang w:val="en-US"/>
        </w:rPr>
      </w:pPr>
    </w:p>
    <w:p w:rsidR="0050336A" w:rsidRPr="00DE0BD5" w:rsidRDefault="00C83D0F">
      <w:pPr>
        <w:tabs>
          <w:tab w:val="left" w:pos="1100"/>
        </w:tabs>
        <w:spacing w:line="238" w:lineRule="auto"/>
        <w:ind w:left="1120" w:hanging="736"/>
        <w:jc w:val="both"/>
        <w:rPr>
          <w:sz w:val="20"/>
          <w:szCs w:val="20"/>
          <w:lang w:val="en-US"/>
        </w:rPr>
      </w:pPr>
      <w:r w:rsidRPr="00DE0BD5">
        <w:rPr>
          <w:rFonts w:eastAsia="Times New Roman"/>
          <w:lang w:val="en-US"/>
        </w:rPr>
        <w:t>40.3.</w:t>
      </w:r>
      <w:r w:rsidRPr="00DE0BD5">
        <w:rPr>
          <w:sz w:val="20"/>
          <w:szCs w:val="20"/>
          <w:lang w:val="en-US"/>
        </w:rPr>
        <w:tab/>
      </w:r>
      <w:r w:rsidRPr="00DE0BD5">
        <w:rPr>
          <w:rFonts w:eastAsia="Times New Roman"/>
          <w:lang w:val="en-US"/>
        </w:rPr>
        <w:t>În lipsa unei înțelegeri pe cale amiabilă, o parte poate înștiința cealaltă parte care solicită o înțelegere prin conciliere de către o terță persoană. În cazul în care Comisia Europeană nu este parte la contract, aceasta poate accepta să intervină în calitate de conciliator. Cealaltă parte va răspunde cererii de conciliere în termen de 30 de zile. Cu excepția cazului în care părțile convin altfel, termenul maxim prevăzut pentru a ajunge la o înțelegere prin conciliere este de 120 de zile de la notificarea prin care se solicită o astfel de procedură. În cazul în care o parte nu este de acord cu cererea celeilalte părți de conciliere, în cazul în care o parte nu răspunde la timp la cererea respectivă sau în cazul în care nu se ajunge la o înțelegere în termenul maxim, procedura de conciliere este considerată a eșuat.</w:t>
      </w:r>
    </w:p>
    <w:p w:rsidR="0050336A" w:rsidRPr="00DE0BD5" w:rsidRDefault="0050336A">
      <w:pPr>
        <w:spacing w:line="260"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40.4.</w:t>
      </w:r>
      <w:r w:rsidRPr="00DE0BD5">
        <w:rPr>
          <w:sz w:val="20"/>
          <w:szCs w:val="20"/>
          <w:lang w:val="en-US"/>
        </w:rPr>
        <w:tab/>
      </w:r>
      <w:r w:rsidRPr="00DE0BD5">
        <w:rPr>
          <w:rFonts w:eastAsia="Times New Roman"/>
          <w:lang w:val="en-US"/>
        </w:rPr>
        <w:t>În cazul în care procedura de soluționare pe cale amiabilă și, dacă se solicită, procedura de conciliere eșuează, fiecare parte poate sesiza litigiul fie unei hotărâri a unei jurisdicții naționale, fie arbitrajului, conform condițiilor speciale.</w:t>
      </w:r>
    </w:p>
    <w:p w:rsidR="0050336A" w:rsidRPr="00DE0BD5" w:rsidRDefault="0050336A">
      <w:pPr>
        <w:spacing w:line="364"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41 -</w:t>
      </w:r>
      <w:r w:rsidRPr="00DE0BD5">
        <w:rPr>
          <w:sz w:val="20"/>
          <w:szCs w:val="20"/>
          <w:lang w:val="en-US"/>
        </w:rPr>
        <w:tab/>
      </w:r>
      <w:r w:rsidRPr="00DE0BD5">
        <w:rPr>
          <w:rFonts w:eastAsia="Times New Roman"/>
          <w:b/>
          <w:bCs/>
          <w:sz w:val="23"/>
          <w:szCs w:val="23"/>
          <w:lang w:val="en-US"/>
        </w:rPr>
        <w:t>Lege aplicabilă</w:t>
      </w:r>
    </w:p>
    <w:p w:rsidR="0050336A" w:rsidRPr="00DE0BD5" w:rsidRDefault="0050336A">
      <w:pPr>
        <w:spacing w:line="249"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41.1.</w:t>
      </w:r>
      <w:r w:rsidRPr="00DE0BD5">
        <w:rPr>
          <w:sz w:val="20"/>
          <w:szCs w:val="20"/>
          <w:lang w:val="en-US"/>
        </w:rPr>
        <w:tab/>
      </w:r>
      <w:r w:rsidRPr="00DE0BD5">
        <w:rPr>
          <w:rFonts w:eastAsia="Times New Roman"/>
          <w:lang w:val="en-US"/>
        </w:rPr>
        <w:t>Acest contract va fi guvernat de legea țării Autorității Contractante sau, în cazul în care Autoritatea Contractantă este Comisia Europeană, de legea Uniunii Europene completată, după caz, de legislația belgiană.</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6" w:lineRule="exact"/>
        <w:rPr>
          <w:sz w:val="20"/>
          <w:szCs w:val="20"/>
          <w:lang w:val="en-US"/>
        </w:rPr>
      </w:pPr>
    </w:p>
    <w:p w:rsidR="0050336A" w:rsidRPr="00DE0BD5" w:rsidRDefault="00C83D0F">
      <w:pPr>
        <w:ind w:right="20"/>
        <w:jc w:val="center"/>
        <w:rPr>
          <w:sz w:val="20"/>
          <w:szCs w:val="20"/>
          <w:lang w:val="en-US"/>
        </w:rPr>
      </w:pPr>
      <w:r w:rsidRPr="00DE0BD5">
        <w:rPr>
          <w:rFonts w:eastAsia="Times New Roman"/>
          <w:b/>
          <w:bCs/>
          <w:sz w:val="28"/>
          <w:szCs w:val="28"/>
          <w:lang w:val="en-US"/>
        </w:rPr>
        <w:t>DISPOZIȚII FINALE</w:t>
      </w:r>
    </w:p>
    <w:p w:rsidR="0050336A" w:rsidRPr="00DE0BD5" w:rsidRDefault="0050336A">
      <w:pPr>
        <w:spacing w:line="200" w:lineRule="exact"/>
        <w:rPr>
          <w:sz w:val="20"/>
          <w:szCs w:val="20"/>
          <w:lang w:val="en-US"/>
        </w:rPr>
      </w:pPr>
    </w:p>
    <w:p w:rsidR="0050336A" w:rsidRPr="00DE0BD5" w:rsidRDefault="0050336A">
      <w:pPr>
        <w:spacing w:line="277"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42 -</w:t>
      </w:r>
      <w:r w:rsidRPr="00DE0BD5">
        <w:rPr>
          <w:sz w:val="20"/>
          <w:szCs w:val="20"/>
          <w:lang w:val="en-US"/>
        </w:rPr>
        <w:tab/>
      </w:r>
      <w:r w:rsidRPr="00DE0BD5">
        <w:rPr>
          <w:rFonts w:eastAsia="Times New Roman"/>
          <w:b/>
          <w:bCs/>
          <w:sz w:val="23"/>
          <w:szCs w:val="23"/>
          <w:lang w:val="en-US"/>
        </w:rPr>
        <w:t>Sancțiuni administrative</w:t>
      </w:r>
    </w:p>
    <w:p w:rsidR="0050336A" w:rsidRPr="00DE0BD5" w:rsidRDefault="0050336A">
      <w:pPr>
        <w:spacing w:line="249"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42.1.</w:t>
      </w:r>
      <w:r w:rsidRPr="00DE0BD5">
        <w:rPr>
          <w:sz w:val="20"/>
          <w:szCs w:val="20"/>
          <w:lang w:val="en-US"/>
        </w:rPr>
        <w:tab/>
      </w:r>
      <w:r w:rsidRPr="00DE0BD5">
        <w:rPr>
          <w:rFonts w:eastAsia="Times New Roman"/>
          <w:lang w:val="en-US"/>
        </w:rPr>
        <w:t>Fără a aduce atingere aplicării altor căi de atac prevăzute în contract, o sancțiune de excludere din toate contractele și subvențiile finanțate de UE poate fi impusă, în urma unei proceduri contradictorii, Contractantului care, în special,</w:t>
      </w:r>
    </w:p>
    <w:p w:rsidR="0050336A" w:rsidRPr="00DE0BD5" w:rsidRDefault="0050336A">
      <w:pPr>
        <w:spacing w:line="254" w:lineRule="exact"/>
        <w:rPr>
          <w:sz w:val="20"/>
          <w:szCs w:val="20"/>
          <w:lang w:val="en-US"/>
        </w:rPr>
      </w:pPr>
    </w:p>
    <w:p w:rsidR="0050336A" w:rsidRPr="00DE0BD5" w:rsidRDefault="00C83D0F">
      <w:pPr>
        <w:numPr>
          <w:ilvl w:val="0"/>
          <w:numId w:val="31"/>
        </w:numPr>
        <w:tabs>
          <w:tab w:val="left" w:pos="1400"/>
        </w:tabs>
        <w:spacing w:line="236" w:lineRule="auto"/>
        <w:ind w:left="1400" w:hanging="271"/>
        <w:jc w:val="both"/>
        <w:rPr>
          <w:rFonts w:eastAsia="Times New Roman"/>
          <w:sz w:val="20"/>
          <w:szCs w:val="20"/>
          <w:lang w:val="en-US"/>
        </w:rPr>
      </w:pPr>
      <w:r w:rsidRPr="00DE0BD5">
        <w:rPr>
          <w:rFonts w:eastAsia="Times New Roman"/>
          <w:sz w:val="20"/>
          <w:szCs w:val="20"/>
          <w:lang w:val="en-US"/>
        </w:rPr>
        <w:t>se face vinovat de abatere profesională gravă, a comis nereguli sau a fost găsit în încălcarea gravă a obligațiilor sale contractuale. Durata excluderii nu depășește durata stabilită prin hotărârea definitivă sau prin hotărâre administrativă definitivă sau, în lipsa acesteia, trei ani;</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56"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31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3" w:right="1406" w:bottom="0" w:left="1420" w:header="0" w:footer="0" w:gutter="0"/>
          <w:cols w:space="720" w:equalWidth="0">
            <w:col w:w="9080"/>
          </w:cols>
        </w:sectPr>
      </w:pPr>
    </w:p>
    <w:p w:rsidR="0050336A" w:rsidRPr="00DE0BD5" w:rsidRDefault="00C83D0F">
      <w:pPr>
        <w:numPr>
          <w:ilvl w:val="0"/>
          <w:numId w:val="32"/>
        </w:numPr>
        <w:tabs>
          <w:tab w:val="left" w:pos="1400"/>
        </w:tabs>
        <w:spacing w:line="237" w:lineRule="auto"/>
        <w:ind w:left="1400" w:right="20" w:hanging="271"/>
        <w:jc w:val="both"/>
        <w:rPr>
          <w:rFonts w:eastAsia="Times New Roman"/>
          <w:sz w:val="20"/>
          <w:szCs w:val="20"/>
          <w:lang w:val="en-US"/>
        </w:rPr>
      </w:pPr>
      <w:bookmarkStart w:id="31" w:name="page32"/>
      <w:bookmarkEnd w:id="31"/>
      <w:r w:rsidRPr="00DE0BD5">
        <w:rPr>
          <w:rFonts w:eastAsia="Times New Roman"/>
          <w:sz w:val="20"/>
          <w:szCs w:val="20"/>
          <w:lang w:val="en-US"/>
        </w:rPr>
        <w:t>se face vinovat de fraudă, corupție, participare la o organizație criminală, spălare de bani, infracțiuni legate de terorism, munca copiilor sau trafic de ființe umane. Durata excluderii nu depășește durata stabilită prin hotărârea definitivă sau prin hotărâre administrativă definitivă sau, în lipsa acesteia, cinci ani;</w:t>
      </w:r>
    </w:p>
    <w:p w:rsidR="0050336A" w:rsidRPr="00DE0BD5" w:rsidRDefault="0050336A">
      <w:pPr>
        <w:spacing w:line="254"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42.2.</w:t>
      </w:r>
      <w:r w:rsidRPr="00DE0BD5">
        <w:rPr>
          <w:sz w:val="20"/>
          <w:szCs w:val="20"/>
          <w:lang w:val="en-US"/>
        </w:rPr>
        <w:tab/>
      </w:r>
      <w:r w:rsidRPr="00DE0BD5">
        <w:rPr>
          <w:rFonts w:eastAsia="Times New Roman"/>
          <w:lang w:val="en-US"/>
        </w:rPr>
        <w:t>In situatiile mentionate la articolul 42.1, in plus sau in alternativa sanctiunii excluderii, Antreprenorul poate fi supus si unor penalitati financiare reprezentand 2-10% din pretul total al contractului.</w:t>
      </w:r>
    </w:p>
    <w:p w:rsidR="0050336A" w:rsidRPr="00DE0BD5" w:rsidRDefault="0050336A">
      <w:pPr>
        <w:spacing w:line="252" w:lineRule="exact"/>
        <w:rPr>
          <w:sz w:val="20"/>
          <w:szCs w:val="20"/>
          <w:lang w:val="en-US"/>
        </w:rPr>
      </w:pPr>
    </w:p>
    <w:p w:rsidR="0050336A" w:rsidRPr="00DE0BD5" w:rsidRDefault="00C83D0F">
      <w:pPr>
        <w:tabs>
          <w:tab w:val="left" w:pos="1100"/>
        </w:tabs>
        <w:spacing w:line="236" w:lineRule="auto"/>
        <w:ind w:left="1120" w:hanging="736"/>
        <w:jc w:val="both"/>
        <w:rPr>
          <w:sz w:val="20"/>
          <w:szCs w:val="20"/>
          <w:lang w:val="en-US"/>
        </w:rPr>
      </w:pPr>
      <w:r w:rsidRPr="00DE0BD5">
        <w:rPr>
          <w:rFonts w:eastAsia="Times New Roman"/>
          <w:lang w:val="en-US"/>
        </w:rPr>
        <w:t>42.3.</w:t>
      </w:r>
      <w:r w:rsidRPr="00DE0BD5">
        <w:rPr>
          <w:sz w:val="20"/>
          <w:szCs w:val="20"/>
          <w:lang w:val="en-US"/>
        </w:rPr>
        <w:tab/>
      </w:r>
      <w:r w:rsidRPr="00DE0BD5">
        <w:rPr>
          <w:rFonts w:eastAsia="Times New Roman"/>
          <w:lang w:val="en-US"/>
        </w:rPr>
        <w:t>În cazul în care Autoritatea Contractantă are dreptul să impună penalități financiare, aceasta poate deduce astfel de penalități financiare din orice sume datorate Antreprenorului sau poate apela la garanția corespunzătoare.</w:t>
      </w:r>
    </w:p>
    <w:p w:rsidR="0050336A" w:rsidRPr="00DE0BD5" w:rsidRDefault="0050336A">
      <w:pPr>
        <w:spacing w:line="252"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42.4.</w:t>
      </w:r>
      <w:r w:rsidRPr="00DE0BD5">
        <w:rPr>
          <w:sz w:val="20"/>
          <w:szCs w:val="20"/>
          <w:lang w:val="en-US"/>
        </w:rPr>
        <w:tab/>
      </w:r>
      <w:r w:rsidRPr="00DE0BD5">
        <w:rPr>
          <w:rFonts w:eastAsia="Times New Roman"/>
          <w:lang w:val="en-US"/>
        </w:rPr>
        <w:t>Decizia de impunere a sancțiunilor administrative poate fi publicată pe un site de internet dedicat, denumind în mod explicit Contractorul.</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42.5.</w:t>
      </w:r>
      <w:r w:rsidRPr="00DE0BD5">
        <w:rPr>
          <w:sz w:val="20"/>
          <w:szCs w:val="20"/>
          <w:lang w:val="en-US"/>
        </w:rPr>
        <w:tab/>
      </w:r>
      <w:r w:rsidRPr="00DE0BD5">
        <w:rPr>
          <w:rFonts w:eastAsia="Times New Roman"/>
          <w:lang w:val="en-US"/>
        </w:rPr>
        <w:t>Sancțiunile administrative de mai sus pot fi impuse și persoanelor care sunt membri ai organului de administrare, conducere sau de supraveghere al Antreprenorului, persoanelor cu atribuții de reprezentare, decizie sau control cu ​​privire la Antreprenor, persoanelor răspunzătoare în solidar de executare. a contractului și către subcontractanți.</w:t>
      </w:r>
    </w:p>
    <w:p w:rsidR="0050336A" w:rsidRPr="00DE0BD5" w:rsidRDefault="0050336A">
      <w:pPr>
        <w:spacing w:line="365"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43 -</w:t>
      </w:r>
      <w:r w:rsidRPr="00DE0BD5">
        <w:rPr>
          <w:sz w:val="20"/>
          <w:szCs w:val="20"/>
          <w:lang w:val="en-US"/>
        </w:rPr>
        <w:tab/>
      </w:r>
      <w:r w:rsidRPr="00DE0BD5">
        <w:rPr>
          <w:rFonts w:eastAsia="Times New Roman"/>
          <w:b/>
          <w:bCs/>
          <w:sz w:val="23"/>
          <w:szCs w:val="23"/>
          <w:lang w:val="en-US"/>
        </w:rPr>
        <w:t>Verificări, verificări și audituri de către organismele Uniunii Europene</w:t>
      </w:r>
    </w:p>
    <w:p w:rsidR="0050336A" w:rsidRPr="00DE0BD5" w:rsidRDefault="0050336A">
      <w:pPr>
        <w:spacing w:line="249" w:lineRule="exact"/>
        <w:rPr>
          <w:sz w:val="20"/>
          <w:szCs w:val="20"/>
          <w:lang w:val="en-US"/>
        </w:rPr>
      </w:pPr>
    </w:p>
    <w:p w:rsidR="0050336A" w:rsidRPr="00DE0BD5" w:rsidRDefault="00C83D0F">
      <w:pPr>
        <w:tabs>
          <w:tab w:val="left" w:pos="1100"/>
        </w:tabs>
        <w:spacing w:line="239" w:lineRule="auto"/>
        <w:ind w:left="1120" w:hanging="736"/>
        <w:jc w:val="both"/>
        <w:rPr>
          <w:sz w:val="20"/>
          <w:szCs w:val="20"/>
          <w:lang w:val="en-US"/>
        </w:rPr>
      </w:pPr>
      <w:r w:rsidRPr="00DE0BD5">
        <w:rPr>
          <w:rFonts w:eastAsia="Times New Roman"/>
          <w:lang w:val="en-US"/>
        </w:rPr>
        <w:t>43.1.</w:t>
      </w:r>
      <w:r w:rsidRPr="00DE0BD5">
        <w:rPr>
          <w:sz w:val="20"/>
          <w:szCs w:val="20"/>
          <w:lang w:val="en-US"/>
        </w:rPr>
        <w:tab/>
      </w:r>
      <w:r w:rsidRPr="00DE0BD5">
        <w:rPr>
          <w:rFonts w:eastAsia="Times New Roman"/>
          <w:lang w:val="en-US"/>
        </w:rPr>
        <w:t>Contractantul va permite Comisiei Europene, Oficiului European de Luptă Antifraudă și Curții de Conturi Europene să verifice, prin examinarea documentelor și să facă copii ale acestora sau prin controale la fața locului, inclusiv verificări ale documentelor (original sau copii), punerea în aplicare a contractului. Pentru a efectua aceste verificări și audituri, organismele UE menționate mai sus li se va permite să efectueze un audit complet, dacă este necesar, pe baza documentelor justificative ale conturilor, a documentelor contabile și a oricărui alt document relevant pentru finanțarea proiectului. . Antreprenorul se asigură că accesul la fața locului este disponibil în orice moment rezonabil, în special la birourile contractantului, la datele sale computerizate, la datele sale contabile și la toate informațiile necesare pentru efectuarea auditurilor; inclusiv informații despre salariile individuale ale persoanelor implicate în proiect. Antreprenorul se asigură că informațiile sunt ușor disponibile în momentul auditului și, dacă este solicitat, că datele sunt predate într-o formă adecvată. Aceste inspecții pot avea loc până la 7 ani de la plata finală.</w:t>
      </w:r>
    </w:p>
    <w:p w:rsidR="0050336A" w:rsidRPr="00DE0BD5" w:rsidRDefault="0050336A">
      <w:pPr>
        <w:spacing w:line="253"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43.2.</w:t>
      </w:r>
      <w:r w:rsidRPr="00DE0BD5">
        <w:rPr>
          <w:sz w:val="20"/>
          <w:szCs w:val="20"/>
          <w:lang w:val="en-US"/>
        </w:rPr>
        <w:tab/>
      </w:r>
      <w:r w:rsidRPr="00DE0BD5">
        <w:rPr>
          <w:rFonts w:eastAsia="Times New Roman"/>
          <w:lang w:val="en-US"/>
        </w:rPr>
        <w:t>În plus, Antreprenorul va permite Oficiului European de Luptă Antifraudă să efectueze verificări și verificări la fața locului în conformitate cu procedurile prevăzute în legislația Uniunii Europene pentru protecția intereselor financiare ale Uniunii Europene împotriva fraudei și a altor nereguli.</w:t>
      </w:r>
    </w:p>
    <w:p w:rsidR="0050336A" w:rsidRPr="00DE0BD5" w:rsidRDefault="0050336A">
      <w:pPr>
        <w:spacing w:line="254" w:lineRule="exact"/>
        <w:rPr>
          <w:sz w:val="20"/>
          <w:szCs w:val="20"/>
          <w:lang w:val="en-US"/>
        </w:rPr>
      </w:pPr>
    </w:p>
    <w:p w:rsidR="0050336A" w:rsidRPr="00DE0BD5" w:rsidRDefault="00C83D0F">
      <w:pPr>
        <w:tabs>
          <w:tab w:val="left" w:pos="1100"/>
        </w:tabs>
        <w:spacing w:line="239" w:lineRule="auto"/>
        <w:ind w:left="1120" w:hanging="736"/>
        <w:jc w:val="both"/>
        <w:rPr>
          <w:sz w:val="20"/>
          <w:szCs w:val="20"/>
          <w:lang w:val="en-US"/>
        </w:rPr>
      </w:pPr>
      <w:r w:rsidRPr="00DE0BD5">
        <w:rPr>
          <w:rFonts w:eastAsia="Times New Roman"/>
          <w:lang w:val="en-US"/>
        </w:rPr>
        <w:t>43.3.</w:t>
      </w:r>
      <w:r w:rsidRPr="00DE0BD5">
        <w:rPr>
          <w:sz w:val="20"/>
          <w:szCs w:val="20"/>
          <w:lang w:val="en-US"/>
        </w:rPr>
        <w:tab/>
      </w:r>
      <w:r w:rsidRPr="00DE0BD5">
        <w:rPr>
          <w:rFonts w:eastAsia="Times New Roman"/>
          <w:lang w:val="en-US"/>
        </w:rPr>
        <w:t>În acest scop, Antreprenorul se obligă să acorde acces adecvat personalului sau agenților Comisiei Europene, ai Oficiului European de Luptă Antifraudă și ai Curții de Conturi Europene la locurile și locațiile în care se desfășoară contractul, inclusiv informațiile acestuia. sisteme, precum și toate documentele și bazele de date referitoare la managementul tehnic și financiar al proiectului și să ia toate măsurile pentru a le facilita munca. Accesul acordat agenților Comisiei Europene, Oficiului European de Luptă Antifraudă și Curții de Conturi Europene se face pe bază de confidențialitate față de terți, fără a aduce atingere obligațiilor de drept public cărora le sunt supuși.</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25"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32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8" w:right="1406" w:bottom="0" w:left="1420" w:header="0" w:footer="0" w:gutter="0"/>
          <w:cols w:space="720" w:equalWidth="0">
            <w:col w:w="9080"/>
          </w:cols>
        </w:sectPr>
      </w:pPr>
    </w:p>
    <w:p w:rsidR="0050336A" w:rsidRPr="00DE0BD5" w:rsidRDefault="00C83D0F">
      <w:pPr>
        <w:tabs>
          <w:tab w:val="left" w:pos="1100"/>
        </w:tabs>
        <w:spacing w:line="238" w:lineRule="auto"/>
        <w:ind w:left="1120" w:hanging="736"/>
        <w:jc w:val="both"/>
        <w:rPr>
          <w:sz w:val="20"/>
          <w:szCs w:val="20"/>
          <w:lang w:val="en-US"/>
        </w:rPr>
      </w:pPr>
      <w:bookmarkStart w:id="32" w:name="page33"/>
      <w:bookmarkEnd w:id="32"/>
      <w:r w:rsidRPr="00DE0BD5">
        <w:rPr>
          <w:rFonts w:eastAsia="Times New Roman"/>
          <w:lang w:val="en-US"/>
        </w:rPr>
        <w:t>43.4.</w:t>
      </w:r>
      <w:r w:rsidRPr="00DE0BD5">
        <w:rPr>
          <w:sz w:val="20"/>
          <w:szCs w:val="20"/>
          <w:lang w:val="en-US"/>
        </w:rPr>
        <w:tab/>
      </w:r>
      <w:r w:rsidRPr="00DE0BD5">
        <w:rPr>
          <w:rFonts w:eastAsia="Times New Roman"/>
          <w:lang w:val="en-US"/>
        </w:rPr>
        <w:t>Antreprenorul garantează că drepturile Comisiei Europene, ale Oficiului European de Luptă Antifraudă și ale Curții de Conturi Europene de a efectua audituri, verificări și verificări vor fi în mod egal aplicabile, în aceleași condiții și conform acelorași reguli ca și cele prevăzute în prezentul articol, oricărui subcontractant sau oricărei alte părți care beneficiază de bugetul UE/fonduri FED.</w:t>
      </w:r>
    </w:p>
    <w:p w:rsidR="0050336A" w:rsidRPr="00DE0BD5" w:rsidRDefault="0050336A">
      <w:pPr>
        <w:spacing w:line="251" w:lineRule="exact"/>
        <w:rPr>
          <w:sz w:val="20"/>
          <w:szCs w:val="20"/>
          <w:lang w:val="en-US"/>
        </w:rPr>
      </w:pPr>
    </w:p>
    <w:p w:rsidR="0050336A" w:rsidRPr="00DE0BD5" w:rsidRDefault="00C83D0F">
      <w:pPr>
        <w:tabs>
          <w:tab w:val="left" w:pos="1100"/>
        </w:tabs>
        <w:spacing w:line="235" w:lineRule="auto"/>
        <w:ind w:left="1120" w:right="20" w:hanging="736"/>
        <w:jc w:val="both"/>
        <w:rPr>
          <w:sz w:val="20"/>
          <w:szCs w:val="20"/>
          <w:lang w:val="en-US"/>
        </w:rPr>
      </w:pPr>
      <w:r w:rsidRPr="00DE0BD5">
        <w:rPr>
          <w:rFonts w:eastAsia="Times New Roman"/>
          <w:lang w:val="en-US"/>
        </w:rPr>
        <w:t>43,5.</w:t>
      </w:r>
      <w:r w:rsidRPr="00DE0BD5">
        <w:rPr>
          <w:sz w:val="20"/>
          <w:szCs w:val="20"/>
          <w:lang w:val="en-US"/>
        </w:rPr>
        <w:tab/>
      </w:r>
      <w:r w:rsidRPr="00DE0BD5">
        <w:rPr>
          <w:rFonts w:eastAsia="Times New Roman"/>
          <w:lang w:val="en-US"/>
        </w:rPr>
        <w:t>Nerespectarea obligațiilor prevăzute la articolul 43.1 până la 43.4 constituie un caz de încălcare gravă a contractului.</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32" w:lineRule="exact"/>
        <w:rPr>
          <w:sz w:val="20"/>
          <w:szCs w:val="20"/>
          <w:lang w:val="en-US"/>
        </w:rPr>
      </w:pPr>
    </w:p>
    <w:p w:rsidR="0050336A" w:rsidRPr="00DE0BD5" w:rsidRDefault="00C83D0F">
      <w:pPr>
        <w:tabs>
          <w:tab w:val="left" w:pos="1420"/>
        </w:tabs>
        <w:rPr>
          <w:sz w:val="20"/>
          <w:szCs w:val="20"/>
          <w:lang w:val="en-US"/>
        </w:rPr>
      </w:pPr>
      <w:r w:rsidRPr="00DE0BD5">
        <w:rPr>
          <w:rFonts w:eastAsia="Times New Roman"/>
          <w:b/>
          <w:bCs/>
          <w:sz w:val="24"/>
          <w:szCs w:val="24"/>
          <w:lang w:val="en-US"/>
        </w:rPr>
        <w:t>Articolul 44 -</w:t>
      </w:r>
      <w:r w:rsidRPr="00DE0BD5">
        <w:rPr>
          <w:sz w:val="20"/>
          <w:szCs w:val="20"/>
          <w:lang w:val="en-US"/>
        </w:rPr>
        <w:tab/>
      </w:r>
      <w:r w:rsidRPr="00DE0BD5">
        <w:rPr>
          <w:rFonts w:eastAsia="Times New Roman"/>
          <w:b/>
          <w:bCs/>
          <w:sz w:val="23"/>
          <w:szCs w:val="23"/>
          <w:lang w:val="en-US"/>
        </w:rPr>
        <w:t>Protejarea datelor</w:t>
      </w:r>
    </w:p>
    <w:p w:rsidR="0050336A" w:rsidRPr="00DE0BD5" w:rsidRDefault="0050336A">
      <w:pPr>
        <w:spacing w:line="249" w:lineRule="exact"/>
        <w:rPr>
          <w:sz w:val="20"/>
          <w:szCs w:val="20"/>
          <w:lang w:val="en-US"/>
        </w:rPr>
      </w:pPr>
    </w:p>
    <w:p w:rsidR="0050336A" w:rsidRPr="00DE0BD5" w:rsidRDefault="00C83D0F">
      <w:pPr>
        <w:tabs>
          <w:tab w:val="left" w:pos="1100"/>
        </w:tabs>
        <w:spacing w:line="239" w:lineRule="auto"/>
        <w:ind w:left="1120" w:hanging="736"/>
        <w:jc w:val="both"/>
        <w:rPr>
          <w:sz w:val="20"/>
          <w:szCs w:val="20"/>
          <w:lang w:val="en-US"/>
        </w:rPr>
      </w:pPr>
      <w:r w:rsidRPr="00DE0BD5">
        <w:rPr>
          <w:rFonts w:eastAsia="Times New Roman"/>
          <w:lang w:val="en-US"/>
        </w:rPr>
        <w:t>44.1.</w:t>
      </w:r>
      <w:r w:rsidRPr="00DE0BD5">
        <w:rPr>
          <w:sz w:val="20"/>
          <w:szCs w:val="20"/>
          <w:lang w:val="en-US"/>
        </w:rPr>
        <w:tab/>
      </w:r>
      <w:r w:rsidRPr="00DE0BD5">
        <w:rPr>
          <w:rFonts w:eastAsia="Times New Roman"/>
          <w:lang w:val="en-US"/>
        </w:rPr>
        <w:t>Orice date cu caracter personal incluse în contract vor fi prelucrate în conformitate cu Regulamentul (CE) nr. 45/2001 privind protecția persoanelor cu privire la prelucrarea datelor cu caracter personal de către instituțiile și organele comunitare și privind libera circulație a acestor date. Datele vor fi prelucrate exclusiv în scopul executării, gestionării și monitorizării contractului de către Autoritatea Contractantă, fără a aduce atingere posibilei transmiteri către organismele însărcinate cu monitorizarea sau inspecția în aplicarea legislației UE. Antreprenorul va avea dreptul de a accesa datele sale personale și de a rectifica orice astfel de date. În cazul în care Antreprenorul are întrebări cu privire la prelucrarea datelor sale personale, acesta le va adresa Autorității Contractante.</w:t>
      </w:r>
    </w:p>
    <w:p w:rsidR="0050336A" w:rsidRPr="00DE0BD5" w:rsidRDefault="0050336A">
      <w:pPr>
        <w:spacing w:line="251"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44.2.</w:t>
      </w:r>
      <w:r w:rsidRPr="00DE0BD5">
        <w:rPr>
          <w:sz w:val="20"/>
          <w:szCs w:val="20"/>
          <w:lang w:val="en-US"/>
        </w:rPr>
        <w:tab/>
      </w:r>
      <w:r w:rsidRPr="00DE0BD5">
        <w:rPr>
          <w:rFonts w:eastAsia="Times New Roman"/>
          <w:lang w:val="en-US"/>
        </w:rPr>
        <w:t>În cazul în care contractul necesită prelucrarea datelor cu caracter personal, Contractantul poate acționa numai sub supravegherea operatorului de date, în special în ceea ce privește scopurile prelucrării, categoriile de date care pot fi prelucrate, destinatarii datelor și mijloacele prin pe care persoana vizată își poate exercita drepturile.</w:t>
      </w:r>
    </w:p>
    <w:p w:rsidR="0050336A" w:rsidRPr="00DE0BD5" w:rsidRDefault="0050336A">
      <w:pPr>
        <w:spacing w:line="254" w:lineRule="exact"/>
        <w:rPr>
          <w:sz w:val="20"/>
          <w:szCs w:val="20"/>
          <w:lang w:val="en-US"/>
        </w:rPr>
      </w:pPr>
    </w:p>
    <w:p w:rsidR="0050336A" w:rsidRPr="00DE0BD5" w:rsidRDefault="00C83D0F">
      <w:pPr>
        <w:tabs>
          <w:tab w:val="left" w:pos="1100"/>
        </w:tabs>
        <w:spacing w:line="237" w:lineRule="auto"/>
        <w:ind w:left="1120" w:right="20" w:hanging="736"/>
        <w:jc w:val="both"/>
        <w:rPr>
          <w:sz w:val="20"/>
          <w:szCs w:val="20"/>
          <w:lang w:val="en-US"/>
        </w:rPr>
      </w:pPr>
      <w:r w:rsidRPr="00DE0BD5">
        <w:rPr>
          <w:rFonts w:eastAsia="Times New Roman"/>
          <w:lang w:val="en-US"/>
        </w:rPr>
        <w:t>44.3.</w:t>
      </w:r>
      <w:r w:rsidRPr="00DE0BD5">
        <w:rPr>
          <w:sz w:val="20"/>
          <w:szCs w:val="20"/>
          <w:lang w:val="en-US"/>
        </w:rPr>
        <w:tab/>
      </w:r>
      <w:r w:rsidRPr="00DE0BD5">
        <w:rPr>
          <w:rFonts w:eastAsia="Times New Roman"/>
          <w:lang w:val="en-US"/>
        </w:rPr>
        <w:t>Datele sunt confidențiale în sensul Regulamentului (CE) nr. 45/2001 al Parlamentului European și al Consiliului privind protecția persoanelor cu privire la prelucrarea datelor cu caracter personal de către instituțiile și organismele comunitare și privind libera circulație a acestor date. date. Antreprenorul va limita accesul la date personalului strict necesar pentru executarea, gestionarea și monitorizarea contractului.</w:t>
      </w:r>
    </w:p>
    <w:p w:rsidR="0050336A" w:rsidRPr="00DE0BD5" w:rsidRDefault="0050336A">
      <w:pPr>
        <w:spacing w:line="256" w:lineRule="exact"/>
        <w:rPr>
          <w:sz w:val="20"/>
          <w:szCs w:val="20"/>
          <w:lang w:val="en-US"/>
        </w:rPr>
      </w:pPr>
    </w:p>
    <w:p w:rsidR="0050336A" w:rsidRPr="00DE0BD5" w:rsidRDefault="00C83D0F">
      <w:pPr>
        <w:tabs>
          <w:tab w:val="left" w:pos="1100"/>
        </w:tabs>
        <w:spacing w:line="236" w:lineRule="auto"/>
        <w:ind w:left="1120" w:right="20" w:hanging="736"/>
        <w:jc w:val="both"/>
        <w:rPr>
          <w:sz w:val="20"/>
          <w:szCs w:val="20"/>
          <w:lang w:val="en-US"/>
        </w:rPr>
      </w:pPr>
      <w:r w:rsidRPr="00DE0BD5">
        <w:rPr>
          <w:rFonts w:eastAsia="Times New Roman"/>
          <w:lang w:val="en-US"/>
        </w:rPr>
        <w:t>44.4.</w:t>
      </w:r>
      <w:r w:rsidRPr="00DE0BD5">
        <w:rPr>
          <w:sz w:val="20"/>
          <w:szCs w:val="20"/>
          <w:lang w:val="en-US"/>
        </w:rPr>
        <w:tab/>
      </w:r>
      <w:r w:rsidRPr="00DE0BD5">
        <w:rPr>
          <w:rFonts w:eastAsia="Times New Roman"/>
          <w:lang w:val="en-US"/>
        </w:rPr>
        <w:t>Antreprenorul se obligă să adopte măsuri tehnice și organizatorice de securitate pentru a aborda riscurile inerente prelucrării și naturii datelor cu caracter personal în cauză pentru a:</w:t>
      </w:r>
    </w:p>
    <w:p w:rsidR="0050336A" w:rsidRPr="00DE0BD5" w:rsidRDefault="0050336A">
      <w:pPr>
        <w:spacing w:line="132" w:lineRule="exact"/>
        <w:rPr>
          <w:sz w:val="20"/>
          <w:szCs w:val="20"/>
          <w:lang w:val="en-US"/>
        </w:rPr>
      </w:pPr>
    </w:p>
    <w:p w:rsidR="0050336A" w:rsidRPr="00DE0BD5" w:rsidRDefault="00C83D0F">
      <w:pPr>
        <w:numPr>
          <w:ilvl w:val="0"/>
          <w:numId w:val="33"/>
        </w:numPr>
        <w:tabs>
          <w:tab w:val="left" w:pos="1560"/>
        </w:tabs>
        <w:spacing w:line="234" w:lineRule="auto"/>
        <w:ind w:left="1560" w:right="20" w:hanging="431"/>
        <w:rPr>
          <w:rFonts w:eastAsia="Times New Roman"/>
          <w:lang w:val="en-US"/>
        </w:rPr>
      </w:pPr>
      <w:r w:rsidRPr="00DE0BD5">
        <w:rPr>
          <w:rFonts w:eastAsia="Times New Roman"/>
          <w:lang w:val="en-US"/>
        </w:rPr>
        <w:t>împiedică orice persoană neautorizată să aibă acces la sistemele informatice care prelucrează date cu caracter personal, și în special:</w:t>
      </w:r>
    </w:p>
    <w:p w:rsidR="0050336A" w:rsidRPr="00DE0BD5" w:rsidRDefault="0050336A">
      <w:pPr>
        <w:spacing w:line="242" w:lineRule="exact"/>
        <w:rPr>
          <w:sz w:val="20"/>
          <w:szCs w:val="20"/>
          <w:lang w:val="en-US"/>
        </w:rPr>
      </w:pPr>
    </w:p>
    <w:p w:rsidR="0050336A" w:rsidRPr="00DE0BD5" w:rsidRDefault="00C83D0F">
      <w:pPr>
        <w:tabs>
          <w:tab w:val="left" w:pos="1960"/>
        </w:tabs>
        <w:ind w:left="1560"/>
        <w:rPr>
          <w:sz w:val="20"/>
          <w:szCs w:val="20"/>
          <w:lang w:val="en-US"/>
        </w:rPr>
      </w:pPr>
      <w:r w:rsidRPr="00DE0BD5">
        <w:rPr>
          <w:rFonts w:eastAsia="Times New Roman"/>
          <w:lang w:val="en-US"/>
        </w:rPr>
        <w:t>aa)</w:t>
      </w:r>
      <w:r w:rsidRPr="00DE0BD5">
        <w:rPr>
          <w:sz w:val="20"/>
          <w:szCs w:val="20"/>
          <w:lang w:val="en-US"/>
        </w:rPr>
        <w:tab/>
      </w:r>
      <w:r w:rsidRPr="00DE0BD5">
        <w:rPr>
          <w:rFonts w:eastAsia="Times New Roman"/>
          <w:sz w:val="21"/>
          <w:szCs w:val="21"/>
          <w:lang w:val="en-US"/>
        </w:rPr>
        <w:t>citirea, copierea, modificarea sau eliminarea neautorizată a suporturilor de stocare;</w:t>
      </w:r>
    </w:p>
    <w:p w:rsidR="0050336A" w:rsidRPr="00DE0BD5" w:rsidRDefault="0050336A">
      <w:pPr>
        <w:spacing w:line="131" w:lineRule="exact"/>
        <w:rPr>
          <w:sz w:val="20"/>
          <w:szCs w:val="20"/>
          <w:lang w:val="en-US"/>
        </w:rPr>
      </w:pPr>
    </w:p>
    <w:p w:rsidR="0050336A" w:rsidRPr="00DE0BD5" w:rsidRDefault="00C83D0F">
      <w:pPr>
        <w:tabs>
          <w:tab w:val="left" w:pos="1960"/>
        </w:tabs>
        <w:spacing w:line="235" w:lineRule="auto"/>
        <w:ind w:left="1980" w:right="20" w:hanging="419"/>
        <w:rPr>
          <w:sz w:val="20"/>
          <w:szCs w:val="20"/>
          <w:lang w:val="en-US"/>
        </w:rPr>
      </w:pPr>
      <w:r w:rsidRPr="00DE0BD5">
        <w:rPr>
          <w:rFonts w:eastAsia="Times New Roman"/>
          <w:lang w:val="en-US"/>
        </w:rPr>
        <w:t>ab) introducerea datelor neautorizate, dezvăluirea, modificarea sau ștergerea neautorizată a datelor cu caracter personal stocate;</w:t>
      </w:r>
      <w:r w:rsidRPr="00DE0BD5">
        <w:rPr>
          <w:rFonts w:eastAsia="Times New Roman"/>
          <w:lang w:val="en-US"/>
        </w:rPr>
        <w:tab/>
      </w:r>
    </w:p>
    <w:p w:rsidR="0050336A" w:rsidRPr="00DE0BD5" w:rsidRDefault="0050336A">
      <w:pPr>
        <w:spacing w:line="131" w:lineRule="exact"/>
        <w:rPr>
          <w:sz w:val="20"/>
          <w:szCs w:val="20"/>
          <w:lang w:val="en-US"/>
        </w:rPr>
      </w:pPr>
    </w:p>
    <w:p w:rsidR="0050336A" w:rsidRPr="00DE0BD5" w:rsidRDefault="00C83D0F">
      <w:pPr>
        <w:tabs>
          <w:tab w:val="left" w:pos="1960"/>
        </w:tabs>
        <w:spacing w:line="235" w:lineRule="auto"/>
        <w:ind w:left="1980" w:right="20" w:hanging="419"/>
        <w:rPr>
          <w:sz w:val="20"/>
          <w:szCs w:val="20"/>
          <w:lang w:val="en-US"/>
        </w:rPr>
      </w:pPr>
      <w:r w:rsidRPr="00DE0BD5">
        <w:rPr>
          <w:rFonts w:eastAsia="Times New Roman"/>
          <w:lang w:val="en-US"/>
        </w:rPr>
        <w:t>ac)persoane neautorizate să utilizeze sisteme de prelucrare a datelor prin mijloace de transmitere a datelor;</w:t>
      </w:r>
      <w:r w:rsidRPr="00DE0BD5">
        <w:rPr>
          <w:rFonts w:eastAsia="Times New Roman"/>
          <w:lang w:val="en-US"/>
        </w:rPr>
        <w:tab/>
      </w:r>
    </w:p>
    <w:p w:rsidR="0050336A" w:rsidRPr="00DE0BD5" w:rsidRDefault="0050336A">
      <w:pPr>
        <w:spacing w:line="132" w:lineRule="exact"/>
        <w:rPr>
          <w:sz w:val="20"/>
          <w:szCs w:val="20"/>
          <w:lang w:val="en-US"/>
        </w:rPr>
      </w:pPr>
    </w:p>
    <w:p w:rsidR="0050336A" w:rsidRPr="00DE0BD5" w:rsidRDefault="00C83D0F">
      <w:pPr>
        <w:numPr>
          <w:ilvl w:val="0"/>
          <w:numId w:val="34"/>
        </w:numPr>
        <w:tabs>
          <w:tab w:val="left" w:pos="1560"/>
        </w:tabs>
        <w:spacing w:line="234" w:lineRule="auto"/>
        <w:ind w:left="1560" w:right="20" w:hanging="431"/>
        <w:rPr>
          <w:rFonts w:eastAsia="Times New Roman"/>
          <w:lang w:val="en-US"/>
        </w:rPr>
      </w:pPr>
      <w:r w:rsidRPr="00DE0BD5">
        <w:rPr>
          <w:rFonts w:eastAsia="Times New Roman"/>
          <w:lang w:val="en-US"/>
        </w:rPr>
        <w:t>să se asigure că utilizatorii autorizați ai unui sistem de prelucrare a datelor pot accesa numai datele personale la care se referă dreptul lor de acces;</w:t>
      </w:r>
    </w:p>
    <w:p w:rsidR="0050336A" w:rsidRPr="00DE0BD5" w:rsidRDefault="0050336A">
      <w:pPr>
        <w:spacing w:line="121" w:lineRule="exact"/>
        <w:rPr>
          <w:rFonts w:eastAsia="Times New Roman"/>
          <w:lang w:val="en-US"/>
        </w:rPr>
      </w:pPr>
    </w:p>
    <w:p w:rsidR="0050336A" w:rsidRPr="00DE0BD5" w:rsidRDefault="00C83D0F">
      <w:pPr>
        <w:numPr>
          <w:ilvl w:val="0"/>
          <w:numId w:val="34"/>
        </w:numPr>
        <w:tabs>
          <w:tab w:val="left" w:pos="1560"/>
        </w:tabs>
        <w:ind w:left="1560" w:hanging="431"/>
        <w:rPr>
          <w:rFonts w:eastAsia="Times New Roman"/>
          <w:lang w:val="en-US"/>
        </w:rPr>
      </w:pPr>
      <w:r w:rsidRPr="00DE0BD5">
        <w:rPr>
          <w:rFonts w:eastAsia="Times New Roman"/>
          <w:lang w:val="en-US"/>
        </w:rPr>
        <w:t>să înregistreze ce date cu caracter personal au fost comunicate, când și cui;</w:t>
      </w:r>
    </w:p>
    <w:p w:rsidR="0050336A" w:rsidRPr="00DE0BD5" w:rsidRDefault="0050336A">
      <w:pPr>
        <w:spacing w:line="130" w:lineRule="exact"/>
        <w:rPr>
          <w:rFonts w:eastAsia="Times New Roman"/>
          <w:lang w:val="en-US"/>
        </w:rPr>
      </w:pPr>
    </w:p>
    <w:p w:rsidR="0050336A" w:rsidRPr="00DE0BD5" w:rsidRDefault="00C83D0F">
      <w:pPr>
        <w:numPr>
          <w:ilvl w:val="0"/>
          <w:numId w:val="34"/>
        </w:numPr>
        <w:tabs>
          <w:tab w:val="left" w:pos="1560"/>
        </w:tabs>
        <w:spacing w:line="235" w:lineRule="auto"/>
        <w:ind w:left="1560" w:right="20" w:hanging="431"/>
        <w:rPr>
          <w:rFonts w:eastAsia="Times New Roman"/>
          <w:lang w:val="en-US"/>
        </w:rPr>
      </w:pPr>
      <w:r w:rsidRPr="00DE0BD5">
        <w:rPr>
          <w:rFonts w:eastAsia="Times New Roman"/>
          <w:lang w:val="en-US"/>
        </w:rPr>
        <w:t>să se asigure că datele cu caracter personal prelucrate în numele terților pot fi prelucrate numai în modul prescris de instituția sau organismul contractant;</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342"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33 din 34</w:t>
      </w:r>
    </w:p>
    <w:p w:rsidR="0050336A" w:rsidRPr="00DE0BD5" w:rsidRDefault="00C83D0F">
      <w:pPr>
        <w:rPr>
          <w:sz w:val="20"/>
          <w:szCs w:val="20"/>
          <w:lang w:val="en-US"/>
        </w:rPr>
      </w:pPr>
      <w:r w:rsidRPr="00DE0BD5">
        <w:rPr>
          <w:rFonts w:eastAsia="Times New Roman"/>
          <w:sz w:val="18"/>
          <w:szCs w:val="18"/>
          <w:lang w:val="en-US"/>
        </w:rPr>
        <w:t>c4e_annexigc_en.pdf</w:t>
      </w:r>
    </w:p>
    <w:p w:rsidR="0050336A" w:rsidRPr="00DE0BD5" w:rsidRDefault="0050336A">
      <w:pPr>
        <w:rPr>
          <w:lang w:val="en-US"/>
        </w:rPr>
        <w:sectPr w:rsidR="0050336A" w:rsidRPr="00DE0BD5">
          <w:pgSz w:w="11900" w:h="16838"/>
          <w:pgMar w:top="1419" w:right="1406" w:bottom="0" w:left="1420" w:header="0" w:footer="0" w:gutter="0"/>
          <w:cols w:space="720" w:equalWidth="0">
            <w:col w:w="9080"/>
          </w:cols>
        </w:sectPr>
      </w:pPr>
    </w:p>
    <w:p w:rsidR="0050336A" w:rsidRPr="00DE0BD5" w:rsidRDefault="00C83D0F">
      <w:pPr>
        <w:numPr>
          <w:ilvl w:val="0"/>
          <w:numId w:val="35"/>
        </w:numPr>
        <w:tabs>
          <w:tab w:val="left" w:pos="1560"/>
        </w:tabs>
        <w:spacing w:line="235" w:lineRule="auto"/>
        <w:ind w:left="1560" w:hanging="431"/>
        <w:rPr>
          <w:rFonts w:eastAsia="Times New Roman"/>
          <w:lang w:val="en-US"/>
        </w:rPr>
      </w:pPr>
      <w:bookmarkStart w:id="33" w:name="page34"/>
      <w:bookmarkEnd w:id="33"/>
      <w:r w:rsidRPr="00DE0BD5">
        <w:rPr>
          <w:rFonts w:eastAsia="Times New Roman"/>
          <w:lang w:val="en-US"/>
        </w:rPr>
        <w:t>să se asigure că, în timpul comunicării datelor cu caracter personal și al transportului suporturilor de stocare, datele nu pot fi citite, copiate sau șterse fără autorizație;</w:t>
      </w:r>
    </w:p>
    <w:p w:rsidR="0050336A" w:rsidRPr="00DE0BD5" w:rsidRDefault="0050336A">
      <w:pPr>
        <w:spacing w:line="131" w:lineRule="exact"/>
        <w:rPr>
          <w:rFonts w:eastAsia="Times New Roman"/>
          <w:lang w:val="en-US"/>
        </w:rPr>
      </w:pPr>
    </w:p>
    <w:p w:rsidR="0050336A" w:rsidRPr="00DE0BD5" w:rsidRDefault="00C83D0F">
      <w:pPr>
        <w:numPr>
          <w:ilvl w:val="0"/>
          <w:numId w:val="35"/>
        </w:numPr>
        <w:tabs>
          <w:tab w:val="left" w:pos="1560"/>
        </w:tabs>
        <w:spacing w:line="235" w:lineRule="auto"/>
        <w:ind w:left="1560" w:hanging="431"/>
        <w:rPr>
          <w:rFonts w:eastAsia="Times New Roman"/>
          <w:lang w:val="en-US"/>
        </w:rPr>
      </w:pPr>
      <w:r w:rsidRPr="00DE0BD5">
        <w:rPr>
          <w:rFonts w:eastAsia="Times New Roman"/>
          <w:lang w:val="en-US"/>
        </w:rPr>
        <w:t>își proiectează structura organizatorică astfel încât să îndeplinească cerințele de protecție a datelor.</w:t>
      </w: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00" w:lineRule="exact"/>
        <w:rPr>
          <w:sz w:val="20"/>
          <w:szCs w:val="20"/>
          <w:lang w:val="en-US"/>
        </w:rPr>
      </w:pPr>
    </w:p>
    <w:p w:rsidR="0050336A" w:rsidRPr="00DE0BD5" w:rsidRDefault="0050336A">
      <w:pPr>
        <w:spacing w:line="250" w:lineRule="exact"/>
        <w:rPr>
          <w:sz w:val="20"/>
          <w:szCs w:val="20"/>
          <w:lang w:val="en-US"/>
        </w:rPr>
      </w:pPr>
    </w:p>
    <w:p w:rsidR="0050336A" w:rsidRPr="00DE0BD5" w:rsidRDefault="00C83D0F">
      <w:pPr>
        <w:tabs>
          <w:tab w:val="left" w:pos="7620"/>
        </w:tabs>
        <w:rPr>
          <w:sz w:val="20"/>
          <w:szCs w:val="20"/>
          <w:lang w:val="en-US"/>
        </w:rPr>
      </w:pPr>
      <w:r w:rsidRPr="00DE0BD5">
        <w:rPr>
          <w:rFonts w:eastAsia="Times New Roman"/>
          <w:b/>
          <w:bCs/>
          <w:sz w:val="18"/>
          <w:szCs w:val="18"/>
          <w:lang w:val="en-US"/>
        </w:rPr>
        <w:t>15 ianuarie 2016</w:t>
      </w:r>
      <w:r w:rsidRPr="00DE0BD5">
        <w:rPr>
          <w:sz w:val="20"/>
          <w:szCs w:val="20"/>
          <w:lang w:val="en-US"/>
        </w:rPr>
        <w:tab/>
      </w:r>
      <w:r w:rsidRPr="00DE0BD5">
        <w:rPr>
          <w:rFonts w:eastAsia="Times New Roman"/>
          <w:sz w:val="18"/>
          <w:szCs w:val="18"/>
          <w:lang w:val="en-US"/>
        </w:rPr>
        <w:t>Pagina 34 din 34</w:t>
      </w:r>
    </w:p>
    <w:p w:rsidR="0050336A" w:rsidRPr="00DE0BD5" w:rsidRDefault="00C83D0F">
      <w:pPr>
        <w:rPr>
          <w:sz w:val="20"/>
          <w:szCs w:val="20"/>
          <w:lang w:val="en-US"/>
        </w:rPr>
      </w:pPr>
      <w:r w:rsidRPr="00DE0BD5">
        <w:rPr>
          <w:rFonts w:eastAsia="Times New Roman"/>
          <w:sz w:val="18"/>
          <w:szCs w:val="18"/>
          <w:lang w:val="en-US"/>
        </w:rPr>
        <w:t>c4e_annexigc_en.pdf</w:t>
      </w:r>
    </w:p>
    <w:sectPr w:rsidR="0050336A" w:rsidRPr="00DE0BD5">
      <w:pgSz w:w="11900" w:h="16838"/>
      <w:pgMar w:top="1419" w:right="1426" w:bottom="0" w:left="1420" w:header="0" w:footer="0" w:gutter="0"/>
      <w:cols w:space="720"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12A0E208"/>
    <w:lvl w:ilvl="0" w:tplc="FEE40732">
      <w:start w:val="1"/>
      <w:numFmt w:val="lowerLetter"/>
      <w:lvlText w:val="%1)"/>
      <w:lvlJc w:val="left"/>
    </w:lvl>
    <w:lvl w:ilvl="1" w:tplc="7FB0283E">
      <w:numFmt w:val="decimal"/>
      <w:lvlText w:val=""/>
      <w:lvlJc w:val="left"/>
    </w:lvl>
    <w:lvl w:ilvl="2" w:tplc="5978DB38">
      <w:numFmt w:val="decimal"/>
      <w:lvlText w:val=""/>
      <w:lvlJc w:val="left"/>
    </w:lvl>
    <w:lvl w:ilvl="3" w:tplc="91EC6E6C">
      <w:numFmt w:val="decimal"/>
      <w:lvlText w:val=""/>
      <w:lvlJc w:val="left"/>
    </w:lvl>
    <w:lvl w:ilvl="4" w:tplc="9CB6982E">
      <w:numFmt w:val="decimal"/>
      <w:lvlText w:val=""/>
      <w:lvlJc w:val="left"/>
    </w:lvl>
    <w:lvl w:ilvl="5" w:tplc="A6766BE8">
      <w:numFmt w:val="decimal"/>
      <w:lvlText w:val=""/>
      <w:lvlJc w:val="left"/>
    </w:lvl>
    <w:lvl w:ilvl="6" w:tplc="2430BEC0">
      <w:numFmt w:val="decimal"/>
      <w:lvlText w:val=""/>
      <w:lvlJc w:val="left"/>
    </w:lvl>
    <w:lvl w:ilvl="7" w:tplc="672A539E">
      <w:numFmt w:val="decimal"/>
      <w:lvlText w:val=""/>
      <w:lvlJc w:val="left"/>
    </w:lvl>
    <w:lvl w:ilvl="8" w:tplc="53F8D25E">
      <w:numFmt w:val="decimal"/>
      <w:lvlText w:val=""/>
      <w:lvlJc w:val="left"/>
    </w:lvl>
  </w:abstractNum>
  <w:abstractNum w:abstractNumId="1" w15:restartNumberingAfterBreak="0">
    <w:nsid w:val="08138641"/>
    <w:multiLevelType w:val="hybridMultilevel"/>
    <w:tmpl w:val="6FEC5340"/>
    <w:lvl w:ilvl="0" w:tplc="580C32B4">
      <w:start w:val="1"/>
      <w:numFmt w:val="lowerLetter"/>
      <w:lvlText w:val="%1)"/>
      <w:lvlJc w:val="left"/>
    </w:lvl>
    <w:lvl w:ilvl="1" w:tplc="8368AE08">
      <w:numFmt w:val="decimal"/>
      <w:lvlText w:val=""/>
      <w:lvlJc w:val="left"/>
    </w:lvl>
    <w:lvl w:ilvl="2" w:tplc="053ADBCC">
      <w:numFmt w:val="decimal"/>
      <w:lvlText w:val=""/>
      <w:lvlJc w:val="left"/>
    </w:lvl>
    <w:lvl w:ilvl="3" w:tplc="A4F86D04">
      <w:numFmt w:val="decimal"/>
      <w:lvlText w:val=""/>
      <w:lvlJc w:val="left"/>
    </w:lvl>
    <w:lvl w:ilvl="4" w:tplc="B778EB9A">
      <w:numFmt w:val="decimal"/>
      <w:lvlText w:val=""/>
      <w:lvlJc w:val="left"/>
    </w:lvl>
    <w:lvl w:ilvl="5" w:tplc="F9222AC8">
      <w:numFmt w:val="decimal"/>
      <w:lvlText w:val=""/>
      <w:lvlJc w:val="left"/>
    </w:lvl>
    <w:lvl w:ilvl="6" w:tplc="BC5A43BA">
      <w:numFmt w:val="decimal"/>
      <w:lvlText w:val=""/>
      <w:lvlJc w:val="left"/>
    </w:lvl>
    <w:lvl w:ilvl="7" w:tplc="AC76A1E2">
      <w:numFmt w:val="decimal"/>
      <w:lvlText w:val=""/>
      <w:lvlJc w:val="left"/>
    </w:lvl>
    <w:lvl w:ilvl="8" w:tplc="C3202ACA">
      <w:numFmt w:val="decimal"/>
      <w:lvlText w:val=""/>
      <w:lvlJc w:val="left"/>
    </w:lvl>
  </w:abstractNum>
  <w:abstractNum w:abstractNumId="2" w15:restartNumberingAfterBreak="0">
    <w:nsid w:val="0836C40E"/>
    <w:multiLevelType w:val="hybridMultilevel"/>
    <w:tmpl w:val="6CE4E466"/>
    <w:lvl w:ilvl="0" w:tplc="BCA485A8">
      <w:start w:val="1"/>
      <w:numFmt w:val="lowerLetter"/>
      <w:lvlText w:val="%1)"/>
      <w:lvlJc w:val="left"/>
    </w:lvl>
    <w:lvl w:ilvl="1" w:tplc="23C8186C">
      <w:numFmt w:val="decimal"/>
      <w:lvlText w:val=""/>
      <w:lvlJc w:val="left"/>
    </w:lvl>
    <w:lvl w:ilvl="2" w:tplc="28C67F32">
      <w:numFmt w:val="decimal"/>
      <w:lvlText w:val=""/>
      <w:lvlJc w:val="left"/>
    </w:lvl>
    <w:lvl w:ilvl="3" w:tplc="1CA8E204">
      <w:numFmt w:val="decimal"/>
      <w:lvlText w:val=""/>
      <w:lvlJc w:val="left"/>
    </w:lvl>
    <w:lvl w:ilvl="4" w:tplc="762AA1C0">
      <w:numFmt w:val="decimal"/>
      <w:lvlText w:val=""/>
      <w:lvlJc w:val="left"/>
    </w:lvl>
    <w:lvl w:ilvl="5" w:tplc="B4C8CCCA">
      <w:numFmt w:val="decimal"/>
      <w:lvlText w:val=""/>
      <w:lvlJc w:val="left"/>
    </w:lvl>
    <w:lvl w:ilvl="6" w:tplc="D690E85A">
      <w:numFmt w:val="decimal"/>
      <w:lvlText w:val=""/>
      <w:lvlJc w:val="left"/>
    </w:lvl>
    <w:lvl w:ilvl="7" w:tplc="52840E6E">
      <w:numFmt w:val="decimal"/>
      <w:lvlText w:val=""/>
      <w:lvlJc w:val="left"/>
    </w:lvl>
    <w:lvl w:ilvl="8" w:tplc="F29A9EAE">
      <w:numFmt w:val="decimal"/>
      <w:lvlText w:val=""/>
      <w:lvlJc w:val="left"/>
    </w:lvl>
  </w:abstractNum>
  <w:abstractNum w:abstractNumId="3" w15:restartNumberingAfterBreak="0">
    <w:nsid w:val="08EDBDAB"/>
    <w:multiLevelType w:val="hybridMultilevel"/>
    <w:tmpl w:val="027E1C9C"/>
    <w:lvl w:ilvl="0" w:tplc="0370522A">
      <w:start w:val="1"/>
      <w:numFmt w:val="lowerLetter"/>
      <w:lvlText w:val="%1)"/>
      <w:lvlJc w:val="left"/>
    </w:lvl>
    <w:lvl w:ilvl="1" w:tplc="6714F1AE">
      <w:numFmt w:val="decimal"/>
      <w:lvlText w:val=""/>
      <w:lvlJc w:val="left"/>
    </w:lvl>
    <w:lvl w:ilvl="2" w:tplc="21783E12">
      <w:numFmt w:val="decimal"/>
      <w:lvlText w:val=""/>
      <w:lvlJc w:val="left"/>
    </w:lvl>
    <w:lvl w:ilvl="3" w:tplc="9560055E">
      <w:numFmt w:val="decimal"/>
      <w:lvlText w:val=""/>
      <w:lvlJc w:val="left"/>
    </w:lvl>
    <w:lvl w:ilvl="4" w:tplc="21A2995C">
      <w:numFmt w:val="decimal"/>
      <w:lvlText w:val=""/>
      <w:lvlJc w:val="left"/>
    </w:lvl>
    <w:lvl w:ilvl="5" w:tplc="E1143D80">
      <w:numFmt w:val="decimal"/>
      <w:lvlText w:val=""/>
      <w:lvlJc w:val="left"/>
    </w:lvl>
    <w:lvl w:ilvl="6" w:tplc="BF0CB086">
      <w:numFmt w:val="decimal"/>
      <w:lvlText w:val=""/>
      <w:lvlJc w:val="left"/>
    </w:lvl>
    <w:lvl w:ilvl="7" w:tplc="B582EE24">
      <w:numFmt w:val="decimal"/>
      <w:lvlText w:val=""/>
      <w:lvlJc w:val="left"/>
    </w:lvl>
    <w:lvl w:ilvl="8" w:tplc="7DE43A96">
      <w:numFmt w:val="decimal"/>
      <w:lvlText w:val=""/>
      <w:lvlJc w:val="left"/>
    </w:lvl>
  </w:abstractNum>
  <w:abstractNum w:abstractNumId="4" w15:restartNumberingAfterBreak="0">
    <w:nsid w:val="0B03E0C6"/>
    <w:multiLevelType w:val="hybridMultilevel"/>
    <w:tmpl w:val="0952D8CE"/>
    <w:lvl w:ilvl="0" w:tplc="F10C0646">
      <w:start w:val="1"/>
      <w:numFmt w:val="lowerLetter"/>
      <w:lvlText w:val="%1)"/>
      <w:lvlJc w:val="left"/>
    </w:lvl>
    <w:lvl w:ilvl="1" w:tplc="01126974">
      <w:numFmt w:val="decimal"/>
      <w:lvlText w:val=""/>
      <w:lvlJc w:val="left"/>
    </w:lvl>
    <w:lvl w:ilvl="2" w:tplc="0734C1CA">
      <w:numFmt w:val="decimal"/>
      <w:lvlText w:val=""/>
      <w:lvlJc w:val="left"/>
    </w:lvl>
    <w:lvl w:ilvl="3" w:tplc="0FCC6E0A">
      <w:numFmt w:val="decimal"/>
      <w:lvlText w:val=""/>
      <w:lvlJc w:val="left"/>
    </w:lvl>
    <w:lvl w:ilvl="4" w:tplc="EF5C3D3C">
      <w:numFmt w:val="decimal"/>
      <w:lvlText w:val=""/>
      <w:lvlJc w:val="left"/>
    </w:lvl>
    <w:lvl w:ilvl="5" w:tplc="96304B7E">
      <w:numFmt w:val="decimal"/>
      <w:lvlText w:val=""/>
      <w:lvlJc w:val="left"/>
    </w:lvl>
    <w:lvl w:ilvl="6" w:tplc="AAECD136">
      <w:numFmt w:val="decimal"/>
      <w:lvlText w:val=""/>
      <w:lvlJc w:val="left"/>
    </w:lvl>
    <w:lvl w:ilvl="7" w:tplc="7A604242">
      <w:numFmt w:val="decimal"/>
      <w:lvlText w:val=""/>
      <w:lvlJc w:val="left"/>
    </w:lvl>
    <w:lvl w:ilvl="8" w:tplc="732AAA7C">
      <w:numFmt w:val="decimal"/>
      <w:lvlText w:val=""/>
      <w:lvlJc w:val="left"/>
    </w:lvl>
  </w:abstractNum>
  <w:abstractNum w:abstractNumId="5" w15:restartNumberingAfterBreak="0">
    <w:nsid w:val="189A769B"/>
    <w:multiLevelType w:val="hybridMultilevel"/>
    <w:tmpl w:val="DEF4EB0A"/>
    <w:lvl w:ilvl="0" w:tplc="7E32C148">
      <w:start w:val="1"/>
      <w:numFmt w:val="bullet"/>
      <w:lvlText w:val=""/>
      <w:lvlJc w:val="left"/>
    </w:lvl>
    <w:lvl w:ilvl="1" w:tplc="5B0065D2">
      <w:numFmt w:val="decimal"/>
      <w:lvlText w:val=""/>
      <w:lvlJc w:val="left"/>
    </w:lvl>
    <w:lvl w:ilvl="2" w:tplc="82BE1718">
      <w:numFmt w:val="decimal"/>
      <w:lvlText w:val=""/>
      <w:lvlJc w:val="left"/>
    </w:lvl>
    <w:lvl w:ilvl="3" w:tplc="42C00C88">
      <w:numFmt w:val="decimal"/>
      <w:lvlText w:val=""/>
      <w:lvlJc w:val="left"/>
    </w:lvl>
    <w:lvl w:ilvl="4" w:tplc="F9608DD0">
      <w:numFmt w:val="decimal"/>
      <w:lvlText w:val=""/>
      <w:lvlJc w:val="left"/>
    </w:lvl>
    <w:lvl w:ilvl="5" w:tplc="DEE8F60A">
      <w:numFmt w:val="decimal"/>
      <w:lvlText w:val=""/>
      <w:lvlJc w:val="left"/>
    </w:lvl>
    <w:lvl w:ilvl="6" w:tplc="696A63D6">
      <w:numFmt w:val="decimal"/>
      <w:lvlText w:val=""/>
      <w:lvlJc w:val="left"/>
    </w:lvl>
    <w:lvl w:ilvl="7" w:tplc="9FB2FD24">
      <w:numFmt w:val="decimal"/>
      <w:lvlText w:val=""/>
      <w:lvlJc w:val="left"/>
    </w:lvl>
    <w:lvl w:ilvl="8" w:tplc="D9341C76">
      <w:numFmt w:val="decimal"/>
      <w:lvlText w:val=""/>
      <w:lvlJc w:val="left"/>
    </w:lvl>
  </w:abstractNum>
  <w:abstractNum w:abstractNumId="6" w15:restartNumberingAfterBreak="0">
    <w:nsid w:val="1E7FF521"/>
    <w:multiLevelType w:val="hybridMultilevel"/>
    <w:tmpl w:val="EFDC60E6"/>
    <w:lvl w:ilvl="0" w:tplc="D9784946">
      <w:start w:val="1"/>
      <w:numFmt w:val="lowerLetter"/>
      <w:lvlText w:val="%1)"/>
      <w:lvlJc w:val="left"/>
    </w:lvl>
    <w:lvl w:ilvl="1" w:tplc="633A1F10">
      <w:numFmt w:val="decimal"/>
      <w:lvlText w:val=""/>
      <w:lvlJc w:val="left"/>
    </w:lvl>
    <w:lvl w:ilvl="2" w:tplc="0C149966">
      <w:numFmt w:val="decimal"/>
      <w:lvlText w:val=""/>
      <w:lvlJc w:val="left"/>
    </w:lvl>
    <w:lvl w:ilvl="3" w:tplc="7076C216">
      <w:numFmt w:val="decimal"/>
      <w:lvlText w:val=""/>
      <w:lvlJc w:val="left"/>
    </w:lvl>
    <w:lvl w:ilvl="4" w:tplc="6C58CF4E">
      <w:numFmt w:val="decimal"/>
      <w:lvlText w:val=""/>
      <w:lvlJc w:val="left"/>
    </w:lvl>
    <w:lvl w:ilvl="5" w:tplc="9F4473CA">
      <w:numFmt w:val="decimal"/>
      <w:lvlText w:val=""/>
      <w:lvlJc w:val="left"/>
    </w:lvl>
    <w:lvl w:ilvl="6" w:tplc="744039AA">
      <w:numFmt w:val="decimal"/>
      <w:lvlText w:val=""/>
      <w:lvlJc w:val="left"/>
    </w:lvl>
    <w:lvl w:ilvl="7" w:tplc="BCC43D2E">
      <w:numFmt w:val="decimal"/>
      <w:lvlText w:val=""/>
      <w:lvlJc w:val="left"/>
    </w:lvl>
    <w:lvl w:ilvl="8" w:tplc="9BC8CE9C">
      <w:numFmt w:val="decimal"/>
      <w:lvlText w:val=""/>
      <w:lvlJc w:val="left"/>
    </w:lvl>
  </w:abstractNum>
  <w:abstractNum w:abstractNumId="7" w15:restartNumberingAfterBreak="0">
    <w:nsid w:val="22221A70"/>
    <w:multiLevelType w:val="hybridMultilevel"/>
    <w:tmpl w:val="E7EA8A36"/>
    <w:lvl w:ilvl="0" w:tplc="C19AB19A">
      <w:start w:val="1"/>
      <w:numFmt w:val="bullet"/>
      <w:lvlText w:val=""/>
      <w:lvlJc w:val="left"/>
    </w:lvl>
    <w:lvl w:ilvl="1" w:tplc="0C543622">
      <w:numFmt w:val="decimal"/>
      <w:lvlText w:val=""/>
      <w:lvlJc w:val="left"/>
    </w:lvl>
    <w:lvl w:ilvl="2" w:tplc="45FC4454">
      <w:numFmt w:val="decimal"/>
      <w:lvlText w:val=""/>
      <w:lvlJc w:val="left"/>
    </w:lvl>
    <w:lvl w:ilvl="3" w:tplc="B32AEE2E">
      <w:numFmt w:val="decimal"/>
      <w:lvlText w:val=""/>
      <w:lvlJc w:val="left"/>
    </w:lvl>
    <w:lvl w:ilvl="4" w:tplc="E7B2381E">
      <w:numFmt w:val="decimal"/>
      <w:lvlText w:val=""/>
      <w:lvlJc w:val="left"/>
    </w:lvl>
    <w:lvl w:ilvl="5" w:tplc="6746605C">
      <w:numFmt w:val="decimal"/>
      <w:lvlText w:val=""/>
      <w:lvlJc w:val="left"/>
    </w:lvl>
    <w:lvl w:ilvl="6" w:tplc="2CB4795C">
      <w:numFmt w:val="decimal"/>
      <w:lvlText w:val=""/>
      <w:lvlJc w:val="left"/>
    </w:lvl>
    <w:lvl w:ilvl="7" w:tplc="54AEF9C2">
      <w:numFmt w:val="decimal"/>
      <w:lvlText w:val=""/>
      <w:lvlJc w:val="left"/>
    </w:lvl>
    <w:lvl w:ilvl="8" w:tplc="22465CF4">
      <w:numFmt w:val="decimal"/>
      <w:lvlText w:val=""/>
      <w:lvlJc w:val="left"/>
    </w:lvl>
  </w:abstractNum>
  <w:abstractNum w:abstractNumId="8" w15:restartNumberingAfterBreak="0">
    <w:nsid w:val="2443A858"/>
    <w:multiLevelType w:val="hybridMultilevel"/>
    <w:tmpl w:val="EB3E4CA0"/>
    <w:lvl w:ilvl="0" w:tplc="25B4DF62">
      <w:start w:val="1"/>
      <w:numFmt w:val="bullet"/>
      <w:lvlText w:val=""/>
      <w:lvlJc w:val="left"/>
    </w:lvl>
    <w:lvl w:ilvl="1" w:tplc="3EE8BCB4">
      <w:numFmt w:val="decimal"/>
      <w:lvlText w:val=""/>
      <w:lvlJc w:val="left"/>
    </w:lvl>
    <w:lvl w:ilvl="2" w:tplc="D1B47D6E">
      <w:numFmt w:val="decimal"/>
      <w:lvlText w:val=""/>
      <w:lvlJc w:val="left"/>
    </w:lvl>
    <w:lvl w:ilvl="3" w:tplc="50AC59D6">
      <w:numFmt w:val="decimal"/>
      <w:lvlText w:val=""/>
      <w:lvlJc w:val="left"/>
    </w:lvl>
    <w:lvl w:ilvl="4" w:tplc="C0E839B8">
      <w:numFmt w:val="decimal"/>
      <w:lvlText w:val=""/>
      <w:lvlJc w:val="left"/>
    </w:lvl>
    <w:lvl w:ilvl="5" w:tplc="B2064834">
      <w:numFmt w:val="decimal"/>
      <w:lvlText w:val=""/>
      <w:lvlJc w:val="left"/>
    </w:lvl>
    <w:lvl w:ilvl="6" w:tplc="7BDE98B4">
      <w:numFmt w:val="decimal"/>
      <w:lvlText w:val=""/>
      <w:lvlJc w:val="left"/>
    </w:lvl>
    <w:lvl w:ilvl="7" w:tplc="D1A087D8">
      <w:numFmt w:val="decimal"/>
      <w:lvlText w:val=""/>
      <w:lvlJc w:val="left"/>
    </w:lvl>
    <w:lvl w:ilvl="8" w:tplc="E7E87194">
      <w:numFmt w:val="decimal"/>
      <w:lvlText w:val=""/>
      <w:lvlJc w:val="left"/>
    </w:lvl>
  </w:abstractNum>
  <w:abstractNum w:abstractNumId="9" w15:restartNumberingAfterBreak="0">
    <w:nsid w:val="257130A3"/>
    <w:multiLevelType w:val="hybridMultilevel"/>
    <w:tmpl w:val="9A52C37C"/>
    <w:lvl w:ilvl="0" w:tplc="ED962928">
      <w:start w:val="1"/>
      <w:numFmt w:val="lowerLetter"/>
      <w:lvlText w:val="%1)"/>
      <w:lvlJc w:val="left"/>
    </w:lvl>
    <w:lvl w:ilvl="1" w:tplc="66869C8C">
      <w:numFmt w:val="decimal"/>
      <w:lvlText w:val=""/>
      <w:lvlJc w:val="left"/>
    </w:lvl>
    <w:lvl w:ilvl="2" w:tplc="43F2284C">
      <w:numFmt w:val="decimal"/>
      <w:lvlText w:val=""/>
      <w:lvlJc w:val="left"/>
    </w:lvl>
    <w:lvl w:ilvl="3" w:tplc="6150CF16">
      <w:numFmt w:val="decimal"/>
      <w:lvlText w:val=""/>
      <w:lvlJc w:val="left"/>
    </w:lvl>
    <w:lvl w:ilvl="4" w:tplc="0D4A257E">
      <w:numFmt w:val="decimal"/>
      <w:lvlText w:val=""/>
      <w:lvlJc w:val="left"/>
    </w:lvl>
    <w:lvl w:ilvl="5" w:tplc="CD5E38EE">
      <w:numFmt w:val="decimal"/>
      <w:lvlText w:val=""/>
      <w:lvlJc w:val="left"/>
    </w:lvl>
    <w:lvl w:ilvl="6" w:tplc="6F00BED8">
      <w:numFmt w:val="decimal"/>
      <w:lvlText w:val=""/>
      <w:lvlJc w:val="left"/>
    </w:lvl>
    <w:lvl w:ilvl="7" w:tplc="E10661EC">
      <w:numFmt w:val="decimal"/>
      <w:lvlText w:val=""/>
      <w:lvlJc w:val="left"/>
    </w:lvl>
    <w:lvl w:ilvl="8" w:tplc="F8349B00">
      <w:numFmt w:val="decimal"/>
      <w:lvlText w:val=""/>
      <w:lvlJc w:val="left"/>
    </w:lvl>
  </w:abstractNum>
  <w:abstractNum w:abstractNumId="10" w15:restartNumberingAfterBreak="0">
    <w:nsid w:val="2CA88611"/>
    <w:multiLevelType w:val="hybridMultilevel"/>
    <w:tmpl w:val="931051AE"/>
    <w:lvl w:ilvl="0" w:tplc="FB78C622">
      <w:start w:val="1"/>
      <w:numFmt w:val="bullet"/>
      <w:lvlText w:val=""/>
      <w:lvlJc w:val="left"/>
    </w:lvl>
    <w:lvl w:ilvl="1" w:tplc="9828A466">
      <w:numFmt w:val="decimal"/>
      <w:lvlText w:val=""/>
      <w:lvlJc w:val="left"/>
    </w:lvl>
    <w:lvl w:ilvl="2" w:tplc="8FD69CEC">
      <w:numFmt w:val="decimal"/>
      <w:lvlText w:val=""/>
      <w:lvlJc w:val="left"/>
    </w:lvl>
    <w:lvl w:ilvl="3" w:tplc="8C564B64">
      <w:numFmt w:val="decimal"/>
      <w:lvlText w:val=""/>
      <w:lvlJc w:val="left"/>
    </w:lvl>
    <w:lvl w:ilvl="4" w:tplc="CFDCD42E">
      <w:numFmt w:val="decimal"/>
      <w:lvlText w:val=""/>
      <w:lvlJc w:val="left"/>
    </w:lvl>
    <w:lvl w:ilvl="5" w:tplc="7854C896">
      <w:numFmt w:val="decimal"/>
      <w:lvlText w:val=""/>
      <w:lvlJc w:val="left"/>
    </w:lvl>
    <w:lvl w:ilvl="6" w:tplc="9E603ECE">
      <w:numFmt w:val="decimal"/>
      <w:lvlText w:val=""/>
      <w:lvlJc w:val="left"/>
    </w:lvl>
    <w:lvl w:ilvl="7" w:tplc="B4C694A6">
      <w:numFmt w:val="decimal"/>
      <w:lvlText w:val=""/>
      <w:lvlJc w:val="left"/>
    </w:lvl>
    <w:lvl w:ilvl="8" w:tplc="4BC64722">
      <w:numFmt w:val="decimal"/>
      <w:lvlText w:val=""/>
      <w:lvlJc w:val="left"/>
    </w:lvl>
  </w:abstractNum>
  <w:abstractNum w:abstractNumId="11" w15:restartNumberingAfterBreak="0">
    <w:nsid w:val="2D1D5AE9"/>
    <w:multiLevelType w:val="hybridMultilevel"/>
    <w:tmpl w:val="9E64D9DE"/>
    <w:lvl w:ilvl="0" w:tplc="C40CA488">
      <w:start w:val="1"/>
      <w:numFmt w:val="lowerLetter"/>
      <w:lvlText w:val="%1)"/>
      <w:lvlJc w:val="left"/>
    </w:lvl>
    <w:lvl w:ilvl="1" w:tplc="9C54EDBE">
      <w:numFmt w:val="decimal"/>
      <w:lvlText w:val=""/>
      <w:lvlJc w:val="left"/>
    </w:lvl>
    <w:lvl w:ilvl="2" w:tplc="3B8E1E20">
      <w:numFmt w:val="decimal"/>
      <w:lvlText w:val=""/>
      <w:lvlJc w:val="left"/>
    </w:lvl>
    <w:lvl w:ilvl="3" w:tplc="FE581F94">
      <w:numFmt w:val="decimal"/>
      <w:lvlText w:val=""/>
      <w:lvlJc w:val="left"/>
    </w:lvl>
    <w:lvl w:ilvl="4" w:tplc="C43E1D14">
      <w:numFmt w:val="decimal"/>
      <w:lvlText w:val=""/>
      <w:lvlJc w:val="left"/>
    </w:lvl>
    <w:lvl w:ilvl="5" w:tplc="D3223F5A">
      <w:numFmt w:val="decimal"/>
      <w:lvlText w:val=""/>
      <w:lvlJc w:val="left"/>
    </w:lvl>
    <w:lvl w:ilvl="6" w:tplc="CFB4C208">
      <w:numFmt w:val="decimal"/>
      <w:lvlText w:val=""/>
      <w:lvlJc w:val="left"/>
    </w:lvl>
    <w:lvl w:ilvl="7" w:tplc="608AE812">
      <w:numFmt w:val="decimal"/>
      <w:lvlText w:val=""/>
      <w:lvlJc w:val="left"/>
    </w:lvl>
    <w:lvl w:ilvl="8" w:tplc="A4C6E7EE">
      <w:numFmt w:val="decimal"/>
      <w:lvlText w:val=""/>
      <w:lvlJc w:val="left"/>
    </w:lvl>
  </w:abstractNum>
  <w:abstractNum w:abstractNumId="12" w15:restartNumberingAfterBreak="0">
    <w:nsid w:val="3006C83E"/>
    <w:multiLevelType w:val="hybridMultilevel"/>
    <w:tmpl w:val="CFA223EE"/>
    <w:lvl w:ilvl="0" w:tplc="A9BC0EA2">
      <w:start w:val="2"/>
      <w:numFmt w:val="lowerLetter"/>
      <w:lvlText w:val="%1)"/>
      <w:lvlJc w:val="left"/>
    </w:lvl>
    <w:lvl w:ilvl="1" w:tplc="C09EE392">
      <w:numFmt w:val="decimal"/>
      <w:lvlText w:val=""/>
      <w:lvlJc w:val="left"/>
    </w:lvl>
    <w:lvl w:ilvl="2" w:tplc="12C68826">
      <w:numFmt w:val="decimal"/>
      <w:lvlText w:val=""/>
      <w:lvlJc w:val="left"/>
    </w:lvl>
    <w:lvl w:ilvl="3" w:tplc="C3983FF8">
      <w:numFmt w:val="decimal"/>
      <w:lvlText w:val=""/>
      <w:lvlJc w:val="left"/>
    </w:lvl>
    <w:lvl w:ilvl="4" w:tplc="6BAAEBE8">
      <w:numFmt w:val="decimal"/>
      <w:lvlText w:val=""/>
      <w:lvlJc w:val="left"/>
    </w:lvl>
    <w:lvl w:ilvl="5" w:tplc="CB9A6446">
      <w:numFmt w:val="decimal"/>
      <w:lvlText w:val=""/>
      <w:lvlJc w:val="left"/>
    </w:lvl>
    <w:lvl w:ilvl="6" w:tplc="4B5A493E">
      <w:numFmt w:val="decimal"/>
      <w:lvlText w:val=""/>
      <w:lvlJc w:val="left"/>
    </w:lvl>
    <w:lvl w:ilvl="7" w:tplc="24B83128">
      <w:numFmt w:val="decimal"/>
      <w:lvlText w:val=""/>
      <w:lvlJc w:val="left"/>
    </w:lvl>
    <w:lvl w:ilvl="8" w:tplc="587ACF14">
      <w:numFmt w:val="decimal"/>
      <w:lvlText w:val=""/>
      <w:lvlJc w:val="left"/>
    </w:lvl>
  </w:abstractNum>
  <w:abstractNum w:abstractNumId="13" w15:restartNumberingAfterBreak="0">
    <w:nsid w:val="31973C08"/>
    <w:multiLevelType w:val="hybridMultilevel"/>
    <w:tmpl w:val="2D26583E"/>
    <w:lvl w:ilvl="0" w:tplc="87C6411C">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AB105"/>
    <w:multiLevelType w:val="hybridMultilevel"/>
    <w:tmpl w:val="A57C334A"/>
    <w:lvl w:ilvl="0" w:tplc="E546517C">
      <w:start w:val="6"/>
      <w:numFmt w:val="lowerLetter"/>
      <w:lvlText w:val="%1)"/>
      <w:lvlJc w:val="left"/>
    </w:lvl>
    <w:lvl w:ilvl="1" w:tplc="9AAAF1B6">
      <w:numFmt w:val="decimal"/>
      <w:lvlText w:val=""/>
      <w:lvlJc w:val="left"/>
    </w:lvl>
    <w:lvl w:ilvl="2" w:tplc="7D7C6BB4">
      <w:numFmt w:val="decimal"/>
      <w:lvlText w:val=""/>
      <w:lvlJc w:val="left"/>
    </w:lvl>
    <w:lvl w:ilvl="3" w:tplc="76249DE2">
      <w:numFmt w:val="decimal"/>
      <w:lvlText w:val=""/>
      <w:lvlJc w:val="left"/>
    </w:lvl>
    <w:lvl w:ilvl="4" w:tplc="873ED872">
      <w:numFmt w:val="decimal"/>
      <w:lvlText w:val=""/>
      <w:lvlJc w:val="left"/>
    </w:lvl>
    <w:lvl w:ilvl="5" w:tplc="16029778">
      <w:numFmt w:val="decimal"/>
      <w:lvlText w:val=""/>
      <w:lvlJc w:val="left"/>
    </w:lvl>
    <w:lvl w:ilvl="6" w:tplc="684A4464">
      <w:numFmt w:val="decimal"/>
      <w:lvlText w:val=""/>
      <w:lvlJc w:val="left"/>
    </w:lvl>
    <w:lvl w:ilvl="7" w:tplc="14A20C6E">
      <w:numFmt w:val="decimal"/>
      <w:lvlText w:val=""/>
      <w:lvlJc w:val="left"/>
    </w:lvl>
    <w:lvl w:ilvl="8" w:tplc="47E0DD00">
      <w:numFmt w:val="decimal"/>
      <w:lvlText w:val=""/>
      <w:lvlJc w:val="left"/>
    </w:lvl>
  </w:abstractNum>
  <w:abstractNum w:abstractNumId="15" w15:restartNumberingAfterBreak="0">
    <w:nsid w:val="3A95F874"/>
    <w:multiLevelType w:val="hybridMultilevel"/>
    <w:tmpl w:val="1F5422F8"/>
    <w:lvl w:ilvl="0" w:tplc="F2DC6866">
      <w:start w:val="1"/>
      <w:numFmt w:val="lowerLetter"/>
      <w:lvlText w:val="%1)"/>
      <w:lvlJc w:val="left"/>
    </w:lvl>
    <w:lvl w:ilvl="1" w:tplc="836E9346">
      <w:numFmt w:val="decimal"/>
      <w:lvlText w:val=""/>
      <w:lvlJc w:val="left"/>
    </w:lvl>
    <w:lvl w:ilvl="2" w:tplc="71F2EA1E">
      <w:numFmt w:val="decimal"/>
      <w:lvlText w:val=""/>
      <w:lvlJc w:val="left"/>
    </w:lvl>
    <w:lvl w:ilvl="3" w:tplc="14BCE9CC">
      <w:numFmt w:val="decimal"/>
      <w:lvlText w:val=""/>
      <w:lvlJc w:val="left"/>
    </w:lvl>
    <w:lvl w:ilvl="4" w:tplc="D52A4AE6">
      <w:numFmt w:val="decimal"/>
      <w:lvlText w:val=""/>
      <w:lvlJc w:val="left"/>
    </w:lvl>
    <w:lvl w:ilvl="5" w:tplc="DFA094B2">
      <w:numFmt w:val="decimal"/>
      <w:lvlText w:val=""/>
      <w:lvlJc w:val="left"/>
    </w:lvl>
    <w:lvl w:ilvl="6" w:tplc="E0D86AA2">
      <w:numFmt w:val="decimal"/>
      <w:lvlText w:val=""/>
      <w:lvlJc w:val="left"/>
    </w:lvl>
    <w:lvl w:ilvl="7" w:tplc="57C49018">
      <w:numFmt w:val="decimal"/>
      <w:lvlText w:val=""/>
      <w:lvlJc w:val="left"/>
    </w:lvl>
    <w:lvl w:ilvl="8" w:tplc="85DCF16C">
      <w:numFmt w:val="decimal"/>
      <w:lvlText w:val=""/>
      <w:lvlJc w:val="left"/>
    </w:lvl>
  </w:abstractNum>
  <w:abstractNum w:abstractNumId="16" w15:restartNumberingAfterBreak="0">
    <w:nsid w:val="3F2DBA31"/>
    <w:multiLevelType w:val="hybridMultilevel"/>
    <w:tmpl w:val="0A00F9F2"/>
    <w:lvl w:ilvl="0" w:tplc="466AA424">
      <w:start w:val="1"/>
      <w:numFmt w:val="bullet"/>
      <w:lvlText w:val="-"/>
      <w:lvlJc w:val="left"/>
    </w:lvl>
    <w:lvl w:ilvl="1" w:tplc="AAFC0D62">
      <w:numFmt w:val="decimal"/>
      <w:lvlText w:val=""/>
      <w:lvlJc w:val="left"/>
    </w:lvl>
    <w:lvl w:ilvl="2" w:tplc="EF5A071C">
      <w:numFmt w:val="decimal"/>
      <w:lvlText w:val=""/>
      <w:lvlJc w:val="left"/>
    </w:lvl>
    <w:lvl w:ilvl="3" w:tplc="FD2E8770">
      <w:numFmt w:val="decimal"/>
      <w:lvlText w:val=""/>
      <w:lvlJc w:val="left"/>
    </w:lvl>
    <w:lvl w:ilvl="4" w:tplc="3708BC58">
      <w:numFmt w:val="decimal"/>
      <w:lvlText w:val=""/>
      <w:lvlJc w:val="left"/>
    </w:lvl>
    <w:lvl w:ilvl="5" w:tplc="1C741228">
      <w:numFmt w:val="decimal"/>
      <w:lvlText w:val=""/>
      <w:lvlJc w:val="left"/>
    </w:lvl>
    <w:lvl w:ilvl="6" w:tplc="F6C6A968">
      <w:numFmt w:val="decimal"/>
      <w:lvlText w:val=""/>
      <w:lvlJc w:val="left"/>
    </w:lvl>
    <w:lvl w:ilvl="7" w:tplc="69A69A44">
      <w:numFmt w:val="decimal"/>
      <w:lvlText w:val=""/>
      <w:lvlJc w:val="left"/>
    </w:lvl>
    <w:lvl w:ilvl="8" w:tplc="C3F873F4">
      <w:numFmt w:val="decimal"/>
      <w:lvlText w:val=""/>
      <w:lvlJc w:val="left"/>
    </w:lvl>
  </w:abstractNum>
  <w:abstractNum w:abstractNumId="17" w15:restartNumberingAfterBreak="0">
    <w:nsid w:val="419AC241"/>
    <w:multiLevelType w:val="hybridMultilevel"/>
    <w:tmpl w:val="29B469D6"/>
    <w:lvl w:ilvl="0" w:tplc="ADCABE44">
      <w:start w:val="2"/>
      <w:numFmt w:val="lowerLetter"/>
      <w:lvlText w:val="%1)"/>
      <w:lvlJc w:val="left"/>
    </w:lvl>
    <w:lvl w:ilvl="1" w:tplc="EC146636">
      <w:numFmt w:val="decimal"/>
      <w:lvlText w:val=""/>
      <w:lvlJc w:val="left"/>
    </w:lvl>
    <w:lvl w:ilvl="2" w:tplc="B5726192">
      <w:numFmt w:val="decimal"/>
      <w:lvlText w:val=""/>
      <w:lvlJc w:val="left"/>
    </w:lvl>
    <w:lvl w:ilvl="3" w:tplc="857C797E">
      <w:numFmt w:val="decimal"/>
      <w:lvlText w:val=""/>
      <w:lvlJc w:val="left"/>
    </w:lvl>
    <w:lvl w:ilvl="4" w:tplc="501E2770">
      <w:numFmt w:val="decimal"/>
      <w:lvlText w:val=""/>
      <w:lvlJc w:val="left"/>
    </w:lvl>
    <w:lvl w:ilvl="5" w:tplc="3D7C2DFA">
      <w:numFmt w:val="decimal"/>
      <w:lvlText w:val=""/>
      <w:lvlJc w:val="left"/>
    </w:lvl>
    <w:lvl w:ilvl="6" w:tplc="1F1033AE">
      <w:numFmt w:val="decimal"/>
      <w:lvlText w:val=""/>
      <w:lvlJc w:val="left"/>
    </w:lvl>
    <w:lvl w:ilvl="7" w:tplc="F3104ED8">
      <w:numFmt w:val="decimal"/>
      <w:lvlText w:val=""/>
      <w:lvlJc w:val="left"/>
    </w:lvl>
    <w:lvl w:ilvl="8" w:tplc="20DE2594">
      <w:numFmt w:val="decimal"/>
      <w:lvlText w:val=""/>
      <w:lvlJc w:val="left"/>
    </w:lvl>
  </w:abstractNum>
  <w:abstractNum w:abstractNumId="18" w15:restartNumberingAfterBreak="0">
    <w:nsid w:val="431BD7B7"/>
    <w:multiLevelType w:val="hybridMultilevel"/>
    <w:tmpl w:val="3028C75A"/>
    <w:lvl w:ilvl="0" w:tplc="67E42462">
      <w:start w:val="1"/>
      <w:numFmt w:val="lowerLetter"/>
      <w:lvlText w:val="%1)"/>
      <w:lvlJc w:val="left"/>
    </w:lvl>
    <w:lvl w:ilvl="1" w:tplc="1EA64DEE">
      <w:numFmt w:val="decimal"/>
      <w:lvlText w:val=""/>
      <w:lvlJc w:val="left"/>
    </w:lvl>
    <w:lvl w:ilvl="2" w:tplc="337A31D8">
      <w:numFmt w:val="decimal"/>
      <w:lvlText w:val=""/>
      <w:lvlJc w:val="left"/>
    </w:lvl>
    <w:lvl w:ilvl="3" w:tplc="8892DD32">
      <w:numFmt w:val="decimal"/>
      <w:lvlText w:val=""/>
      <w:lvlJc w:val="left"/>
    </w:lvl>
    <w:lvl w:ilvl="4" w:tplc="6CC2D8BE">
      <w:numFmt w:val="decimal"/>
      <w:lvlText w:val=""/>
      <w:lvlJc w:val="left"/>
    </w:lvl>
    <w:lvl w:ilvl="5" w:tplc="6D584304">
      <w:numFmt w:val="decimal"/>
      <w:lvlText w:val=""/>
      <w:lvlJc w:val="left"/>
    </w:lvl>
    <w:lvl w:ilvl="6" w:tplc="4A283000">
      <w:numFmt w:val="decimal"/>
      <w:lvlText w:val=""/>
      <w:lvlJc w:val="left"/>
    </w:lvl>
    <w:lvl w:ilvl="7" w:tplc="E3F83084">
      <w:numFmt w:val="decimal"/>
      <w:lvlText w:val=""/>
      <w:lvlJc w:val="left"/>
    </w:lvl>
    <w:lvl w:ilvl="8" w:tplc="86BAFD7C">
      <w:numFmt w:val="decimal"/>
      <w:lvlText w:val=""/>
      <w:lvlJc w:val="left"/>
    </w:lvl>
  </w:abstractNum>
  <w:abstractNum w:abstractNumId="19" w15:restartNumberingAfterBreak="0">
    <w:nsid w:val="4353D0CD"/>
    <w:multiLevelType w:val="hybridMultilevel"/>
    <w:tmpl w:val="03BC8540"/>
    <w:lvl w:ilvl="0" w:tplc="689C96F6">
      <w:start w:val="1"/>
      <w:numFmt w:val="lowerLetter"/>
      <w:lvlText w:val="%1)"/>
      <w:lvlJc w:val="left"/>
    </w:lvl>
    <w:lvl w:ilvl="1" w:tplc="E618EACC">
      <w:numFmt w:val="decimal"/>
      <w:lvlText w:val=""/>
      <w:lvlJc w:val="left"/>
    </w:lvl>
    <w:lvl w:ilvl="2" w:tplc="4218FAF0">
      <w:numFmt w:val="decimal"/>
      <w:lvlText w:val=""/>
      <w:lvlJc w:val="left"/>
    </w:lvl>
    <w:lvl w:ilvl="3" w:tplc="8C401732">
      <w:numFmt w:val="decimal"/>
      <w:lvlText w:val=""/>
      <w:lvlJc w:val="left"/>
    </w:lvl>
    <w:lvl w:ilvl="4" w:tplc="5308BD98">
      <w:numFmt w:val="decimal"/>
      <w:lvlText w:val=""/>
      <w:lvlJc w:val="left"/>
    </w:lvl>
    <w:lvl w:ilvl="5" w:tplc="ED94F5DA">
      <w:numFmt w:val="decimal"/>
      <w:lvlText w:val=""/>
      <w:lvlJc w:val="left"/>
    </w:lvl>
    <w:lvl w:ilvl="6" w:tplc="52865412">
      <w:numFmt w:val="decimal"/>
      <w:lvlText w:val=""/>
      <w:lvlJc w:val="left"/>
    </w:lvl>
    <w:lvl w:ilvl="7" w:tplc="CDCE0BAC">
      <w:numFmt w:val="decimal"/>
      <w:lvlText w:val=""/>
      <w:lvlJc w:val="left"/>
    </w:lvl>
    <w:lvl w:ilvl="8" w:tplc="31B8BA7E">
      <w:numFmt w:val="decimal"/>
      <w:lvlText w:val=""/>
      <w:lvlJc w:val="left"/>
    </w:lvl>
  </w:abstractNum>
  <w:abstractNum w:abstractNumId="20" w15:restartNumberingAfterBreak="0">
    <w:nsid w:val="436C6125"/>
    <w:multiLevelType w:val="hybridMultilevel"/>
    <w:tmpl w:val="379E05E8"/>
    <w:lvl w:ilvl="0" w:tplc="F88C999E">
      <w:start w:val="3"/>
      <w:numFmt w:val="lowerLetter"/>
      <w:lvlText w:val="%1)"/>
      <w:lvlJc w:val="left"/>
    </w:lvl>
    <w:lvl w:ilvl="1" w:tplc="DDB87B74">
      <w:numFmt w:val="decimal"/>
      <w:lvlText w:val=""/>
      <w:lvlJc w:val="left"/>
    </w:lvl>
    <w:lvl w:ilvl="2" w:tplc="938001BC">
      <w:numFmt w:val="decimal"/>
      <w:lvlText w:val=""/>
      <w:lvlJc w:val="left"/>
    </w:lvl>
    <w:lvl w:ilvl="3" w:tplc="E2488FC0">
      <w:numFmt w:val="decimal"/>
      <w:lvlText w:val=""/>
      <w:lvlJc w:val="left"/>
    </w:lvl>
    <w:lvl w:ilvl="4" w:tplc="20C68ECA">
      <w:numFmt w:val="decimal"/>
      <w:lvlText w:val=""/>
      <w:lvlJc w:val="left"/>
    </w:lvl>
    <w:lvl w:ilvl="5" w:tplc="5B926146">
      <w:numFmt w:val="decimal"/>
      <w:lvlText w:val=""/>
      <w:lvlJc w:val="left"/>
    </w:lvl>
    <w:lvl w:ilvl="6" w:tplc="4A36627E">
      <w:numFmt w:val="decimal"/>
      <w:lvlText w:val=""/>
      <w:lvlJc w:val="left"/>
    </w:lvl>
    <w:lvl w:ilvl="7" w:tplc="002859B4">
      <w:numFmt w:val="decimal"/>
      <w:lvlText w:val=""/>
      <w:lvlJc w:val="left"/>
    </w:lvl>
    <w:lvl w:ilvl="8" w:tplc="E8AA4F0E">
      <w:numFmt w:val="decimal"/>
      <w:lvlText w:val=""/>
      <w:lvlJc w:val="left"/>
    </w:lvl>
  </w:abstractNum>
  <w:abstractNum w:abstractNumId="21" w15:restartNumberingAfterBreak="0">
    <w:nsid w:val="4516DDE9"/>
    <w:multiLevelType w:val="hybridMultilevel"/>
    <w:tmpl w:val="5704AA1A"/>
    <w:lvl w:ilvl="0" w:tplc="518A9E88">
      <w:start w:val="1"/>
      <w:numFmt w:val="lowerLetter"/>
      <w:lvlText w:val="%1)"/>
      <w:lvlJc w:val="left"/>
    </w:lvl>
    <w:lvl w:ilvl="1" w:tplc="42484C32">
      <w:numFmt w:val="decimal"/>
      <w:lvlText w:val=""/>
      <w:lvlJc w:val="left"/>
    </w:lvl>
    <w:lvl w:ilvl="2" w:tplc="7362130A">
      <w:numFmt w:val="decimal"/>
      <w:lvlText w:val=""/>
      <w:lvlJc w:val="left"/>
    </w:lvl>
    <w:lvl w:ilvl="3" w:tplc="B6926C4C">
      <w:numFmt w:val="decimal"/>
      <w:lvlText w:val=""/>
      <w:lvlJc w:val="left"/>
    </w:lvl>
    <w:lvl w:ilvl="4" w:tplc="0616C316">
      <w:numFmt w:val="decimal"/>
      <w:lvlText w:val=""/>
      <w:lvlJc w:val="left"/>
    </w:lvl>
    <w:lvl w:ilvl="5" w:tplc="DB504B66">
      <w:numFmt w:val="decimal"/>
      <w:lvlText w:val=""/>
      <w:lvlJc w:val="left"/>
    </w:lvl>
    <w:lvl w:ilvl="6" w:tplc="D90C4E4E">
      <w:numFmt w:val="decimal"/>
      <w:lvlText w:val=""/>
      <w:lvlJc w:val="left"/>
    </w:lvl>
    <w:lvl w:ilvl="7" w:tplc="67AA61D6">
      <w:numFmt w:val="decimal"/>
      <w:lvlText w:val=""/>
      <w:lvlJc w:val="left"/>
    </w:lvl>
    <w:lvl w:ilvl="8" w:tplc="D800307E">
      <w:numFmt w:val="decimal"/>
      <w:lvlText w:val=""/>
      <w:lvlJc w:val="left"/>
    </w:lvl>
  </w:abstractNum>
  <w:abstractNum w:abstractNumId="22" w15:restartNumberingAfterBreak="0">
    <w:nsid w:val="54E49EB4"/>
    <w:multiLevelType w:val="hybridMultilevel"/>
    <w:tmpl w:val="2F508F40"/>
    <w:lvl w:ilvl="0" w:tplc="1CA2CD72">
      <w:start w:val="1"/>
      <w:numFmt w:val="bullet"/>
      <w:lvlText w:val="-"/>
      <w:lvlJc w:val="left"/>
    </w:lvl>
    <w:lvl w:ilvl="1" w:tplc="17C43C52">
      <w:numFmt w:val="decimal"/>
      <w:lvlText w:val=""/>
      <w:lvlJc w:val="left"/>
    </w:lvl>
    <w:lvl w:ilvl="2" w:tplc="A7B2C664">
      <w:numFmt w:val="decimal"/>
      <w:lvlText w:val=""/>
      <w:lvlJc w:val="left"/>
    </w:lvl>
    <w:lvl w:ilvl="3" w:tplc="8D36D57A">
      <w:numFmt w:val="decimal"/>
      <w:lvlText w:val=""/>
      <w:lvlJc w:val="left"/>
    </w:lvl>
    <w:lvl w:ilvl="4" w:tplc="3274F120">
      <w:numFmt w:val="decimal"/>
      <w:lvlText w:val=""/>
      <w:lvlJc w:val="left"/>
    </w:lvl>
    <w:lvl w:ilvl="5" w:tplc="FC6A306A">
      <w:numFmt w:val="decimal"/>
      <w:lvlText w:val=""/>
      <w:lvlJc w:val="left"/>
    </w:lvl>
    <w:lvl w:ilvl="6" w:tplc="D4DA4242">
      <w:numFmt w:val="decimal"/>
      <w:lvlText w:val=""/>
      <w:lvlJc w:val="left"/>
    </w:lvl>
    <w:lvl w:ilvl="7" w:tplc="6358C396">
      <w:numFmt w:val="decimal"/>
      <w:lvlText w:val=""/>
      <w:lvlJc w:val="left"/>
    </w:lvl>
    <w:lvl w:ilvl="8" w:tplc="02F829B0">
      <w:numFmt w:val="decimal"/>
      <w:lvlText w:val=""/>
      <w:lvlJc w:val="left"/>
    </w:lvl>
  </w:abstractNum>
  <w:abstractNum w:abstractNumId="23" w15:restartNumberingAfterBreak="0">
    <w:nsid w:val="5577F8E1"/>
    <w:multiLevelType w:val="hybridMultilevel"/>
    <w:tmpl w:val="E4589312"/>
    <w:lvl w:ilvl="0" w:tplc="8294DB7C">
      <w:start w:val="5"/>
      <w:numFmt w:val="lowerLetter"/>
      <w:lvlText w:val="%1)"/>
      <w:lvlJc w:val="left"/>
    </w:lvl>
    <w:lvl w:ilvl="1" w:tplc="DF6A807A">
      <w:numFmt w:val="decimal"/>
      <w:lvlText w:val=""/>
      <w:lvlJc w:val="left"/>
    </w:lvl>
    <w:lvl w:ilvl="2" w:tplc="5032F9D0">
      <w:numFmt w:val="decimal"/>
      <w:lvlText w:val=""/>
      <w:lvlJc w:val="left"/>
    </w:lvl>
    <w:lvl w:ilvl="3" w:tplc="300E0C4A">
      <w:numFmt w:val="decimal"/>
      <w:lvlText w:val=""/>
      <w:lvlJc w:val="left"/>
    </w:lvl>
    <w:lvl w:ilvl="4" w:tplc="D26E3BF2">
      <w:numFmt w:val="decimal"/>
      <w:lvlText w:val=""/>
      <w:lvlJc w:val="left"/>
    </w:lvl>
    <w:lvl w:ilvl="5" w:tplc="075EE7D8">
      <w:numFmt w:val="decimal"/>
      <w:lvlText w:val=""/>
      <w:lvlJc w:val="left"/>
    </w:lvl>
    <w:lvl w:ilvl="6" w:tplc="D5B29CDA">
      <w:numFmt w:val="decimal"/>
      <w:lvlText w:val=""/>
      <w:lvlJc w:val="left"/>
    </w:lvl>
    <w:lvl w:ilvl="7" w:tplc="F5C66860">
      <w:numFmt w:val="decimal"/>
      <w:lvlText w:val=""/>
      <w:lvlJc w:val="left"/>
    </w:lvl>
    <w:lvl w:ilvl="8" w:tplc="CAACB0E0">
      <w:numFmt w:val="decimal"/>
      <w:lvlText w:val=""/>
      <w:lvlJc w:val="left"/>
    </w:lvl>
  </w:abstractNum>
  <w:abstractNum w:abstractNumId="24" w15:restartNumberingAfterBreak="0">
    <w:nsid w:val="614FD4A1"/>
    <w:multiLevelType w:val="hybridMultilevel"/>
    <w:tmpl w:val="BB2E4F3E"/>
    <w:lvl w:ilvl="0" w:tplc="76CCDA7A">
      <w:start w:val="1"/>
      <w:numFmt w:val="lowerLetter"/>
      <w:lvlText w:val="%1)"/>
      <w:lvlJc w:val="left"/>
    </w:lvl>
    <w:lvl w:ilvl="1" w:tplc="1FFEAB76">
      <w:numFmt w:val="decimal"/>
      <w:lvlText w:val=""/>
      <w:lvlJc w:val="left"/>
    </w:lvl>
    <w:lvl w:ilvl="2" w:tplc="3FF4E2F4">
      <w:numFmt w:val="decimal"/>
      <w:lvlText w:val=""/>
      <w:lvlJc w:val="left"/>
    </w:lvl>
    <w:lvl w:ilvl="3" w:tplc="67AA5D24">
      <w:numFmt w:val="decimal"/>
      <w:lvlText w:val=""/>
      <w:lvlJc w:val="left"/>
    </w:lvl>
    <w:lvl w:ilvl="4" w:tplc="8EF6E74E">
      <w:numFmt w:val="decimal"/>
      <w:lvlText w:val=""/>
      <w:lvlJc w:val="left"/>
    </w:lvl>
    <w:lvl w:ilvl="5" w:tplc="5B400376">
      <w:numFmt w:val="decimal"/>
      <w:lvlText w:val=""/>
      <w:lvlJc w:val="left"/>
    </w:lvl>
    <w:lvl w:ilvl="6" w:tplc="FFDADFCE">
      <w:numFmt w:val="decimal"/>
      <w:lvlText w:val=""/>
      <w:lvlJc w:val="left"/>
    </w:lvl>
    <w:lvl w:ilvl="7" w:tplc="803E28C2">
      <w:numFmt w:val="decimal"/>
      <w:lvlText w:val=""/>
      <w:lvlJc w:val="left"/>
    </w:lvl>
    <w:lvl w:ilvl="8" w:tplc="1936B292">
      <w:numFmt w:val="decimal"/>
      <w:lvlText w:val=""/>
      <w:lvlJc w:val="left"/>
    </w:lvl>
  </w:abstractNum>
  <w:abstractNum w:abstractNumId="25" w15:restartNumberingAfterBreak="0">
    <w:nsid w:val="628C895D"/>
    <w:multiLevelType w:val="hybridMultilevel"/>
    <w:tmpl w:val="3B28F9CA"/>
    <w:lvl w:ilvl="0" w:tplc="4DD65C92">
      <w:start w:val="1"/>
      <w:numFmt w:val="lowerLetter"/>
      <w:lvlText w:val="%1)"/>
      <w:lvlJc w:val="left"/>
    </w:lvl>
    <w:lvl w:ilvl="1" w:tplc="E880219E">
      <w:numFmt w:val="decimal"/>
      <w:lvlText w:val=""/>
      <w:lvlJc w:val="left"/>
    </w:lvl>
    <w:lvl w:ilvl="2" w:tplc="F6EA23C4">
      <w:numFmt w:val="decimal"/>
      <w:lvlText w:val=""/>
      <w:lvlJc w:val="left"/>
    </w:lvl>
    <w:lvl w:ilvl="3" w:tplc="900C95D8">
      <w:numFmt w:val="decimal"/>
      <w:lvlText w:val=""/>
      <w:lvlJc w:val="left"/>
    </w:lvl>
    <w:lvl w:ilvl="4" w:tplc="2800E0EE">
      <w:numFmt w:val="decimal"/>
      <w:lvlText w:val=""/>
      <w:lvlJc w:val="left"/>
    </w:lvl>
    <w:lvl w:ilvl="5" w:tplc="ADF2C928">
      <w:numFmt w:val="decimal"/>
      <w:lvlText w:val=""/>
      <w:lvlJc w:val="left"/>
    </w:lvl>
    <w:lvl w:ilvl="6" w:tplc="9CFAC28A">
      <w:numFmt w:val="decimal"/>
      <w:lvlText w:val=""/>
      <w:lvlJc w:val="left"/>
    </w:lvl>
    <w:lvl w:ilvl="7" w:tplc="D9646FE4">
      <w:numFmt w:val="decimal"/>
      <w:lvlText w:val=""/>
      <w:lvlJc w:val="left"/>
    </w:lvl>
    <w:lvl w:ilvl="8" w:tplc="DDF22D3C">
      <w:numFmt w:val="decimal"/>
      <w:lvlText w:val=""/>
      <w:lvlJc w:val="left"/>
    </w:lvl>
  </w:abstractNum>
  <w:abstractNum w:abstractNumId="26" w15:restartNumberingAfterBreak="0">
    <w:nsid w:val="62BBD95A"/>
    <w:multiLevelType w:val="hybridMultilevel"/>
    <w:tmpl w:val="C9FAF708"/>
    <w:lvl w:ilvl="0" w:tplc="A526334A">
      <w:start w:val="1"/>
      <w:numFmt w:val="lowerLetter"/>
      <w:lvlText w:val="%1)"/>
      <w:lvlJc w:val="left"/>
    </w:lvl>
    <w:lvl w:ilvl="1" w:tplc="041C1512">
      <w:numFmt w:val="decimal"/>
      <w:lvlText w:val=""/>
      <w:lvlJc w:val="left"/>
    </w:lvl>
    <w:lvl w:ilvl="2" w:tplc="DC683F48">
      <w:numFmt w:val="decimal"/>
      <w:lvlText w:val=""/>
      <w:lvlJc w:val="left"/>
    </w:lvl>
    <w:lvl w:ilvl="3" w:tplc="36AE0FC8">
      <w:numFmt w:val="decimal"/>
      <w:lvlText w:val=""/>
      <w:lvlJc w:val="left"/>
    </w:lvl>
    <w:lvl w:ilvl="4" w:tplc="B6D0C184">
      <w:numFmt w:val="decimal"/>
      <w:lvlText w:val=""/>
      <w:lvlJc w:val="left"/>
    </w:lvl>
    <w:lvl w:ilvl="5" w:tplc="6D745546">
      <w:numFmt w:val="decimal"/>
      <w:lvlText w:val=""/>
      <w:lvlJc w:val="left"/>
    </w:lvl>
    <w:lvl w:ilvl="6" w:tplc="DFAEBFE8">
      <w:numFmt w:val="decimal"/>
      <w:lvlText w:val=""/>
      <w:lvlJc w:val="left"/>
    </w:lvl>
    <w:lvl w:ilvl="7" w:tplc="DCFEA898">
      <w:numFmt w:val="decimal"/>
      <w:lvlText w:val=""/>
      <w:lvlJc w:val="left"/>
    </w:lvl>
    <w:lvl w:ilvl="8" w:tplc="558EB89E">
      <w:numFmt w:val="decimal"/>
      <w:lvlText w:val=""/>
      <w:lvlJc w:val="left"/>
    </w:lvl>
  </w:abstractNum>
  <w:abstractNum w:abstractNumId="27" w15:restartNumberingAfterBreak="0">
    <w:nsid w:val="6763845E"/>
    <w:multiLevelType w:val="hybridMultilevel"/>
    <w:tmpl w:val="5BD22392"/>
    <w:lvl w:ilvl="0" w:tplc="02C0C054">
      <w:start w:val="1"/>
      <w:numFmt w:val="bullet"/>
      <w:lvlText w:val=""/>
      <w:lvlJc w:val="left"/>
    </w:lvl>
    <w:lvl w:ilvl="1" w:tplc="E4CE7480">
      <w:numFmt w:val="decimal"/>
      <w:lvlText w:val=""/>
      <w:lvlJc w:val="left"/>
    </w:lvl>
    <w:lvl w:ilvl="2" w:tplc="CA6AE068">
      <w:numFmt w:val="decimal"/>
      <w:lvlText w:val=""/>
      <w:lvlJc w:val="left"/>
    </w:lvl>
    <w:lvl w:ilvl="3" w:tplc="7B88A4A4">
      <w:numFmt w:val="decimal"/>
      <w:lvlText w:val=""/>
      <w:lvlJc w:val="left"/>
    </w:lvl>
    <w:lvl w:ilvl="4" w:tplc="BB86721A">
      <w:numFmt w:val="decimal"/>
      <w:lvlText w:val=""/>
      <w:lvlJc w:val="left"/>
    </w:lvl>
    <w:lvl w:ilvl="5" w:tplc="D7406126">
      <w:numFmt w:val="decimal"/>
      <w:lvlText w:val=""/>
      <w:lvlJc w:val="left"/>
    </w:lvl>
    <w:lvl w:ilvl="6" w:tplc="4FFA8A78">
      <w:numFmt w:val="decimal"/>
      <w:lvlText w:val=""/>
      <w:lvlJc w:val="left"/>
    </w:lvl>
    <w:lvl w:ilvl="7" w:tplc="9FE830AE">
      <w:numFmt w:val="decimal"/>
      <w:lvlText w:val=""/>
      <w:lvlJc w:val="left"/>
    </w:lvl>
    <w:lvl w:ilvl="8" w:tplc="DAAA6802">
      <w:numFmt w:val="decimal"/>
      <w:lvlText w:val=""/>
      <w:lvlJc w:val="left"/>
    </w:lvl>
  </w:abstractNum>
  <w:abstractNum w:abstractNumId="28" w15:restartNumberingAfterBreak="0">
    <w:nsid w:val="6CEAF087"/>
    <w:multiLevelType w:val="hybridMultilevel"/>
    <w:tmpl w:val="EED2A91C"/>
    <w:lvl w:ilvl="0" w:tplc="345E66C8">
      <w:start w:val="10"/>
      <w:numFmt w:val="lowerLetter"/>
      <w:lvlText w:val="%1)"/>
      <w:lvlJc w:val="left"/>
    </w:lvl>
    <w:lvl w:ilvl="1" w:tplc="6EC4E4B6">
      <w:numFmt w:val="decimal"/>
      <w:lvlText w:val=""/>
      <w:lvlJc w:val="left"/>
    </w:lvl>
    <w:lvl w:ilvl="2" w:tplc="D6E47886">
      <w:numFmt w:val="decimal"/>
      <w:lvlText w:val=""/>
      <w:lvlJc w:val="left"/>
    </w:lvl>
    <w:lvl w:ilvl="3" w:tplc="2716EF3C">
      <w:numFmt w:val="decimal"/>
      <w:lvlText w:val=""/>
      <w:lvlJc w:val="left"/>
    </w:lvl>
    <w:lvl w:ilvl="4" w:tplc="8CFC1E28">
      <w:numFmt w:val="decimal"/>
      <w:lvlText w:val=""/>
      <w:lvlJc w:val="left"/>
    </w:lvl>
    <w:lvl w:ilvl="5" w:tplc="3F065242">
      <w:numFmt w:val="decimal"/>
      <w:lvlText w:val=""/>
      <w:lvlJc w:val="left"/>
    </w:lvl>
    <w:lvl w:ilvl="6" w:tplc="2BD0103A">
      <w:numFmt w:val="decimal"/>
      <w:lvlText w:val=""/>
      <w:lvlJc w:val="left"/>
    </w:lvl>
    <w:lvl w:ilvl="7" w:tplc="F4702D06">
      <w:numFmt w:val="decimal"/>
      <w:lvlText w:val=""/>
      <w:lvlJc w:val="left"/>
    </w:lvl>
    <w:lvl w:ilvl="8" w:tplc="A510EEE2">
      <w:numFmt w:val="decimal"/>
      <w:lvlText w:val=""/>
      <w:lvlJc w:val="left"/>
    </w:lvl>
  </w:abstractNum>
  <w:abstractNum w:abstractNumId="29" w15:restartNumberingAfterBreak="0">
    <w:nsid w:val="70720853"/>
    <w:multiLevelType w:val="hybridMultilevel"/>
    <w:tmpl w:val="C2C0BBF6"/>
    <w:lvl w:ilvl="0" w:tplc="5976764C">
      <w:start w:val="1"/>
      <w:numFmt w:val="lowerLetter"/>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0" w15:restartNumberingAfterBreak="0">
    <w:nsid w:val="71F32454"/>
    <w:multiLevelType w:val="hybridMultilevel"/>
    <w:tmpl w:val="959AB71C"/>
    <w:lvl w:ilvl="0" w:tplc="47F86450">
      <w:start w:val="1"/>
      <w:numFmt w:val="lowerLetter"/>
      <w:lvlText w:val="%1)"/>
      <w:lvlJc w:val="left"/>
    </w:lvl>
    <w:lvl w:ilvl="1" w:tplc="DB7E0402">
      <w:numFmt w:val="decimal"/>
      <w:lvlText w:val=""/>
      <w:lvlJc w:val="left"/>
    </w:lvl>
    <w:lvl w:ilvl="2" w:tplc="437E85C2">
      <w:numFmt w:val="decimal"/>
      <w:lvlText w:val=""/>
      <w:lvlJc w:val="left"/>
    </w:lvl>
    <w:lvl w:ilvl="3" w:tplc="05701984">
      <w:numFmt w:val="decimal"/>
      <w:lvlText w:val=""/>
      <w:lvlJc w:val="left"/>
    </w:lvl>
    <w:lvl w:ilvl="4" w:tplc="4BAA44E6">
      <w:numFmt w:val="decimal"/>
      <w:lvlText w:val=""/>
      <w:lvlJc w:val="left"/>
    </w:lvl>
    <w:lvl w:ilvl="5" w:tplc="A156D472">
      <w:numFmt w:val="decimal"/>
      <w:lvlText w:val=""/>
      <w:lvlJc w:val="left"/>
    </w:lvl>
    <w:lvl w:ilvl="6" w:tplc="A140A292">
      <w:numFmt w:val="decimal"/>
      <w:lvlText w:val=""/>
      <w:lvlJc w:val="left"/>
    </w:lvl>
    <w:lvl w:ilvl="7" w:tplc="5BCCFF70">
      <w:numFmt w:val="decimal"/>
      <w:lvlText w:val=""/>
      <w:lvlJc w:val="left"/>
    </w:lvl>
    <w:lvl w:ilvl="8" w:tplc="0520E43C">
      <w:numFmt w:val="decimal"/>
      <w:lvlText w:val=""/>
      <w:lvlJc w:val="left"/>
    </w:lvl>
  </w:abstractNum>
  <w:abstractNum w:abstractNumId="31" w15:restartNumberingAfterBreak="0">
    <w:nsid w:val="721DA317"/>
    <w:multiLevelType w:val="hybridMultilevel"/>
    <w:tmpl w:val="0136DDDA"/>
    <w:lvl w:ilvl="0" w:tplc="A5ECE050">
      <w:start w:val="1"/>
      <w:numFmt w:val="lowerLetter"/>
      <w:lvlText w:val="%1)"/>
      <w:lvlJc w:val="left"/>
    </w:lvl>
    <w:lvl w:ilvl="1" w:tplc="E5A473C2">
      <w:numFmt w:val="decimal"/>
      <w:lvlText w:val=""/>
      <w:lvlJc w:val="left"/>
    </w:lvl>
    <w:lvl w:ilvl="2" w:tplc="43E89B12">
      <w:numFmt w:val="decimal"/>
      <w:lvlText w:val=""/>
      <w:lvlJc w:val="left"/>
    </w:lvl>
    <w:lvl w:ilvl="3" w:tplc="704C8CDE">
      <w:numFmt w:val="decimal"/>
      <w:lvlText w:val=""/>
      <w:lvlJc w:val="left"/>
    </w:lvl>
    <w:lvl w:ilvl="4" w:tplc="C4C2E4B4">
      <w:numFmt w:val="decimal"/>
      <w:lvlText w:val=""/>
      <w:lvlJc w:val="left"/>
    </w:lvl>
    <w:lvl w:ilvl="5" w:tplc="78E66E66">
      <w:numFmt w:val="decimal"/>
      <w:lvlText w:val=""/>
      <w:lvlJc w:val="left"/>
    </w:lvl>
    <w:lvl w:ilvl="6" w:tplc="D05C1570">
      <w:numFmt w:val="decimal"/>
      <w:lvlText w:val=""/>
      <w:lvlJc w:val="left"/>
    </w:lvl>
    <w:lvl w:ilvl="7" w:tplc="AF98DADA">
      <w:numFmt w:val="decimal"/>
      <w:lvlText w:val=""/>
      <w:lvlJc w:val="left"/>
    </w:lvl>
    <w:lvl w:ilvl="8" w:tplc="563E00B8">
      <w:numFmt w:val="decimal"/>
      <w:lvlText w:val=""/>
      <w:lvlJc w:val="left"/>
    </w:lvl>
  </w:abstractNum>
  <w:abstractNum w:abstractNumId="32" w15:restartNumberingAfterBreak="0">
    <w:nsid w:val="737B8DDC"/>
    <w:multiLevelType w:val="hybridMultilevel"/>
    <w:tmpl w:val="B732AC98"/>
    <w:lvl w:ilvl="0" w:tplc="C406A7C4">
      <w:start w:val="1"/>
      <w:numFmt w:val="lowerLetter"/>
      <w:lvlText w:val="%1)"/>
      <w:lvlJc w:val="left"/>
    </w:lvl>
    <w:lvl w:ilvl="1" w:tplc="ADD2C6F4">
      <w:numFmt w:val="decimal"/>
      <w:lvlText w:val=""/>
      <w:lvlJc w:val="left"/>
    </w:lvl>
    <w:lvl w:ilvl="2" w:tplc="35AA484C">
      <w:numFmt w:val="decimal"/>
      <w:lvlText w:val=""/>
      <w:lvlJc w:val="left"/>
    </w:lvl>
    <w:lvl w:ilvl="3" w:tplc="E9B09AD8">
      <w:numFmt w:val="decimal"/>
      <w:lvlText w:val=""/>
      <w:lvlJc w:val="left"/>
    </w:lvl>
    <w:lvl w:ilvl="4" w:tplc="FCAC0B16">
      <w:numFmt w:val="decimal"/>
      <w:lvlText w:val=""/>
      <w:lvlJc w:val="left"/>
    </w:lvl>
    <w:lvl w:ilvl="5" w:tplc="98905D4C">
      <w:numFmt w:val="decimal"/>
      <w:lvlText w:val=""/>
      <w:lvlJc w:val="left"/>
    </w:lvl>
    <w:lvl w:ilvl="6" w:tplc="96C0F1CC">
      <w:numFmt w:val="decimal"/>
      <w:lvlText w:val=""/>
      <w:lvlJc w:val="left"/>
    </w:lvl>
    <w:lvl w:ilvl="7" w:tplc="E00A94FA">
      <w:numFmt w:val="decimal"/>
      <w:lvlText w:val=""/>
      <w:lvlJc w:val="left"/>
    </w:lvl>
    <w:lvl w:ilvl="8" w:tplc="D5B87B42">
      <w:numFmt w:val="decimal"/>
      <w:lvlText w:val=""/>
      <w:lvlJc w:val="left"/>
    </w:lvl>
  </w:abstractNum>
  <w:abstractNum w:abstractNumId="33" w15:restartNumberingAfterBreak="0">
    <w:nsid w:val="75A2A8D4"/>
    <w:multiLevelType w:val="hybridMultilevel"/>
    <w:tmpl w:val="76A2C92C"/>
    <w:lvl w:ilvl="0" w:tplc="44721A0C">
      <w:start w:val="1"/>
      <w:numFmt w:val="bullet"/>
      <w:lvlText w:val=""/>
      <w:lvlJc w:val="left"/>
    </w:lvl>
    <w:lvl w:ilvl="1" w:tplc="A07C5F8E">
      <w:numFmt w:val="decimal"/>
      <w:lvlText w:val=""/>
      <w:lvlJc w:val="left"/>
    </w:lvl>
    <w:lvl w:ilvl="2" w:tplc="27DC8168">
      <w:numFmt w:val="decimal"/>
      <w:lvlText w:val=""/>
      <w:lvlJc w:val="left"/>
    </w:lvl>
    <w:lvl w:ilvl="3" w:tplc="E7508A9C">
      <w:numFmt w:val="decimal"/>
      <w:lvlText w:val=""/>
      <w:lvlJc w:val="left"/>
    </w:lvl>
    <w:lvl w:ilvl="4" w:tplc="F1E6A700">
      <w:numFmt w:val="decimal"/>
      <w:lvlText w:val=""/>
      <w:lvlJc w:val="left"/>
    </w:lvl>
    <w:lvl w:ilvl="5" w:tplc="3CFE3DF8">
      <w:numFmt w:val="decimal"/>
      <w:lvlText w:val=""/>
      <w:lvlJc w:val="left"/>
    </w:lvl>
    <w:lvl w:ilvl="6" w:tplc="ADA6580A">
      <w:numFmt w:val="decimal"/>
      <w:lvlText w:val=""/>
      <w:lvlJc w:val="left"/>
    </w:lvl>
    <w:lvl w:ilvl="7" w:tplc="D53CD5A4">
      <w:numFmt w:val="decimal"/>
      <w:lvlText w:val=""/>
      <w:lvlJc w:val="left"/>
    </w:lvl>
    <w:lvl w:ilvl="8" w:tplc="793EA748">
      <w:numFmt w:val="decimal"/>
      <w:lvlText w:val=""/>
      <w:lvlJc w:val="left"/>
    </w:lvl>
  </w:abstractNum>
  <w:abstractNum w:abstractNumId="34" w15:restartNumberingAfterBreak="0">
    <w:nsid w:val="79838CB2"/>
    <w:multiLevelType w:val="hybridMultilevel"/>
    <w:tmpl w:val="041C189E"/>
    <w:lvl w:ilvl="0" w:tplc="A9965F18">
      <w:start w:val="1"/>
      <w:numFmt w:val="lowerLetter"/>
      <w:lvlText w:val="%1)"/>
      <w:lvlJc w:val="left"/>
    </w:lvl>
    <w:lvl w:ilvl="1" w:tplc="9B0EF008">
      <w:numFmt w:val="decimal"/>
      <w:lvlText w:val=""/>
      <w:lvlJc w:val="left"/>
    </w:lvl>
    <w:lvl w:ilvl="2" w:tplc="0F463D94">
      <w:numFmt w:val="decimal"/>
      <w:lvlText w:val=""/>
      <w:lvlJc w:val="left"/>
    </w:lvl>
    <w:lvl w:ilvl="3" w:tplc="D7DA81C4">
      <w:numFmt w:val="decimal"/>
      <w:lvlText w:val=""/>
      <w:lvlJc w:val="left"/>
    </w:lvl>
    <w:lvl w:ilvl="4" w:tplc="A2D07E3E">
      <w:numFmt w:val="decimal"/>
      <w:lvlText w:val=""/>
      <w:lvlJc w:val="left"/>
    </w:lvl>
    <w:lvl w:ilvl="5" w:tplc="9FA0440E">
      <w:numFmt w:val="decimal"/>
      <w:lvlText w:val=""/>
      <w:lvlJc w:val="left"/>
    </w:lvl>
    <w:lvl w:ilvl="6" w:tplc="3D2E59BA">
      <w:numFmt w:val="decimal"/>
      <w:lvlText w:val=""/>
      <w:lvlJc w:val="left"/>
    </w:lvl>
    <w:lvl w:ilvl="7" w:tplc="CEE80EFE">
      <w:numFmt w:val="decimal"/>
      <w:lvlText w:val=""/>
      <w:lvlJc w:val="left"/>
    </w:lvl>
    <w:lvl w:ilvl="8" w:tplc="90E2AB8E">
      <w:numFmt w:val="decimal"/>
      <w:lvlText w:val=""/>
      <w:lvlJc w:val="left"/>
    </w:lvl>
  </w:abstractNum>
  <w:abstractNum w:abstractNumId="35" w15:restartNumberingAfterBreak="0">
    <w:nsid w:val="7C3DBD3D"/>
    <w:multiLevelType w:val="hybridMultilevel"/>
    <w:tmpl w:val="D3526884"/>
    <w:lvl w:ilvl="0" w:tplc="FD7064EE">
      <w:start w:val="1"/>
      <w:numFmt w:val="lowerLetter"/>
      <w:lvlText w:val="%1)"/>
      <w:lvlJc w:val="left"/>
    </w:lvl>
    <w:lvl w:ilvl="1" w:tplc="7EBC8E24">
      <w:numFmt w:val="decimal"/>
      <w:lvlText w:val=""/>
      <w:lvlJc w:val="left"/>
    </w:lvl>
    <w:lvl w:ilvl="2" w:tplc="8F1EF3C2">
      <w:numFmt w:val="decimal"/>
      <w:lvlText w:val=""/>
      <w:lvlJc w:val="left"/>
    </w:lvl>
    <w:lvl w:ilvl="3" w:tplc="18F83876">
      <w:numFmt w:val="decimal"/>
      <w:lvlText w:val=""/>
      <w:lvlJc w:val="left"/>
    </w:lvl>
    <w:lvl w:ilvl="4" w:tplc="65E8EB26">
      <w:numFmt w:val="decimal"/>
      <w:lvlText w:val=""/>
      <w:lvlJc w:val="left"/>
    </w:lvl>
    <w:lvl w:ilvl="5" w:tplc="9A5C5DD2">
      <w:numFmt w:val="decimal"/>
      <w:lvlText w:val=""/>
      <w:lvlJc w:val="left"/>
    </w:lvl>
    <w:lvl w:ilvl="6" w:tplc="C1C65A82">
      <w:numFmt w:val="decimal"/>
      <w:lvlText w:val=""/>
      <w:lvlJc w:val="left"/>
    </w:lvl>
    <w:lvl w:ilvl="7" w:tplc="AE66017C">
      <w:numFmt w:val="decimal"/>
      <w:lvlText w:val=""/>
      <w:lvlJc w:val="left"/>
    </w:lvl>
    <w:lvl w:ilvl="8" w:tplc="3618AC18">
      <w:numFmt w:val="decimal"/>
      <w:lvlText w:val=""/>
      <w:lvlJc w:val="left"/>
    </w:lvl>
  </w:abstractNum>
  <w:abstractNum w:abstractNumId="36" w15:restartNumberingAfterBreak="0">
    <w:nsid w:val="7C83E458"/>
    <w:multiLevelType w:val="hybridMultilevel"/>
    <w:tmpl w:val="B5807474"/>
    <w:lvl w:ilvl="0" w:tplc="F5B0E1D2">
      <w:start w:val="1"/>
      <w:numFmt w:val="bullet"/>
      <w:lvlText w:val="-"/>
      <w:lvlJc w:val="left"/>
    </w:lvl>
    <w:lvl w:ilvl="1" w:tplc="B344EBE6">
      <w:numFmt w:val="decimal"/>
      <w:lvlText w:val=""/>
      <w:lvlJc w:val="left"/>
    </w:lvl>
    <w:lvl w:ilvl="2" w:tplc="88E89C2C">
      <w:numFmt w:val="decimal"/>
      <w:lvlText w:val=""/>
      <w:lvlJc w:val="left"/>
    </w:lvl>
    <w:lvl w:ilvl="3" w:tplc="D6D2D322">
      <w:numFmt w:val="decimal"/>
      <w:lvlText w:val=""/>
      <w:lvlJc w:val="left"/>
    </w:lvl>
    <w:lvl w:ilvl="4" w:tplc="5DF4B21A">
      <w:numFmt w:val="decimal"/>
      <w:lvlText w:val=""/>
      <w:lvlJc w:val="left"/>
    </w:lvl>
    <w:lvl w:ilvl="5" w:tplc="1FCE8098">
      <w:numFmt w:val="decimal"/>
      <w:lvlText w:val=""/>
      <w:lvlJc w:val="left"/>
    </w:lvl>
    <w:lvl w:ilvl="6" w:tplc="DF1481F0">
      <w:numFmt w:val="decimal"/>
      <w:lvlText w:val=""/>
      <w:lvlJc w:val="left"/>
    </w:lvl>
    <w:lvl w:ilvl="7" w:tplc="7032B0C8">
      <w:numFmt w:val="decimal"/>
      <w:lvlText w:val=""/>
      <w:lvlJc w:val="left"/>
    </w:lvl>
    <w:lvl w:ilvl="8" w:tplc="927E5A5A">
      <w:numFmt w:val="decimal"/>
      <w:lvlText w:val=""/>
      <w:lvlJc w:val="left"/>
    </w:lvl>
  </w:abstractNum>
  <w:num w:numId="1">
    <w:abstractNumId w:val="18"/>
  </w:num>
  <w:num w:numId="2">
    <w:abstractNumId w:val="16"/>
  </w:num>
  <w:num w:numId="3">
    <w:abstractNumId w:val="36"/>
  </w:num>
  <w:num w:numId="4">
    <w:abstractNumId w:val="9"/>
  </w:num>
  <w:num w:numId="5">
    <w:abstractNumId w:val="26"/>
  </w:num>
  <w:num w:numId="6">
    <w:abstractNumId w:val="20"/>
  </w:num>
  <w:num w:numId="7">
    <w:abstractNumId w:val="25"/>
  </w:num>
  <w:num w:numId="8">
    <w:abstractNumId w:val="14"/>
  </w:num>
  <w:num w:numId="9">
    <w:abstractNumId w:val="31"/>
  </w:num>
  <w:num w:numId="10">
    <w:abstractNumId w:val="8"/>
  </w:num>
  <w:num w:numId="11">
    <w:abstractNumId w:val="11"/>
  </w:num>
  <w:num w:numId="12">
    <w:abstractNumId w:val="27"/>
  </w:num>
  <w:num w:numId="13">
    <w:abstractNumId w:val="33"/>
  </w:num>
  <w:num w:numId="14">
    <w:abstractNumId w:val="3"/>
  </w:num>
  <w:num w:numId="15">
    <w:abstractNumId w:val="34"/>
  </w:num>
  <w:num w:numId="16">
    <w:abstractNumId w:val="19"/>
  </w:num>
  <w:num w:numId="17">
    <w:abstractNumId w:val="4"/>
  </w:num>
  <w:num w:numId="18">
    <w:abstractNumId w:val="5"/>
  </w:num>
  <w:num w:numId="19">
    <w:abstractNumId w:val="22"/>
  </w:num>
  <w:num w:numId="20">
    <w:abstractNumId w:val="30"/>
  </w:num>
  <w:num w:numId="21">
    <w:abstractNumId w:val="10"/>
  </w:num>
  <w:num w:numId="22">
    <w:abstractNumId w:val="2"/>
  </w:num>
  <w:num w:numId="23">
    <w:abstractNumId w:val="0"/>
  </w:num>
  <w:num w:numId="24">
    <w:abstractNumId w:val="15"/>
  </w:num>
  <w:num w:numId="25">
    <w:abstractNumId w:val="1"/>
  </w:num>
  <w:num w:numId="26">
    <w:abstractNumId w:val="6"/>
  </w:num>
  <w:num w:numId="27">
    <w:abstractNumId w:val="35"/>
  </w:num>
  <w:num w:numId="28">
    <w:abstractNumId w:val="32"/>
  </w:num>
  <w:num w:numId="29">
    <w:abstractNumId w:val="28"/>
  </w:num>
  <w:num w:numId="30">
    <w:abstractNumId w:val="7"/>
  </w:num>
  <w:num w:numId="31">
    <w:abstractNumId w:val="21"/>
  </w:num>
  <w:num w:numId="32">
    <w:abstractNumId w:val="12"/>
  </w:num>
  <w:num w:numId="33">
    <w:abstractNumId w:val="24"/>
  </w:num>
  <w:num w:numId="34">
    <w:abstractNumId w:val="17"/>
  </w:num>
  <w:num w:numId="35">
    <w:abstractNumId w:val="23"/>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6A"/>
    <w:rsid w:val="00056613"/>
    <w:rsid w:val="0007259B"/>
    <w:rsid w:val="000A4823"/>
    <w:rsid w:val="000C3BB0"/>
    <w:rsid w:val="00167892"/>
    <w:rsid w:val="00196E33"/>
    <w:rsid w:val="001B7550"/>
    <w:rsid w:val="001C7E64"/>
    <w:rsid w:val="002D1C7A"/>
    <w:rsid w:val="003E6C11"/>
    <w:rsid w:val="00417DB4"/>
    <w:rsid w:val="00427A7A"/>
    <w:rsid w:val="0050336A"/>
    <w:rsid w:val="00577487"/>
    <w:rsid w:val="005A2230"/>
    <w:rsid w:val="00645F1C"/>
    <w:rsid w:val="007519DB"/>
    <w:rsid w:val="00844D6D"/>
    <w:rsid w:val="0088191C"/>
    <w:rsid w:val="00922BC4"/>
    <w:rsid w:val="00965868"/>
    <w:rsid w:val="00A33E88"/>
    <w:rsid w:val="00A621C3"/>
    <w:rsid w:val="00AA2425"/>
    <w:rsid w:val="00B62FFA"/>
    <w:rsid w:val="00BB5ADD"/>
    <w:rsid w:val="00BC22AE"/>
    <w:rsid w:val="00C133B7"/>
    <w:rsid w:val="00C23DF0"/>
    <w:rsid w:val="00C259A8"/>
    <w:rsid w:val="00C83D0F"/>
    <w:rsid w:val="00C86980"/>
    <w:rsid w:val="00D613C2"/>
    <w:rsid w:val="00D673B1"/>
    <w:rsid w:val="00DE0BD5"/>
    <w:rsid w:val="00E255E2"/>
    <w:rsid w:val="00E41647"/>
    <w:rsid w:val="00E61B7F"/>
    <w:rsid w:val="00E6394E"/>
    <w:rsid w:val="00EC10A4"/>
    <w:rsid w:val="00F258D5"/>
    <w:rsid w:val="00FB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FEFEF-242A-483A-903F-0D6A5897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BD5"/>
    <w:rPr>
      <w:rFonts w:ascii="Tahoma" w:hAnsi="Tahoma" w:cs="Tahoma"/>
      <w:sz w:val="16"/>
      <w:szCs w:val="16"/>
    </w:rPr>
  </w:style>
  <w:style w:type="character" w:customStyle="1" w:styleId="a4">
    <w:name w:val="Текст выноски Знак"/>
    <w:basedOn w:val="a0"/>
    <w:link w:val="a3"/>
    <w:uiPriority w:val="99"/>
    <w:semiHidden/>
    <w:rsid w:val="00DE0BD5"/>
    <w:rPr>
      <w:rFonts w:ascii="Tahoma" w:hAnsi="Tahoma" w:cs="Tahoma"/>
      <w:sz w:val="16"/>
      <w:szCs w:val="16"/>
    </w:rPr>
  </w:style>
  <w:style w:type="paragraph" w:styleId="HTML">
    <w:name w:val="HTML Preformatted"/>
    <w:basedOn w:val="a"/>
    <w:link w:val="HTML0"/>
    <w:uiPriority w:val="99"/>
    <w:semiHidden/>
    <w:unhideWhenUsed/>
    <w:rsid w:val="00C86980"/>
    <w:rPr>
      <w:rFonts w:ascii="Consolas" w:hAnsi="Consolas" w:cs="Consolas"/>
      <w:sz w:val="20"/>
      <w:szCs w:val="20"/>
    </w:rPr>
  </w:style>
  <w:style w:type="character" w:customStyle="1" w:styleId="HTML0">
    <w:name w:val="Стандартный HTML Знак"/>
    <w:basedOn w:val="a0"/>
    <w:link w:val="HTML"/>
    <w:uiPriority w:val="99"/>
    <w:semiHidden/>
    <w:rsid w:val="00C86980"/>
    <w:rPr>
      <w:rFonts w:ascii="Consolas" w:hAnsi="Consolas" w:cs="Consolas"/>
      <w:sz w:val="20"/>
      <w:szCs w:val="20"/>
    </w:rPr>
  </w:style>
  <w:style w:type="paragraph" w:styleId="a5">
    <w:name w:val="List Paragraph"/>
    <w:basedOn w:val="a"/>
    <w:uiPriority w:val="34"/>
    <w:qFormat/>
    <w:rsid w:val="001B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3705">
      <w:bodyDiv w:val="1"/>
      <w:marLeft w:val="0"/>
      <w:marRight w:val="0"/>
      <w:marTop w:val="0"/>
      <w:marBottom w:val="0"/>
      <w:divBdr>
        <w:top w:val="none" w:sz="0" w:space="0" w:color="auto"/>
        <w:left w:val="none" w:sz="0" w:space="0" w:color="auto"/>
        <w:bottom w:val="none" w:sz="0" w:space="0" w:color="auto"/>
        <w:right w:val="none" w:sz="0" w:space="0" w:color="auto"/>
      </w:divBdr>
    </w:div>
    <w:div w:id="336929866">
      <w:bodyDiv w:val="1"/>
      <w:marLeft w:val="0"/>
      <w:marRight w:val="0"/>
      <w:marTop w:val="0"/>
      <w:marBottom w:val="0"/>
      <w:divBdr>
        <w:top w:val="none" w:sz="0" w:space="0" w:color="auto"/>
        <w:left w:val="none" w:sz="0" w:space="0" w:color="auto"/>
        <w:bottom w:val="none" w:sz="0" w:space="0" w:color="auto"/>
        <w:right w:val="none" w:sz="0" w:space="0" w:color="auto"/>
      </w:divBdr>
    </w:div>
    <w:div w:id="831917171">
      <w:bodyDiv w:val="1"/>
      <w:marLeft w:val="0"/>
      <w:marRight w:val="0"/>
      <w:marTop w:val="0"/>
      <w:marBottom w:val="0"/>
      <w:divBdr>
        <w:top w:val="none" w:sz="0" w:space="0" w:color="auto"/>
        <w:left w:val="none" w:sz="0" w:space="0" w:color="auto"/>
        <w:bottom w:val="none" w:sz="0" w:space="0" w:color="auto"/>
        <w:right w:val="none" w:sz="0" w:space="0" w:color="auto"/>
      </w:divBdr>
    </w:div>
    <w:div w:id="12688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16917</Words>
  <Characters>96428</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Elena</cp:lastModifiedBy>
  <cp:revision>2</cp:revision>
  <dcterms:created xsi:type="dcterms:W3CDTF">2022-03-21T15:12:00Z</dcterms:created>
  <dcterms:modified xsi:type="dcterms:W3CDTF">2022-03-21T15:12:00Z</dcterms:modified>
</cp:coreProperties>
</file>