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Layout w:type="fixed"/>
        <w:tblLook w:val="04A0" w:firstRow="1" w:lastRow="0" w:firstColumn="1" w:lastColumn="0" w:noHBand="0" w:noVBand="1"/>
      </w:tblPr>
      <w:tblGrid>
        <w:gridCol w:w="3828"/>
        <w:gridCol w:w="1530"/>
        <w:gridCol w:w="4140"/>
        <w:gridCol w:w="4140"/>
        <w:gridCol w:w="1620"/>
        <w:gridCol w:w="4068"/>
      </w:tblGrid>
      <w:tr w:rsidR="0013742D" w:rsidRPr="00A22810" w:rsidTr="00EA3348">
        <w:trPr>
          <w:trHeight w:val="2332"/>
        </w:trPr>
        <w:tc>
          <w:tcPr>
            <w:tcW w:w="3828" w:type="dxa"/>
            <w:tcBorders>
              <w:top w:val="nil"/>
              <w:left w:val="nil"/>
              <w:bottom w:val="double" w:sz="6" w:space="0" w:color="auto"/>
              <w:right w:val="nil"/>
            </w:tcBorders>
            <w:vAlign w:val="center"/>
          </w:tcPr>
          <w:p w:rsidR="0013742D" w:rsidRPr="00A22810" w:rsidRDefault="0013742D" w:rsidP="00EA3348">
            <w:pPr>
              <w:keepNext/>
              <w:widowControl w:val="0"/>
              <w:tabs>
                <w:tab w:val="left" w:pos="0"/>
              </w:tabs>
              <w:autoSpaceDE w:val="0"/>
              <w:autoSpaceDN w:val="0"/>
              <w:adjustRightInd w:val="0"/>
              <w:spacing w:line="256" w:lineRule="auto"/>
              <w:rPr>
                <w:sz w:val="26"/>
                <w:szCs w:val="26"/>
                <w:lang w:val="ro-RO"/>
              </w:rPr>
            </w:pPr>
            <w:r w:rsidRPr="00A22810">
              <w:rPr>
                <w:sz w:val="26"/>
                <w:szCs w:val="26"/>
                <w:lang w:val="ro-RO"/>
              </w:rPr>
              <w:t xml:space="preserve">      REPUBLICA MOLDOVA</w:t>
            </w:r>
          </w:p>
          <w:p w:rsidR="0013742D" w:rsidRPr="00210AA2" w:rsidRDefault="0013742D" w:rsidP="00EA3348">
            <w:pPr>
              <w:widowControl w:val="0"/>
              <w:autoSpaceDE w:val="0"/>
              <w:autoSpaceDN w:val="0"/>
              <w:adjustRightInd w:val="0"/>
              <w:spacing w:line="256" w:lineRule="auto"/>
              <w:rPr>
                <w:sz w:val="16"/>
                <w:szCs w:val="16"/>
                <w:lang w:val="ro-MD"/>
              </w:rPr>
            </w:pPr>
          </w:p>
          <w:p w:rsidR="0013742D" w:rsidRPr="00A22810" w:rsidRDefault="0013742D" w:rsidP="00EA3348">
            <w:pPr>
              <w:widowControl w:val="0"/>
              <w:tabs>
                <w:tab w:val="left" w:pos="0"/>
                <w:tab w:val="left" w:pos="180"/>
              </w:tabs>
              <w:autoSpaceDE w:val="0"/>
              <w:autoSpaceDN w:val="0"/>
              <w:adjustRightInd w:val="0"/>
              <w:spacing w:line="256" w:lineRule="auto"/>
              <w:jc w:val="center"/>
              <w:rPr>
                <w:b/>
                <w:bCs/>
                <w:sz w:val="28"/>
                <w:szCs w:val="28"/>
                <w:lang w:val="ro-RO"/>
              </w:rPr>
            </w:pPr>
            <w:r w:rsidRPr="00A22810">
              <w:rPr>
                <w:b/>
                <w:bCs/>
                <w:sz w:val="28"/>
                <w:szCs w:val="28"/>
                <w:lang w:val="ro-RO"/>
              </w:rPr>
              <w:t>CONSILIUL RAIONAL HÎNCEŞTI</w:t>
            </w:r>
          </w:p>
          <w:p w:rsidR="0013742D" w:rsidRPr="00A22810" w:rsidRDefault="0013742D" w:rsidP="00EA3348">
            <w:pPr>
              <w:widowControl w:val="0"/>
              <w:tabs>
                <w:tab w:val="left" w:pos="0"/>
              </w:tabs>
              <w:autoSpaceDE w:val="0"/>
              <w:autoSpaceDN w:val="0"/>
              <w:adjustRightInd w:val="0"/>
              <w:spacing w:line="256" w:lineRule="auto"/>
              <w:rPr>
                <w:sz w:val="12"/>
                <w:szCs w:val="12"/>
                <w:lang w:val="ro-RO"/>
              </w:rPr>
            </w:pPr>
          </w:p>
          <w:p w:rsidR="0013742D" w:rsidRPr="00A22810" w:rsidRDefault="0013742D" w:rsidP="00EA3348">
            <w:pPr>
              <w:widowControl w:val="0"/>
              <w:tabs>
                <w:tab w:val="left" w:pos="0"/>
              </w:tabs>
              <w:autoSpaceDE w:val="0"/>
              <w:autoSpaceDN w:val="0"/>
              <w:adjustRightInd w:val="0"/>
              <w:spacing w:line="256" w:lineRule="auto"/>
              <w:rPr>
                <w:color w:val="000000"/>
                <w:sz w:val="20"/>
                <w:szCs w:val="20"/>
                <w:lang w:val="ro-RO"/>
              </w:rPr>
            </w:pPr>
            <w:r w:rsidRPr="00A22810">
              <w:rPr>
                <w:color w:val="000000"/>
                <w:sz w:val="20"/>
                <w:szCs w:val="20"/>
                <w:lang w:val="ro-RO"/>
              </w:rPr>
              <w:t>MD-3400, mun. Hînceşti, str. M. Hîncu, 138</w:t>
            </w:r>
          </w:p>
          <w:p w:rsidR="0013742D" w:rsidRPr="00A22810" w:rsidRDefault="0013742D" w:rsidP="00EA3348">
            <w:pPr>
              <w:widowControl w:val="0"/>
              <w:tabs>
                <w:tab w:val="left" w:pos="0"/>
              </w:tabs>
              <w:autoSpaceDE w:val="0"/>
              <w:autoSpaceDN w:val="0"/>
              <w:adjustRightInd w:val="0"/>
              <w:spacing w:line="256" w:lineRule="auto"/>
              <w:ind w:left="72"/>
              <w:jc w:val="center"/>
              <w:rPr>
                <w:color w:val="000000"/>
                <w:sz w:val="20"/>
                <w:szCs w:val="20"/>
                <w:lang w:val="ro-RO"/>
              </w:rPr>
            </w:pPr>
            <w:r w:rsidRPr="00A22810">
              <w:rPr>
                <w:color w:val="000000"/>
                <w:sz w:val="20"/>
                <w:szCs w:val="20"/>
                <w:lang w:val="ro-RO"/>
              </w:rPr>
              <w:t>tel. (269) 2-20-58, fax (269) 2-20-48,</w:t>
            </w:r>
          </w:p>
          <w:p w:rsidR="0013742D" w:rsidRPr="00A22810" w:rsidRDefault="0013742D" w:rsidP="00EA3348">
            <w:pPr>
              <w:widowControl w:val="0"/>
              <w:tabs>
                <w:tab w:val="left" w:pos="0"/>
              </w:tabs>
              <w:autoSpaceDE w:val="0"/>
              <w:autoSpaceDN w:val="0"/>
              <w:adjustRightInd w:val="0"/>
              <w:spacing w:line="256" w:lineRule="auto"/>
              <w:ind w:left="72"/>
              <w:jc w:val="center"/>
              <w:rPr>
                <w:color w:val="000000"/>
                <w:sz w:val="20"/>
                <w:szCs w:val="20"/>
                <w:lang w:val="ro-RO"/>
              </w:rPr>
            </w:pPr>
            <w:r w:rsidRPr="00A22810">
              <w:rPr>
                <w:color w:val="000000"/>
                <w:sz w:val="20"/>
                <w:szCs w:val="20"/>
                <w:lang w:val="ro-RO"/>
              </w:rPr>
              <w:t xml:space="preserve">E-mail: </w:t>
            </w:r>
            <w:r w:rsidRPr="00A22810">
              <w:rPr>
                <w:color w:val="0000FF"/>
                <w:sz w:val="20"/>
                <w:szCs w:val="20"/>
                <w:u w:val="single"/>
                <w:lang w:val="ro-RO"/>
              </w:rPr>
              <w:t>consiliu@hincesti.md</w:t>
            </w:r>
          </w:p>
          <w:p w:rsidR="0013742D" w:rsidRPr="00A22810" w:rsidRDefault="0013742D" w:rsidP="00EA3348">
            <w:pPr>
              <w:widowControl w:val="0"/>
              <w:tabs>
                <w:tab w:val="left" w:pos="0"/>
              </w:tabs>
              <w:autoSpaceDE w:val="0"/>
              <w:autoSpaceDN w:val="0"/>
              <w:adjustRightInd w:val="0"/>
              <w:spacing w:line="256" w:lineRule="auto"/>
              <w:ind w:left="72"/>
              <w:jc w:val="center"/>
              <w:rPr>
                <w:color w:val="000000"/>
                <w:sz w:val="12"/>
                <w:szCs w:val="12"/>
                <w:lang w:val="ro-RO"/>
              </w:rPr>
            </w:pPr>
          </w:p>
        </w:tc>
        <w:tc>
          <w:tcPr>
            <w:tcW w:w="1530" w:type="dxa"/>
            <w:tcBorders>
              <w:top w:val="nil"/>
              <w:left w:val="nil"/>
              <w:bottom w:val="double" w:sz="6" w:space="0" w:color="auto"/>
              <w:right w:val="nil"/>
            </w:tcBorders>
            <w:hideMark/>
          </w:tcPr>
          <w:p w:rsidR="0013742D" w:rsidRPr="00A22810" w:rsidRDefault="0013742D" w:rsidP="00EA3348">
            <w:pPr>
              <w:widowControl w:val="0"/>
              <w:autoSpaceDE w:val="0"/>
              <w:autoSpaceDN w:val="0"/>
              <w:adjustRightInd w:val="0"/>
              <w:spacing w:line="256" w:lineRule="auto"/>
              <w:jc w:val="center"/>
              <w:rPr>
                <w:color w:val="000000"/>
                <w:sz w:val="28"/>
                <w:szCs w:val="28"/>
                <w:lang w:val="ro-RO"/>
              </w:rPr>
            </w:pPr>
            <w:r w:rsidRPr="00A22810">
              <w:rPr>
                <w:noProof/>
                <w:sz w:val="20"/>
                <w:szCs w:val="20"/>
                <w:lang w:val="ro-RO" w:eastAsia="ro-RO"/>
              </w:rPr>
              <w:drawing>
                <wp:inline distT="0" distB="0" distL="0" distR="0" wp14:anchorId="3DE9F967" wp14:editId="5411B843">
                  <wp:extent cx="914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4140" w:type="dxa"/>
            <w:tcBorders>
              <w:top w:val="nil"/>
              <w:left w:val="nil"/>
              <w:bottom w:val="double" w:sz="6" w:space="0" w:color="auto"/>
              <w:right w:val="nil"/>
            </w:tcBorders>
            <w:vAlign w:val="center"/>
          </w:tcPr>
          <w:p w:rsidR="0013742D" w:rsidRPr="00A22810" w:rsidRDefault="0013742D" w:rsidP="00EA3348">
            <w:pPr>
              <w:widowControl w:val="0"/>
              <w:tabs>
                <w:tab w:val="left" w:pos="180"/>
              </w:tabs>
              <w:autoSpaceDE w:val="0"/>
              <w:autoSpaceDN w:val="0"/>
              <w:adjustRightInd w:val="0"/>
              <w:spacing w:line="256" w:lineRule="auto"/>
              <w:jc w:val="center"/>
              <w:rPr>
                <w:sz w:val="26"/>
                <w:szCs w:val="26"/>
                <w:lang w:val="ro-RO"/>
              </w:rPr>
            </w:pPr>
            <w:r w:rsidRPr="00A22810">
              <w:rPr>
                <w:sz w:val="26"/>
                <w:szCs w:val="26"/>
                <w:lang w:val="ro-RO"/>
              </w:rPr>
              <w:t>РЕСПУБЛИКА МОЛДОВА</w:t>
            </w:r>
          </w:p>
          <w:p w:rsidR="0013742D" w:rsidRPr="00A22810" w:rsidRDefault="0013742D" w:rsidP="00EA3348">
            <w:pPr>
              <w:widowControl w:val="0"/>
              <w:tabs>
                <w:tab w:val="left" w:pos="180"/>
              </w:tabs>
              <w:autoSpaceDE w:val="0"/>
              <w:autoSpaceDN w:val="0"/>
              <w:adjustRightInd w:val="0"/>
              <w:spacing w:line="256" w:lineRule="auto"/>
              <w:jc w:val="center"/>
              <w:rPr>
                <w:sz w:val="16"/>
                <w:szCs w:val="16"/>
                <w:lang w:val="ro-RO"/>
              </w:rPr>
            </w:pPr>
          </w:p>
          <w:p w:rsidR="0013742D" w:rsidRPr="00A22810" w:rsidRDefault="0013742D" w:rsidP="00EA3348">
            <w:pPr>
              <w:widowControl w:val="0"/>
              <w:tabs>
                <w:tab w:val="left" w:pos="180"/>
              </w:tabs>
              <w:autoSpaceDE w:val="0"/>
              <w:autoSpaceDN w:val="0"/>
              <w:adjustRightInd w:val="0"/>
              <w:spacing w:line="256" w:lineRule="auto"/>
              <w:jc w:val="center"/>
              <w:rPr>
                <w:b/>
                <w:bCs/>
                <w:color w:val="000000"/>
                <w:sz w:val="28"/>
                <w:szCs w:val="28"/>
                <w:lang w:val="ro-RO"/>
              </w:rPr>
            </w:pPr>
            <w:r w:rsidRPr="00A22810">
              <w:rPr>
                <w:b/>
                <w:bCs/>
                <w:sz w:val="28"/>
                <w:szCs w:val="28"/>
                <w:lang w:val="ro-RO"/>
              </w:rPr>
              <w:t>РАЙОHНЫЙ СОВЕТ ХЫНЧЕШТЬ</w:t>
            </w:r>
          </w:p>
          <w:p w:rsidR="0013742D" w:rsidRPr="00A22810" w:rsidRDefault="0013742D" w:rsidP="00EA3348">
            <w:pPr>
              <w:widowControl w:val="0"/>
              <w:tabs>
                <w:tab w:val="left" w:pos="180"/>
              </w:tabs>
              <w:autoSpaceDE w:val="0"/>
              <w:autoSpaceDN w:val="0"/>
              <w:adjustRightInd w:val="0"/>
              <w:spacing w:line="256" w:lineRule="auto"/>
              <w:jc w:val="center"/>
              <w:rPr>
                <w:color w:val="000000"/>
                <w:sz w:val="12"/>
                <w:szCs w:val="12"/>
                <w:lang w:val="ro-RO"/>
              </w:rPr>
            </w:pPr>
          </w:p>
          <w:p w:rsidR="0013742D" w:rsidRPr="00A22810" w:rsidRDefault="0013742D" w:rsidP="00EA3348">
            <w:pPr>
              <w:widowControl w:val="0"/>
              <w:tabs>
                <w:tab w:val="left" w:pos="180"/>
              </w:tabs>
              <w:autoSpaceDE w:val="0"/>
              <w:autoSpaceDN w:val="0"/>
              <w:adjustRightInd w:val="0"/>
              <w:spacing w:line="256" w:lineRule="auto"/>
              <w:jc w:val="center"/>
              <w:rPr>
                <w:color w:val="000000"/>
                <w:sz w:val="20"/>
                <w:szCs w:val="20"/>
                <w:lang w:val="ro-RO"/>
              </w:rPr>
            </w:pPr>
            <w:r w:rsidRPr="00A22810">
              <w:rPr>
                <w:color w:val="000000"/>
                <w:sz w:val="20"/>
                <w:szCs w:val="20"/>
                <w:lang w:val="ro-RO"/>
              </w:rPr>
              <w:t>МД-3400, мун. Хынчешть, ул. М.Хынку, 138</w:t>
            </w:r>
          </w:p>
          <w:p w:rsidR="0013742D" w:rsidRPr="00A22810" w:rsidRDefault="0013742D" w:rsidP="00EA3348">
            <w:pPr>
              <w:widowControl w:val="0"/>
              <w:autoSpaceDE w:val="0"/>
              <w:autoSpaceDN w:val="0"/>
              <w:adjustRightInd w:val="0"/>
              <w:spacing w:line="256" w:lineRule="auto"/>
              <w:jc w:val="center"/>
              <w:rPr>
                <w:color w:val="000000"/>
                <w:sz w:val="20"/>
                <w:szCs w:val="20"/>
                <w:lang w:val="ro-RO"/>
              </w:rPr>
            </w:pPr>
            <w:r w:rsidRPr="00A22810">
              <w:rPr>
                <w:color w:val="000000"/>
                <w:sz w:val="20"/>
                <w:szCs w:val="20"/>
                <w:lang w:val="ro-RO"/>
              </w:rPr>
              <w:t>тел. (269) 2-20-58, факс (269) 2-20-48,</w:t>
            </w:r>
          </w:p>
          <w:p w:rsidR="0013742D" w:rsidRPr="00A22810" w:rsidRDefault="0013742D" w:rsidP="00EA3348">
            <w:pPr>
              <w:widowControl w:val="0"/>
              <w:autoSpaceDE w:val="0"/>
              <w:autoSpaceDN w:val="0"/>
              <w:adjustRightInd w:val="0"/>
              <w:spacing w:line="256" w:lineRule="auto"/>
              <w:jc w:val="center"/>
              <w:rPr>
                <w:color w:val="000000"/>
                <w:sz w:val="20"/>
                <w:szCs w:val="20"/>
                <w:lang w:val="ro-RO"/>
              </w:rPr>
            </w:pPr>
            <w:r w:rsidRPr="00A22810">
              <w:rPr>
                <w:color w:val="000000"/>
                <w:sz w:val="20"/>
                <w:szCs w:val="20"/>
                <w:lang w:val="ro-RO"/>
              </w:rPr>
              <w:t xml:space="preserve">E-mail: </w:t>
            </w:r>
            <w:r w:rsidRPr="00A22810">
              <w:rPr>
                <w:color w:val="0000FF"/>
                <w:sz w:val="20"/>
                <w:szCs w:val="20"/>
                <w:u w:val="single"/>
                <w:lang w:val="ro-RO"/>
              </w:rPr>
              <w:t>consiliu@hicesti.md</w:t>
            </w:r>
          </w:p>
          <w:p w:rsidR="0013742D" w:rsidRPr="00A22810" w:rsidRDefault="0013742D" w:rsidP="00EA3348">
            <w:pPr>
              <w:widowControl w:val="0"/>
              <w:autoSpaceDE w:val="0"/>
              <w:autoSpaceDN w:val="0"/>
              <w:adjustRightInd w:val="0"/>
              <w:spacing w:line="256" w:lineRule="auto"/>
              <w:jc w:val="center"/>
              <w:rPr>
                <w:color w:val="000000"/>
                <w:sz w:val="12"/>
                <w:szCs w:val="12"/>
                <w:lang w:val="ro-RO"/>
              </w:rPr>
            </w:pPr>
          </w:p>
        </w:tc>
        <w:tc>
          <w:tcPr>
            <w:tcW w:w="4140" w:type="dxa"/>
            <w:tcBorders>
              <w:top w:val="nil"/>
              <w:left w:val="nil"/>
              <w:bottom w:val="double" w:sz="6" w:space="0" w:color="auto"/>
              <w:right w:val="nil"/>
            </w:tcBorders>
          </w:tcPr>
          <w:p w:rsidR="0013742D" w:rsidRPr="00A22810" w:rsidRDefault="0013742D" w:rsidP="00EA3348">
            <w:pPr>
              <w:spacing w:line="256" w:lineRule="auto"/>
              <w:rPr>
                <w:lang w:val="ro-RO"/>
              </w:rPr>
            </w:pPr>
          </w:p>
        </w:tc>
        <w:tc>
          <w:tcPr>
            <w:tcW w:w="1620" w:type="dxa"/>
            <w:tcBorders>
              <w:top w:val="nil"/>
              <w:left w:val="nil"/>
              <w:bottom w:val="double" w:sz="6" w:space="0" w:color="auto"/>
              <w:right w:val="nil"/>
            </w:tcBorders>
          </w:tcPr>
          <w:p w:rsidR="0013742D" w:rsidRPr="00A22810" w:rsidRDefault="0013742D" w:rsidP="00EA3348">
            <w:pPr>
              <w:spacing w:line="256" w:lineRule="auto"/>
              <w:rPr>
                <w:lang w:val="ro-RO"/>
              </w:rPr>
            </w:pPr>
          </w:p>
        </w:tc>
        <w:tc>
          <w:tcPr>
            <w:tcW w:w="4068" w:type="dxa"/>
            <w:tcBorders>
              <w:top w:val="nil"/>
              <w:left w:val="nil"/>
              <w:bottom w:val="double" w:sz="6" w:space="0" w:color="auto"/>
              <w:right w:val="nil"/>
            </w:tcBorders>
          </w:tcPr>
          <w:p w:rsidR="0013742D" w:rsidRPr="00A22810" w:rsidRDefault="0013742D" w:rsidP="00EA3348">
            <w:pPr>
              <w:spacing w:line="256" w:lineRule="auto"/>
              <w:rPr>
                <w:lang w:val="ro-RO"/>
              </w:rPr>
            </w:pPr>
          </w:p>
        </w:tc>
      </w:tr>
    </w:tbl>
    <w:p w:rsidR="0013742D" w:rsidRPr="00A22810" w:rsidRDefault="0013742D" w:rsidP="0013742D">
      <w:pPr>
        <w:rPr>
          <w:b/>
          <w:sz w:val="26"/>
          <w:szCs w:val="26"/>
          <w:lang w:val="ro-RO"/>
        </w:rPr>
      </w:pPr>
      <w:r w:rsidRPr="00A22810">
        <w:rPr>
          <w:b/>
          <w:sz w:val="26"/>
          <w:szCs w:val="26"/>
          <w:lang w:val="ro-RO"/>
        </w:rPr>
        <w:tab/>
      </w:r>
      <w:r w:rsidRPr="00A22810">
        <w:rPr>
          <w:b/>
          <w:sz w:val="26"/>
          <w:szCs w:val="26"/>
          <w:lang w:val="ro-RO"/>
        </w:rPr>
        <w:tab/>
      </w:r>
      <w:r w:rsidRPr="00A22810">
        <w:rPr>
          <w:b/>
          <w:sz w:val="26"/>
          <w:szCs w:val="26"/>
          <w:lang w:val="ro-RO"/>
        </w:rPr>
        <w:tab/>
      </w:r>
      <w:r w:rsidRPr="00A22810">
        <w:rPr>
          <w:b/>
          <w:sz w:val="26"/>
          <w:szCs w:val="26"/>
          <w:lang w:val="ro-RO"/>
        </w:rPr>
        <w:tab/>
      </w:r>
      <w:r w:rsidRPr="00A22810">
        <w:rPr>
          <w:b/>
          <w:sz w:val="26"/>
          <w:szCs w:val="26"/>
          <w:lang w:val="ro-RO"/>
        </w:rPr>
        <w:tab/>
        <w:t xml:space="preserve">                                                          PROIECT</w:t>
      </w:r>
    </w:p>
    <w:p w:rsidR="0013742D" w:rsidRPr="00A22810" w:rsidRDefault="0013742D" w:rsidP="0013742D">
      <w:pPr>
        <w:ind w:hanging="180"/>
        <w:jc w:val="center"/>
        <w:rPr>
          <w:b/>
          <w:sz w:val="28"/>
          <w:szCs w:val="28"/>
          <w:lang w:val="ro-RO"/>
        </w:rPr>
      </w:pPr>
      <w:r w:rsidRPr="00A22810">
        <w:rPr>
          <w:b/>
          <w:sz w:val="28"/>
          <w:szCs w:val="28"/>
          <w:lang w:val="ro-RO"/>
        </w:rPr>
        <w:t>D E C I Z I E</w:t>
      </w:r>
    </w:p>
    <w:p w:rsidR="0013742D" w:rsidRPr="00A22810" w:rsidRDefault="0013742D" w:rsidP="0013742D">
      <w:pPr>
        <w:ind w:hanging="180"/>
        <w:jc w:val="center"/>
        <w:rPr>
          <w:b/>
          <w:lang w:val="ro-RO"/>
        </w:rPr>
      </w:pPr>
      <w:r w:rsidRPr="00A22810">
        <w:rPr>
          <w:lang w:val="ro-RO"/>
        </w:rPr>
        <w:t>mun.Hînceşti</w:t>
      </w:r>
    </w:p>
    <w:p w:rsidR="0013742D" w:rsidRPr="00666EE8" w:rsidRDefault="00644C5D" w:rsidP="0013742D">
      <w:pPr>
        <w:ind w:hanging="180"/>
        <w:rPr>
          <w:b/>
          <w:sz w:val="26"/>
          <w:szCs w:val="26"/>
          <w:lang w:val="ro-RO"/>
        </w:rPr>
      </w:pPr>
      <w:r>
        <w:rPr>
          <w:b/>
          <w:sz w:val="26"/>
          <w:szCs w:val="26"/>
          <w:lang w:val="ro-RO"/>
        </w:rPr>
        <w:t xml:space="preserve">       din___________</w:t>
      </w:r>
      <w:r w:rsidR="001B55E8" w:rsidRPr="00666EE8">
        <w:rPr>
          <w:b/>
          <w:sz w:val="26"/>
          <w:szCs w:val="26"/>
          <w:lang w:val="ro-RO"/>
        </w:rPr>
        <w:t>2022</w:t>
      </w:r>
      <w:r w:rsidR="001B55E8" w:rsidRPr="00666EE8">
        <w:rPr>
          <w:b/>
          <w:sz w:val="26"/>
          <w:szCs w:val="26"/>
          <w:lang w:val="ro-RO"/>
        </w:rPr>
        <w:tab/>
      </w:r>
      <w:r w:rsidR="001B55E8" w:rsidRPr="00666EE8">
        <w:rPr>
          <w:b/>
          <w:sz w:val="26"/>
          <w:szCs w:val="26"/>
          <w:lang w:val="ro-RO"/>
        </w:rPr>
        <w:tab/>
        <w:t xml:space="preserve">                   </w:t>
      </w:r>
      <w:r w:rsidR="0013742D" w:rsidRPr="00666EE8">
        <w:rPr>
          <w:b/>
          <w:sz w:val="26"/>
          <w:szCs w:val="26"/>
          <w:lang w:val="ro-RO"/>
        </w:rPr>
        <w:tab/>
      </w:r>
      <w:r w:rsidR="0013742D" w:rsidRPr="00666EE8">
        <w:rPr>
          <w:b/>
          <w:sz w:val="26"/>
          <w:szCs w:val="26"/>
          <w:lang w:val="ro-RO"/>
        </w:rPr>
        <w:tab/>
      </w:r>
      <w:r w:rsidR="001B55E8" w:rsidRPr="00666EE8">
        <w:rPr>
          <w:b/>
          <w:sz w:val="26"/>
          <w:szCs w:val="26"/>
          <w:lang w:val="ro-RO"/>
        </w:rPr>
        <w:t xml:space="preserve">               </w:t>
      </w:r>
      <w:r w:rsidR="0013742D" w:rsidRPr="00666EE8">
        <w:rPr>
          <w:b/>
          <w:sz w:val="26"/>
          <w:szCs w:val="26"/>
          <w:lang w:val="ro-RO"/>
        </w:rPr>
        <w:t xml:space="preserve">      nr.  </w:t>
      </w:r>
      <w:r w:rsidR="006B660F">
        <w:rPr>
          <w:b/>
          <w:sz w:val="26"/>
          <w:szCs w:val="26"/>
          <w:lang w:val="ro-RO"/>
        </w:rPr>
        <w:t>04/04</w:t>
      </w:r>
    </w:p>
    <w:p w:rsidR="0013742D" w:rsidRPr="00666EE8" w:rsidRDefault="0013742D" w:rsidP="006B660F">
      <w:pPr>
        <w:rPr>
          <w:sz w:val="26"/>
          <w:szCs w:val="26"/>
          <w:lang w:val="ro-RO"/>
        </w:rPr>
      </w:pPr>
    </w:p>
    <w:p w:rsidR="0013742D" w:rsidRPr="00644C5D" w:rsidRDefault="0013742D" w:rsidP="0013742D">
      <w:pPr>
        <w:pStyle w:val="a5"/>
        <w:spacing w:after="0"/>
        <w:outlineLvl w:val="0"/>
        <w:rPr>
          <w:b/>
          <w:sz w:val="28"/>
          <w:szCs w:val="28"/>
        </w:rPr>
      </w:pPr>
      <w:r w:rsidRPr="00644C5D">
        <w:rPr>
          <w:b/>
          <w:sz w:val="28"/>
          <w:szCs w:val="28"/>
        </w:rPr>
        <w:t xml:space="preserve">Cu privire la modificarea Deciziei Consiliului Raional </w:t>
      </w:r>
    </w:p>
    <w:p w:rsidR="0013742D" w:rsidRPr="00644C5D" w:rsidRDefault="0013742D" w:rsidP="0013742D">
      <w:pPr>
        <w:pStyle w:val="a5"/>
        <w:spacing w:after="0"/>
        <w:outlineLvl w:val="0"/>
        <w:rPr>
          <w:b/>
          <w:sz w:val="28"/>
          <w:szCs w:val="28"/>
        </w:rPr>
      </w:pPr>
      <w:r w:rsidRPr="00644C5D">
        <w:rPr>
          <w:b/>
          <w:sz w:val="28"/>
          <w:szCs w:val="28"/>
        </w:rPr>
        <w:t xml:space="preserve">Hîncești nr.07/24 din 21.12.2021 „Cu privire  la </w:t>
      </w:r>
    </w:p>
    <w:p w:rsidR="0013742D" w:rsidRPr="00644C5D" w:rsidRDefault="0013742D" w:rsidP="0013742D">
      <w:pPr>
        <w:pStyle w:val="a5"/>
        <w:spacing w:after="0"/>
        <w:outlineLvl w:val="0"/>
        <w:rPr>
          <w:b/>
          <w:sz w:val="28"/>
          <w:szCs w:val="28"/>
        </w:rPr>
      </w:pPr>
      <w:r w:rsidRPr="00644C5D">
        <w:rPr>
          <w:b/>
          <w:sz w:val="28"/>
          <w:szCs w:val="28"/>
        </w:rPr>
        <w:t>aprobarea Calendarului anual al activităților  cu caracter</w:t>
      </w:r>
    </w:p>
    <w:p w:rsidR="0013742D" w:rsidRPr="00644C5D" w:rsidRDefault="0013742D" w:rsidP="0013742D">
      <w:pPr>
        <w:pStyle w:val="a5"/>
        <w:spacing w:after="0"/>
        <w:outlineLvl w:val="0"/>
        <w:rPr>
          <w:b/>
          <w:sz w:val="28"/>
          <w:szCs w:val="28"/>
        </w:rPr>
      </w:pPr>
      <w:r w:rsidRPr="00644C5D">
        <w:rPr>
          <w:b/>
          <w:sz w:val="28"/>
          <w:szCs w:val="28"/>
        </w:rPr>
        <w:t>cultural, de oficiere, comemorative organizate de către</w:t>
      </w:r>
    </w:p>
    <w:p w:rsidR="0013742D" w:rsidRPr="00644C5D" w:rsidRDefault="0013742D" w:rsidP="0013742D">
      <w:pPr>
        <w:jc w:val="both"/>
        <w:rPr>
          <w:b/>
          <w:sz w:val="28"/>
          <w:szCs w:val="28"/>
          <w:lang w:val="ro-RO"/>
        </w:rPr>
      </w:pPr>
      <w:r w:rsidRPr="00644C5D">
        <w:rPr>
          <w:b/>
          <w:sz w:val="28"/>
          <w:szCs w:val="28"/>
          <w:lang w:val="ro-RO"/>
        </w:rPr>
        <w:t xml:space="preserve">Aparatul  Președintelui, activităților din domeniul </w:t>
      </w:r>
    </w:p>
    <w:p w:rsidR="0013742D" w:rsidRPr="00644C5D" w:rsidRDefault="0013742D" w:rsidP="0013742D">
      <w:pPr>
        <w:rPr>
          <w:rStyle w:val="a4"/>
          <w:b/>
          <w:i w:val="0"/>
          <w:iCs w:val="0"/>
          <w:sz w:val="28"/>
          <w:szCs w:val="28"/>
          <w:lang w:val="ro-RO"/>
        </w:rPr>
      </w:pPr>
      <w:r w:rsidRPr="00644C5D">
        <w:rPr>
          <w:b/>
          <w:sz w:val="28"/>
          <w:szCs w:val="28"/>
          <w:lang w:val="ro-RO"/>
        </w:rPr>
        <w:t xml:space="preserve">tineretului, culturii fizice și sportului” </w:t>
      </w:r>
    </w:p>
    <w:p w:rsidR="0013742D" w:rsidRPr="00644C5D" w:rsidRDefault="0013742D" w:rsidP="0013742D">
      <w:pPr>
        <w:rPr>
          <w:rStyle w:val="a4"/>
          <w:rFonts w:eastAsiaTheme="majorEastAsia"/>
          <w:b/>
          <w:i w:val="0"/>
          <w:sz w:val="28"/>
          <w:szCs w:val="28"/>
          <w:lang w:val="ro-RO"/>
        </w:rPr>
      </w:pPr>
    </w:p>
    <w:p w:rsidR="0013742D" w:rsidRPr="00644C5D" w:rsidRDefault="0013742D" w:rsidP="0013742D">
      <w:pPr>
        <w:jc w:val="both"/>
        <w:rPr>
          <w:sz w:val="28"/>
          <w:szCs w:val="28"/>
          <w:lang w:val="ro-RO"/>
        </w:rPr>
      </w:pPr>
      <w:r w:rsidRPr="00644C5D">
        <w:rPr>
          <w:sz w:val="28"/>
          <w:szCs w:val="28"/>
          <w:lang w:val="ro-RO"/>
        </w:rPr>
        <w:t xml:space="preserve">      În conformitate cu prevederile  art. 7 şi 30 din Legea nr. </w:t>
      </w:r>
      <w:r w:rsidRPr="00644C5D">
        <w:rPr>
          <w:color w:val="000000"/>
          <w:sz w:val="28"/>
          <w:szCs w:val="28"/>
          <w:lang w:val="ro-RO"/>
        </w:rPr>
        <w:t>Nr. 330</w:t>
      </w:r>
      <w:r w:rsidRPr="00644C5D">
        <w:rPr>
          <w:rStyle w:val="apple-converted-space"/>
          <w:color w:val="000000"/>
          <w:sz w:val="28"/>
          <w:szCs w:val="28"/>
          <w:lang w:val="ro-RO"/>
        </w:rPr>
        <w:t> </w:t>
      </w:r>
      <w:r w:rsidRPr="00644C5D">
        <w:rPr>
          <w:color w:val="000000"/>
          <w:sz w:val="28"/>
          <w:szCs w:val="28"/>
          <w:lang w:val="ro-RO"/>
        </w:rPr>
        <w:t xml:space="preserve">din  25.03.1999 </w:t>
      </w:r>
      <w:r w:rsidRPr="00644C5D">
        <w:rPr>
          <w:rStyle w:val="docheader"/>
          <w:bCs/>
          <w:color w:val="000000"/>
          <w:sz w:val="28"/>
          <w:szCs w:val="28"/>
          <w:lang w:val="ro-RO"/>
        </w:rPr>
        <w:t xml:space="preserve">cu privire la cultura fizică şi sport, </w:t>
      </w:r>
      <w:r w:rsidRPr="00644C5D">
        <w:rPr>
          <w:bCs/>
          <w:color w:val="000000"/>
          <w:sz w:val="28"/>
          <w:szCs w:val="28"/>
          <w:lang w:val="ro-RO"/>
        </w:rPr>
        <w:t xml:space="preserve">Hotărârea Guvernului </w:t>
      </w:r>
      <w:r w:rsidRPr="00644C5D">
        <w:rPr>
          <w:color w:val="000000"/>
          <w:sz w:val="28"/>
          <w:szCs w:val="28"/>
          <w:lang w:val="ro-RO"/>
        </w:rPr>
        <w:t> Nr. 1552 din  04.12.2002</w:t>
      </w:r>
      <w:r w:rsidRPr="00644C5D">
        <w:rPr>
          <w:bCs/>
          <w:color w:val="000000"/>
          <w:sz w:val="28"/>
          <w:szCs w:val="28"/>
          <w:lang w:val="ro-RO"/>
        </w:rPr>
        <w:t xml:space="preserve"> pentru aprobarea Normelor privind reglementarea unor probleme financiare în activitatea sportivă, </w:t>
      </w:r>
      <w:r w:rsidRPr="00644C5D">
        <w:rPr>
          <w:sz w:val="28"/>
          <w:szCs w:val="28"/>
          <w:lang w:val="ro-RO"/>
        </w:rPr>
        <w:t xml:space="preserve">art. art. 118; 120; 132 Cod Administrativ nr.116/2018, precum și în temeiul art. 46 din Legea privind administrația publică locală Nr. 436-XVI din 28 decembrie 2006, Consiliul Raional Hîncești </w:t>
      </w:r>
      <w:r w:rsidRPr="00644C5D">
        <w:rPr>
          <w:b/>
          <w:sz w:val="28"/>
          <w:szCs w:val="28"/>
          <w:lang w:val="ro-RO"/>
        </w:rPr>
        <w:t>DECIDE</w:t>
      </w:r>
      <w:r w:rsidRPr="00644C5D">
        <w:rPr>
          <w:sz w:val="28"/>
          <w:szCs w:val="28"/>
          <w:lang w:val="ro-RO"/>
        </w:rPr>
        <w:t xml:space="preserve">: </w:t>
      </w:r>
    </w:p>
    <w:p w:rsidR="00644C5D" w:rsidRPr="00644C5D" w:rsidRDefault="00644C5D" w:rsidP="0013742D">
      <w:pPr>
        <w:jc w:val="both"/>
        <w:rPr>
          <w:sz w:val="28"/>
          <w:szCs w:val="28"/>
          <w:lang w:val="ro-RO"/>
        </w:rPr>
      </w:pPr>
    </w:p>
    <w:p w:rsidR="009757E2" w:rsidRPr="00644C5D" w:rsidRDefault="00C12EC4" w:rsidP="00644C5D">
      <w:pPr>
        <w:jc w:val="both"/>
        <w:rPr>
          <w:sz w:val="28"/>
          <w:szCs w:val="28"/>
          <w:lang w:val="ro-RO"/>
        </w:rPr>
      </w:pPr>
      <w:r w:rsidRPr="00644C5D">
        <w:rPr>
          <w:sz w:val="28"/>
          <w:szCs w:val="28"/>
          <w:lang w:val="ro-RO"/>
        </w:rPr>
        <w:t>1.</w:t>
      </w:r>
      <w:r w:rsidR="00666EE8" w:rsidRPr="00644C5D">
        <w:rPr>
          <w:sz w:val="28"/>
          <w:szCs w:val="28"/>
          <w:lang w:val="ro-RO"/>
        </w:rPr>
        <w:t>Se modif</w:t>
      </w:r>
      <w:r w:rsidR="0055595E">
        <w:rPr>
          <w:sz w:val="28"/>
          <w:szCs w:val="28"/>
          <w:lang w:val="ro-RO"/>
        </w:rPr>
        <w:t>ică anexa nr.</w:t>
      </w:r>
      <w:bookmarkStart w:id="0" w:name="_GoBack"/>
      <w:bookmarkEnd w:id="0"/>
      <w:r w:rsidR="009757E2" w:rsidRPr="00644C5D">
        <w:rPr>
          <w:sz w:val="28"/>
          <w:szCs w:val="28"/>
          <w:lang w:val="ro-RO"/>
        </w:rPr>
        <w:t>1</w:t>
      </w:r>
      <w:r w:rsidR="004601FF" w:rsidRPr="00644C5D">
        <w:rPr>
          <w:sz w:val="28"/>
          <w:szCs w:val="28"/>
          <w:lang w:val="ro-RO"/>
        </w:rPr>
        <w:t xml:space="preserve"> </w:t>
      </w:r>
      <w:r w:rsidR="0013742D" w:rsidRPr="00644C5D">
        <w:rPr>
          <w:sz w:val="28"/>
          <w:szCs w:val="28"/>
          <w:lang w:val="ro-RO"/>
        </w:rPr>
        <w:t xml:space="preserve">a Deciziei Consiliului raional </w:t>
      </w:r>
      <w:r w:rsidR="00181F3D" w:rsidRPr="00644C5D">
        <w:rPr>
          <w:sz w:val="28"/>
          <w:szCs w:val="28"/>
          <w:lang w:val="ro-RO"/>
        </w:rPr>
        <w:t>Hîncești nr.07/24 din 21.12.2021</w:t>
      </w:r>
      <w:r w:rsidR="0013742D" w:rsidRPr="00644C5D">
        <w:rPr>
          <w:sz w:val="28"/>
          <w:szCs w:val="28"/>
          <w:lang w:val="ro-RO"/>
        </w:rPr>
        <w:t xml:space="preserve"> ”</w:t>
      </w:r>
      <w:r w:rsidR="0013742D" w:rsidRPr="00644C5D">
        <w:rPr>
          <w:b/>
          <w:sz w:val="28"/>
          <w:szCs w:val="28"/>
          <w:lang w:val="ro-RO"/>
        </w:rPr>
        <w:t xml:space="preserve"> </w:t>
      </w:r>
      <w:r w:rsidR="0013742D" w:rsidRPr="00644C5D">
        <w:rPr>
          <w:sz w:val="28"/>
          <w:szCs w:val="28"/>
          <w:lang w:val="ro-RO"/>
        </w:rPr>
        <w:t xml:space="preserve">Cu privire  la aprobarea Calendarului anual al activităților  cu caracter cultural, de oficiere, comemorative organizate de către Aparatul  Președintelui, activităților din domeniul tineretului, culturii fizice și sportului”, </w:t>
      </w:r>
      <w:r w:rsidR="00644C5D">
        <w:rPr>
          <w:sz w:val="28"/>
          <w:szCs w:val="28"/>
          <w:lang w:val="ro-RO"/>
        </w:rPr>
        <w:t xml:space="preserve"> Compartimentul</w:t>
      </w:r>
      <w:r w:rsidR="009757E2" w:rsidRPr="00644C5D">
        <w:rPr>
          <w:sz w:val="28"/>
          <w:szCs w:val="28"/>
          <w:lang w:val="ro-MD"/>
        </w:rPr>
        <w:t xml:space="preserve"> </w:t>
      </w:r>
      <w:r w:rsidR="00644C5D">
        <w:rPr>
          <w:sz w:val="28"/>
          <w:szCs w:val="28"/>
          <w:lang w:val="ro-MD"/>
        </w:rPr>
        <w:t>„</w:t>
      </w:r>
      <w:r w:rsidR="009757E2" w:rsidRPr="00644C5D">
        <w:rPr>
          <w:sz w:val="28"/>
          <w:szCs w:val="28"/>
          <w:lang w:val="ro-MD"/>
        </w:rPr>
        <w:t>Calendarul anual al activităților din domeniul Culturii Fizice și Sportului</w:t>
      </w:r>
      <w:r w:rsidR="00644C5D">
        <w:rPr>
          <w:sz w:val="28"/>
          <w:szCs w:val="28"/>
          <w:lang w:val="ro-MD"/>
        </w:rPr>
        <w:t>”</w:t>
      </w:r>
      <w:r w:rsidR="009757E2" w:rsidRPr="00644C5D">
        <w:rPr>
          <w:sz w:val="28"/>
          <w:szCs w:val="28"/>
          <w:lang w:val="ro-MD"/>
        </w:rPr>
        <w:t xml:space="preserve"> se aprobă în redacție nouă</w:t>
      </w:r>
      <w:r w:rsidR="00644C5D" w:rsidRPr="00644C5D">
        <w:rPr>
          <w:sz w:val="28"/>
          <w:szCs w:val="28"/>
          <w:lang w:val="ro-RO"/>
        </w:rPr>
        <w:t xml:space="preserve"> după cum urmează:</w:t>
      </w:r>
    </w:p>
    <w:p w:rsidR="00BD5449" w:rsidRPr="00644C5D" w:rsidRDefault="00BD5449" w:rsidP="009757E2">
      <w:pPr>
        <w:jc w:val="both"/>
        <w:rPr>
          <w:sz w:val="28"/>
          <w:szCs w:val="28"/>
          <w:lang w:val="ro-MD"/>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4678"/>
        <w:gridCol w:w="2268"/>
        <w:gridCol w:w="1134"/>
      </w:tblGrid>
      <w:tr w:rsidR="00241667" w:rsidRPr="00644C5D" w:rsidTr="00BD5449">
        <w:trPr>
          <w:trHeight w:val="591"/>
        </w:trPr>
        <w:tc>
          <w:tcPr>
            <w:tcW w:w="1134" w:type="dxa"/>
            <w:tcBorders>
              <w:top w:val="single" w:sz="4" w:space="0" w:color="auto"/>
              <w:left w:val="single" w:sz="4" w:space="0" w:color="auto"/>
              <w:bottom w:val="single" w:sz="4" w:space="0" w:color="auto"/>
              <w:right w:val="single" w:sz="4" w:space="0" w:color="auto"/>
            </w:tcBorders>
            <w:hideMark/>
          </w:tcPr>
          <w:p w:rsidR="00241667" w:rsidRPr="00644C5D" w:rsidRDefault="00241667" w:rsidP="007C5416">
            <w:pPr>
              <w:spacing w:line="256" w:lineRule="auto"/>
              <w:jc w:val="center"/>
              <w:rPr>
                <w:b/>
                <w:sz w:val="28"/>
                <w:szCs w:val="28"/>
                <w:lang w:val="ro-RO" w:eastAsia="ro-RO"/>
              </w:rPr>
            </w:pPr>
            <w:r w:rsidRPr="00644C5D">
              <w:rPr>
                <w:b/>
                <w:sz w:val="28"/>
                <w:szCs w:val="28"/>
                <w:lang w:val="ro-RO" w:eastAsia="ro-RO"/>
              </w:rPr>
              <w:t>Nr./o</w:t>
            </w:r>
          </w:p>
        </w:tc>
        <w:tc>
          <w:tcPr>
            <w:tcW w:w="4678" w:type="dxa"/>
            <w:tcBorders>
              <w:top w:val="single" w:sz="4" w:space="0" w:color="auto"/>
              <w:left w:val="single" w:sz="4" w:space="0" w:color="auto"/>
              <w:bottom w:val="single" w:sz="4" w:space="0" w:color="auto"/>
              <w:right w:val="single" w:sz="4" w:space="0" w:color="auto"/>
            </w:tcBorders>
            <w:hideMark/>
          </w:tcPr>
          <w:p w:rsidR="00241667" w:rsidRPr="00644C5D" w:rsidRDefault="00241667" w:rsidP="007C5416">
            <w:pPr>
              <w:spacing w:line="256" w:lineRule="auto"/>
              <w:jc w:val="center"/>
              <w:rPr>
                <w:b/>
                <w:sz w:val="28"/>
                <w:szCs w:val="28"/>
                <w:lang w:val="ro-RO" w:eastAsia="ro-RO"/>
              </w:rPr>
            </w:pPr>
            <w:r w:rsidRPr="00644C5D">
              <w:rPr>
                <w:b/>
                <w:sz w:val="28"/>
                <w:szCs w:val="28"/>
                <w:lang w:val="ro-RO" w:eastAsia="ro-RO"/>
              </w:rPr>
              <w:t>Activitatea</w:t>
            </w:r>
          </w:p>
        </w:tc>
        <w:tc>
          <w:tcPr>
            <w:tcW w:w="2268" w:type="dxa"/>
            <w:tcBorders>
              <w:top w:val="single" w:sz="4" w:space="0" w:color="auto"/>
              <w:left w:val="single" w:sz="4" w:space="0" w:color="auto"/>
              <w:bottom w:val="single" w:sz="4" w:space="0" w:color="auto"/>
              <w:right w:val="single" w:sz="4" w:space="0" w:color="auto"/>
            </w:tcBorders>
          </w:tcPr>
          <w:p w:rsidR="00241667" w:rsidRPr="00644C5D" w:rsidRDefault="00241667" w:rsidP="00241667">
            <w:pPr>
              <w:spacing w:line="256" w:lineRule="auto"/>
              <w:jc w:val="center"/>
              <w:rPr>
                <w:b/>
                <w:sz w:val="28"/>
                <w:szCs w:val="28"/>
                <w:lang w:val="ro-RO" w:eastAsia="ro-RO"/>
              </w:rPr>
            </w:pPr>
            <w:r w:rsidRPr="00644C5D">
              <w:rPr>
                <w:b/>
                <w:sz w:val="28"/>
                <w:szCs w:val="28"/>
                <w:lang w:val="ro-RO" w:eastAsia="ro-RO"/>
              </w:rPr>
              <w:t>Luna</w:t>
            </w:r>
          </w:p>
        </w:tc>
        <w:tc>
          <w:tcPr>
            <w:tcW w:w="1134" w:type="dxa"/>
            <w:tcBorders>
              <w:top w:val="single" w:sz="4" w:space="0" w:color="auto"/>
              <w:left w:val="single" w:sz="4" w:space="0" w:color="auto"/>
              <w:bottom w:val="single" w:sz="4" w:space="0" w:color="auto"/>
              <w:right w:val="single" w:sz="4" w:space="0" w:color="auto"/>
            </w:tcBorders>
          </w:tcPr>
          <w:p w:rsidR="00241667" w:rsidRPr="00644C5D" w:rsidRDefault="00241667" w:rsidP="00241667">
            <w:pPr>
              <w:spacing w:line="256" w:lineRule="auto"/>
              <w:jc w:val="center"/>
              <w:rPr>
                <w:b/>
                <w:sz w:val="28"/>
                <w:szCs w:val="28"/>
                <w:lang w:val="ro-RO" w:eastAsia="ro-RO"/>
              </w:rPr>
            </w:pPr>
            <w:r w:rsidRPr="00644C5D">
              <w:rPr>
                <w:b/>
                <w:sz w:val="28"/>
                <w:szCs w:val="28"/>
                <w:lang w:val="ro-RO" w:eastAsia="ro-RO"/>
              </w:rPr>
              <w:t>Suma /lei</w:t>
            </w:r>
          </w:p>
        </w:tc>
      </w:tr>
      <w:tr w:rsidR="00241667" w:rsidRPr="00644C5D" w:rsidTr="00BD5449">
        <w:tc>
          <w:tcPr>
            <w:tcW w:w="1134" w:type="dxa"/>
            <w:tcBorders>
              <w:top w:val="single" w:sz="4" w:space="0" w:color="auto"/>
              <w:left w:val="single" w:sz="4" w:space="0" w:color="auto"/>
              <w:bottom w:val="single" w:sz="4" w:space="0" w:color="auto"/>
              <w:right w:val="single" w:sz="4" w:space="0" w:color="auto"/>
            </w:tcBorders>
          </w:tcPr>
          <w:p w:rsidR="00241667" w:rsidRPr="00644C5D" w:rsidRDefault="00241667" w:rsidP="00241667">
            <w:pPr>
              <w:pStyle w:val="a3"/>
              <w:numPr>
                <w:ilvl w:val="0"/>
                <w:numId w:val="6"/>
              </w:numPr>
              <w:tabs>
                <w:tab w:val="left" w:pos="360"/>
              </w:tabs>
              <w:spacing w:line="256" w:lineRule="auto"/>
              <w:jc w:val="center"/>
              <w:rPr>
                <w:sz w:val="28"/>
                <w:szCs w:val="28"/>
                <w:lang w:val="ro-RO" w:eastAsia="ro-RO"/>
              </w:rPr>
            </w:pPr>
          </w:p>
        </w:tc>
        <w:tc>
          <w:tcPr>
            <w:tcW w:w="4678" w:type="dxa"/>
            <w:tcBorders>
              <w:top w:val="single" w:sz="4" w:space="0" w:color="auto"/>
              <w:left w:val="single" w:sz="4" w:space="0" w:color="auto"/>
              <w:bottom w:val="single" w:sz="4" w:space="0" w:color="auto"/>
              <w:right w:val="single" w:sz="4" w:space="0" w:color="auto"/>
            </w:tcBorders>
          </w:tcPr>
          <w:p w:rsidR="00241667" w:rsidRPr="00644C5D" w:rsidRDefault="00241667" w:rsidP="007C5416">
            <w:pPr>
              <w:spacing w:line="256" w:lineRule="auto"/>
              <w:rPr>
                <w:sz w:val="28"/>
                <w:szCs w:val="28"/>
                <w:lang w:val="ro-RO" w:eastAsia="ro-RO"/>
              </w:rPr>
            </w:pPr>
            <w:r w:rsidRPr="00644C5D">
              <w:rPr>
                <w:sz w:val="28"/>
                <w:szCs w:val="28"/>
                <w:lang w:val="ro-RO" w:eastAsia="ro-RO"/>
              </w:rPr>
              <w:t>Campionatul Republicii Moldova la lupte libere (tineret)</w:t>
            </w:r>
          </w:p>
        </w:tc>
        <w:tc>
          <w:tcPr>
            <w:tcW w:w="2268" w:type="dxa"/>
            <w:tcBorders>
              <w:top w:val="single" w:sz="4" w:space="0" w:color="auto"/>
              <w:left w:val="single" w:sz="4" w:space="0" w:color="auto"/>
              <w:bottom w:val="single" w:sz="4" w:space="0" w:color="auto"/>
              <w:right w:val="single" w:sz="4" w:space="0" w:color="auto"/>
            </w:tcBorders>
          </w:tcPr>
          <w:p w:rsidR="00241667" w:rsidRPr="00644C5D" w:rsidRDefault="00241667" w:rsidP="007C5416">
            <w:pPr>
              <w:spacing w:line="256" w:lineRule="auto"/>
              <w:jc w:val="center"/>
              <w:rPr>
                <w:sz w:val="28"/>
                <w:szCs w:val="28"/>
                <w:lang w:val="ro-RO" w:eastAsia="ro-RO"/>
              </w:rPr>
            </w:pPr>
            <w:r w:rsidRPr="00644C5D">
              <w:rPr>
                <w:sz w:val="28"/>
                <w:szCs w:val="28"/>
                <w:lang w:val="ro-RO" w:eastAsia="ro-RO"/>
              </w:rPr>
              <w:t>Februarie - Mai</w:t>
            </w:r>
          </w:p>
        </w:tc>
        <w:tc>
          <w:tcPr>
            <w:tcW w:w="1134" w:type="dxa"/>
            <w:tcBorders>
              <w:top w:val="single" w:sz="4" w:space="0" w:color="auto"/>
              <w:left w:val="single" w:sz="4" w:space="0" w:color="auto"/>
              <w:bottom w:val="single" w:sz="4" w:space="0" w:color="auto"/>
              <w:right w:val="single" w:sz="4" w:space="0" w:color="auto"/>
            </w:tcBorders>
          </w:tcPr>
          <w:p w:rsidR="00241667" w:rsidRPr="00644C5D" w:rsidRDefault="00241667" w:rsidP="007C5416">
            <w:pPr>
              <w:spacing w:line="256" w:lineRule="auto"/>
              <w:jc w:val="center"/>
              <w:rPr>
                <w:sz w:val="28"/>
                <w:szCs w:val="28"/>
                <w:lang w:val="ro-RO" w:eastAsia="ro-RO"/>
              </w:rPr>
            </w:pPr>
            <w:r w:rsidRPr="00644C5D">
              <w:rPr>
                <w:sz w:val="28"/>
                <w:szCs w:val="28"/>
                <w:lang w:val="ro-RO" w:eastAsia="ro-RO"/>
              </w:rPr>
              <w:t>4489 lei</w:t>
            </w:r>
          </w:p>
        </w:tc>
      </w:tr>
      <w:tr w:rsidR="00241667" w:rsidRPr="00644C5D" w:rsidTr="00BD5449">
        <w:trPr>
          <w:trHeight w:val="720"/>
        </w:trPr>
        <w:tc>
          <w:tcPr>
            <w:tcW w:w="1134" w:type="dxa"/>
            <w:tcBorders>
              <w:top w:val="single" w:sz="4" w:space="0" w:color="auto"/>
              <w:left w:val="single" w:sz="4" w:space="0" w:color="auto"/>
              <w:bottom w:val="single" w:sz="4" w:space="0" w:color="auto"/>
              <w:right w:val="single" w:sz="4" w:space="0" w:color="auto"/>
            </w:tcBorders>
          </w:tcPr>
          <w:p w:rsidR="00241667" w:rsidRPr="00644C5D" w:rsidRDefault="00241667" w:rsidP="00241667">
            <w:pPr>
              <w:pStyle w:val="a3"/>
              <w:numPr>
                <w:ilvl w:val="0"/>
                <w:numId w:val="6"/>
              </w:numPr>
              <w:spacing w:line="256" w:lineRule="auto"/>
              <w:jc w:val="center"/>
              <w:rPr>
                <w:sz w:val="28"/>
                <w:szCs w:val="28"/>
                <w:lang w:val="ro-RO" w:eastAsia="ro-RO"/>
              </w:rPr>
            </w:pPr>
          </w:p>
        </w:tc>
        <w:tc>
          <w:tcPr>
            <w:tcW w:w="4678" w:type="dxa"/>
            <w:tcBorders>
              <w:top w:val="single" w:sz="4" w:space="0" w:color="auto"/>
              <w:left w:val="single" w:sz="4" w:space="0" w:color="auto"/>
              <w:bottom w:val="single" w:sz="4" w:space="0" w:color="auto"/>
              <w:right w:val="single" w:sz="4" w:space="0" w:color="auto"/>
            </w:tcBorders>
          </w:tcPr>
          <w:p w:rsidR="00241667" w:rsidRPr="00644C5D" w:rsidRDefault="00241667" w:rsidP="007C5416">
            <w:pPr>
              <w:spacing w:line="256" w:lineRule="auto"/>
              <w:rPr>
                <w:b/>
                <w:sz w:val="28"/>
                <w:szCs w:val="28"/>
                <w:lang w:val="ro-RO" w:eastAsia="ro-RO"/>
              </w:rPr>
            </w:pPr>
            <w:r w:rsidRPr="00644C5D">
              <w:rPr>
                <w:sz w:val="28"/>
                <w:szCs w:val="28"/>
                <w:lang w:val="ro-RO"/>
              </w:rPr>
              <w:t>Campionatului deschis la lupte greco romane al raionului Hînceşti,</w:t>
            </w:r>
          </w:p>
        </w:tc>
        <w:tc>
          <w:tcPr>
            <w:tcW w:w="2268" w:type="dxa"/>
            <w:tcBorders>
              <w:top w:val="single" w:sz="4" w:space="0" w:color="auto"/>
              <w:left w:val="single" w:sz="4" w:space="0" w:color="auto"/>
              <w:bottom w:val="single" w:sz="4" w:space="0" w:color="auto"/>
              <w:right w:val="single" w:sz="4" w:space="0" w:color="auto"/>
            </w:tcBorders>
          </w:tcPr>
          <w:p w:rsidR="00241667" w:rsidRPr="00644C5D" w:rsidRDefault="00241667" w:rsidP="007C5416">
            <w:pPr>
              <w:spacing w:line="256" w:lineRule="auto"/>
              <w:jc w:val="center"/>
              <w:rPr>
                <w:sz w:val="28"/>
                <w:szCs w:val="28"/>
                <w:lang w:val="ro-RO" w:eastAsia="ro-RO"/>
              </w:rPr>
            </w:pPr>
            <w:r w:rsidRPr="00644C5D">
              <w:rPr>
                <w:sz w:val="28"/>
                <w:szCs w:val="28"/>
                <w:lang w:val="ro-RO"/>
              </w:rPr>
              <w:t>Octombrie -Noiembrie</w:t>
            </w:r>
          </w:p>
        </w:tc>
        <w:tc>
          <w:tcPr>
            <w:tcW w:w="1134" w:type="dxa"/>
            <w:tcBorders>
              <w:top w:val="single" w:sz="4" w:space="0" w:color="auto"/>
              <w:left w:val="single" w:sz="4" w:space="0" w:color="auto"/>
              <w:bottom w:val="single" w:sz="4" w:space="0" w:color="auto"/>
              <w:right w:val="single" w:sz="4" w:space="0" w:color="auto"/>
            </w:tcBorders>
          </w:tcPr>
          <w:p w:rsidR="00241667" w:rsidRPr="00644C5D" w:rsidRDefault="00241667" w:rsidP="007C5416">
            <w:pPr>
              <w:spacing w:line="256" w:lineRule="auto"/>
              <w:jc w:val="center"/>
              <w:rPr>
                <w:sz w:val="28"/>
                <w:szCs w:val="28"/>
                <w:lang w:val="ro-RO" w:eastAsia="ro-RO"/>
              </w:rPr>
            </w:pPr>
            <w:r w:rsidRPr="00644C5D">
              <w:rPr>
                <w:sz w:val="28"/>
                <w:szCs w:val="28"/>
                <w:lang w:val="ro-RO" w:eastAsia="ro-RO"/>
              </w:rPr>
              <w:t>15  mii</w:t>
            </w:r>
          </w:p>
        </w:tc>
      </w:tr>
      <w:tr w:rsidR="00241667" w:rsidRPr="00644C5D" w:rsidTr="00BD5449">
        <w:trPr>
          <w:trHeight w:val="636"/>
        </w:trPr>
        <w:tc>
          <w:tcPr>
            <w:tcW w:w="1134" w:type="dxa"/>
            <w:tcBorders>
              <w:top w:val="single" w:sz="4" w:space="0" w:color="auto"/>
              <w:left w:val="single" w:sz="4" w:space="0" w:color="auto"/>
              <w:bottom w:val="single" w:sz="4" w:space="0" w:color="auto"/>
              <w:right w:val="single" w:sz="4" w:space="0" w:color="auto"/>
            </w:tcBorders>
          </w:tcPr>
          <w:p w:rsidR="00241667" w:rsidRPr="00644C5D" w:rsidRDefault="00241667" w:rsidP="00241667">
            <w:pPr>
              <w:pStyle w:val="a3"/>
              <w:numPr>
                <w:ilvl w:val="0"/>
                <w:numId w:val="6"/>
              </w:numPr>
              <w:spacing w:line="256" w:lineRule="auto"/>
              <w:jc w:val="center"/>
              <w:rPr>
                <w:sz w:val="28"/>
                <w:szCs w:val="28"/>
                <w:lang w:val="ro-RO" w:eastAsia="ro-RO"/>
              </w:rPr>
            </w:pPr>
          </w:p>
        </w:tc>
        <w:tc>
          <w:tcPr>
            <w:tcW w:w="4678" w:type="dxa"/>
            <w:tcBorders>
              <w:top w:val="single" w:sz="4" w:space="0" w:color="auto"/>
              <w:left w:val="single" w:sz="4" w:space="0" w:color="auto"/>
              <w:bottom w:val="single" w:sz="4" w:space="0" w:color="auto"/>
              <w:right w:val="single" w:sz="4" w:space="0" w:color="auto"/>
            </w:tcBorders>
          </w:tcPr>
          <w:p w:rsidR="00241667" w:rsidRPr="00644C5D" w:rsidRDefault="00241667" w:rsidP="007C5416">
            <w:pPr>
              <w:spacing w:line="256" w:lineRule="auto"/>
              <w:rPr>
                <w:sz w:val="28"/>
                <w:szCs w:val="28"/>
                <w:lang w:val="ro-RO" w:eastAsia="ro-RO"/>
              </w:rPr>
            </w:pPr>
            <w:r w:rsidRPr="00644C5D">
              <w:rPr>
                <w:sz w:val="28"/>
                <w:szCs w:val="28"/>
                <w:lang w:val="ro-RO" w:eastAsia="ro-RO"/>
              </w:rPr>
              <w:t xml:space="preserve">Cupa Președintelui raionului  Hîncești  la lupte libere </w:t>
            </w:r>
          </w:p>
        </w:tc>
        <w:tc>
          <w:tcPr>
            <w:tcW w:w="2268" w:type="dxa"/>
            <w:tcBorders>
              <w:top w:val="single" w:sz="4" w:space="0" w:color="auto"/>
              <w:left w:val="single" w:sz="4" w:space="0" w:color="auto"/>
              <w:bottom w:val="single" w:sz="4" w:space="0" w:color="auto"/>
              <w:right w:val="single" w:sz="4" w:space="0" w:color="auto"/>
            </w:tcBorders>
          </w:tcPr>
          <w:p w:rsidR="00241667" w:rsidRPr="00644C5D" w:rsidRDefault="00241667" w:rsidP="00241667">
            <w:pPr>
              <w:spacing w:line="256" w:lineRule="auto"/>
              <w:jc w:val="center"/>
              <w:rPr>
                <w:sz w:val="28"/>
                <w:szCs w:val="28"/>
                <w:lang w:val="ro-RO" w:eastAsia="ro-RO"/>
              </w:rPr>
            </w:pPr>
            <w:r w:rsidRPr="00644C5D">
              <w:rPr>
                <w:sz w:val="28"/>
                <w:szCs w:val="28"/>
                <w:lang w:val="ro-RO" w:eastAsia="ro-RO"/>
              </w:rPr>
              <w:t>Mai – Iunie</w:t>
            </w:r>
          </w:p>
        </w:tc>
        <w:tc>
          <w:tcPr>
            <w:tcW w:w="1134" w:type="dxa"/>
            <w:tcBorders>
              <w:top w:val="single" w:sz="4" w:space="0" w:color="auto"/>
              <w:left w:val="single" w:sz="4" w:space="0" w:color="auto"/>
              <w:bottom w:val="single" w:sz="4" w:space="0" w:color="auto"/>
              <w:right w:val="single" w:sz="4" w:space="0" w:color="auto"/>
            </w:tcBorders>
          </w:tcPr>
          <w:p w:rsidR="00241667" w:rsidRPr="00644C5D" w:rsidRDefault="00241667" w:rsidP="007C5416">
            <w:pPr>
              <w:spacing w:line="256" w:lineRule="auto"/>
              <w:jc w:val="center"/>
              <w:rPr>
                <w:sz w:val="28"/>
                <w:szCs w:val="28"/>
                <w:lang w:val="ro-RO" w:eastAsia="ro-RO"/>
              </w:rPr>
            </w:pPr>
            <w:r w:rsidRPr="00644C5D">
              <w:rPr>
                <w:sz w:val="28"/>
                <w:szCs w:val="28"/>
                <w:lang w:val="ro-RO" w:eastAsia="ro-RO"/>
              </w:rPr>
              <w:t>3 mii</w:t>
            </w:r>
          </w:p>
        </w:tc>
      </w:tr>
      <w:tr w:rsidR="00241667" w:rsidRPr="00644C5D" w:rsidTr="00BD5449">
        <w:trPr>
          <w:trHeight w:val="270"/>
        </w:trPr>
        <w:tc>
          <w:tcPr>
            <w:tcW w:w="1134" w:type="dxa"/>
            <w:tcBorders>
              <w:top w:val="single" w:sz="4" w:space="0" w:color="auto"/>
              <w:left w:val="single" w:sz="4" w:space="0" w:color="auto"/>
              <w:bottom w:val="single" w:sz="4" w:space="0" w:color="auto"/>
              <w:right w:val="single" w:sz="4" w:space="0" w:color="auto"/>
            </w:tcBorders>
          </w:tcPr>
          <w:p w:rsidR="00241667" w:rsidRPr="00644C5D" w:rsidRDefault="00241667" w:rsidP="00241667">
            <w:pPr>
              <w:pStyle w:val="a3"/>
              <w:numPr>
                <w:ilvl w:val="0"/>
                <w:numId w:val="6"/>
              </w:numPr>
              <w:spacing w:line="256" w:lineRule="auto"/>
              <w:jc w:val="center"/>
              <w:rPr>
                <w:sz w:val="28"/>
                <w:szCs w:val="28"/>
                <w:lang w:val="ro-RO" w:eastAsia="ro-RO"/>
              </w:rPr>
            </w:pPr>
          </w:p>
        </w:tc>
        <w:tc>
          <w:tcPr>
            <w:tcW w:w="4678" w:type="dxa"/>
            <w:tcBorders>
              <w:top w:val="single" w:sz="4" w:space="0" w:color="auto"/>
              <w:left w:val="single" w:sz="4" w:space="0" w:color="auto"/>
              <w:bottom w:val="single" w:sz="4" w:space="0" w:color="auto"/>
              <w:right w:val="single" w:sz="4" w:space="0" w:color="auto"/>
            </w:tcBorders>
          </w:tcPr>
          <w:p w:rsidR="00241667" w:rsidRPr="00644C5D" w:rsidRDefault="00241667" w:rsidP="007C5416">
            <w:pPr>
              <w:spacing w:line="256" w:lineRule="auto"/>
              <w:rPr>
                <w:sz w:val="28"/>
                <w:szCs w:val="28"/>
                <w:lang w:val="ro-RO" w:eastAsia="ro-RO"/>
              </w:rPr>
            </w:pPr>
            <w:r w:rsidRPr="00644C5D">
              <w:rPr>
                <w:sz w:val="28"/>
                <w:szCs w:val="28"/>
                <w:lang w:val="ro-RO" w:eastAsia="ro-RO"/>
              </w:rPr>
              <w:t>Turneul European la lupte greco-romane</w:t>
            </w:r>
          </w:p>
        </w:tc>
        <w:tc>
          <w:tcPr>
            <w:tcW w:w="2268" w:type="dxa"/>
            <w:tcBorders>
              <w:top w:val="single" w:sz="4" w:space="0" w:color="auto"/>
              <w:left w:val="single" w:sz="4" w:space="0" w:color="auto"/>
              <w:bottom w:val="single" w:sz="4" w:space="0" w:color="auto"/>
              <w:right w:val="single" w:sz="4" w:space="0" w:color="auto"/>
            </w:tcBorders>
          </w:tcPr>
          <w:p w:rsidR="00241667" w:rsidRPr="00644C5D" w:rsidRDefault="00241667" w:rsidP="007C5416">
            <w:pPr>
              <w:spacing w:line="256" w:lineRule="auto"/>
              <w:jc w:val="center"/>
              <w:rPr>
                <w:sz w:val="28"/>
                <w:szCs w:val="28"/>
                <w:lang w:val="ro-RO" w:eastAsia="ro-RO"/>
              </w:rPr>
            </w:pPr>
            <w:r w:rsidRPr="00644C5D">
              <w:rPr>
                <w:sz w:val="28"/>
                <w:szCs w:val="28"/>
                <w:lang w:val="ro-RO" w:eastAsia="ro-RO"/>
              </w:rPr>
              <w:t>August -Septembrie</w:t>
            </w:r>
          </w:p>
        </w:tc>
        <w:tc>
          <w:tcPr>
            <w:tcW w:w="1134" w:type="dxa"/>
            <w:tcBorders>
              <w:top w:val="single" w:sz="4" w:space="0" w:color="auto"/>
              <w:left w:val="single" w:sz="4" w:space="0" w:color="auto"/>
              <w:bottom w:val="single" w:sz="4" w:space="0" w:color="auto"/>
              <w:right w:val="single" w:sz="4" w:space="0" w:color="auto"/>
            </w:tcBorders>
          </w:tcPr>
          <w:p w:rsidR="00241667" w:rsidRPr="00644C5D" w:rsidRDefault="00241667" w:rsidP="007C5416">
            <w:pPr>
              <w:spacing w:line="256" w:lineRule="auto"/>
              <w:jc w:val="center"/>
              <w:rPr>
                <w:sz w:val="28"/>
                <w:szCs w:val="28"/>
                <w:lang w:val="ro-RO" w:eastAsia="ro-RO"/>
              </w:rPr>
            </w:pPr>
            <w:r w:rsidRPr="00644C5D">
              <w:rPr>
                <w:sz w:val="28"/>
                <w:szCs w:val="28"/>
                <w:lang w:val="ro-RO" w:eastAsia="ro-RO"/>
              </w:rPr>
              <w:t>10 mii</w:t>
            </w:r>
          </w:p>
        </w:tc>
      </w:tr>
      <w:tr w:rsidR="00241667" w:rsidRPr="00644C5D" w:rsidTr="00BD5449">
        <w:trPr>
          <w:trHeight w:val="345"/>
        </w:trPr>
        <w:tc>
          <w:tcPr>
            <w:tcW w:w="1134" w:type="dxa"/>
            <w:tcBorders>
              <w:top w:val="single" w:sz="4" w:space="0" w:color="auto"/>
              <w:left w:val="single" w:sz="4" w:space="0" w:color="auto"/>
              <w:bottom w:val="single" w:sz="4" w:space="0" w:color="auto"/>
              <w:right w:val="single" w:sz="4" w:space="0" w:color="auto"/>
            </w:tcBorders>
            <w:hideMark/>
          </w:tcPr>
          <w:p w:rsidR="00241667" w:rsidRPr="00644C5D" w:rsidRDefault="00241667" w:rsidP="00241667">
            <w:pPr>
              <w:pStyle w:val="a3"/>
              <w:numPr>
                <w:ilvl w:val="0"/>
                <w:numId w:val="6"/>
              </w:numPr>
              <w:spacing w:line="256" w:lineRule="auto"/>
              <w:jc w:val="center"/>
              <w:rPr>
                <w:sz w:val="28"/>
                <w:szCs w:val="28"/>
                <w:lang w:val="ro-RO" w:eastAsia="ro-RO"/>
              </w:rPr>
            </w:pPr>
          </w:p>
        </w:tc>
        <w:tc>
          <w:tcPr>
            <w:tcW w:w="4678" w:type="dxa"/>
            <w:tcBorders>
              <w:top w:val="single" w:sz="4" w:space="0" w:color="auto"/>
              <w:left w:val="single" w:sz="4" w:space="0" w:color="auto"/>
              <w:bottom w:val="single" w:sz="4" w:space="0" w:color="auto"/>
              <w:right w:val="single" w:sz="4" w:space="0" w:color="auto"/>
            </w:tcBorders>
            <w:hideMark/>
          </w:tcPr>
          <w:p w:rsidR="00241667" w:rsidRPr="00644C5D" w:rsidRDefault="00241667" w:rsidP="007C5416">
            <w:pPr>
              <w:spacing w:line="256" w:lineRule="auto"/>
              <w:rPr>
                <w:sz w:val="28"/>
                <w:szCs w:val="28"/>
                <w:shd w:val="clear" w:color="auto" w:fill="FCFCFC"/>
                <w:lang w:val="ro-RO" w:eastAsia="ro-RO"/>
              </w:rPr>
            </w:pPr>
            <w:r w:rsidRPr="00644C5D">
              <w:rPr>
                <w:sz w:val="28"/>
                <w:szCs w:val="28"/>
                <w:shd w:val="clear" w:color="auto" w:fill="FCFCFC"/>
                <w:lang w:val="ro-RO" w:eastAsia="ro-RO"/>
              </w:rPr>
              <w:t>Cantonamentul Internaţional la box</w:t>
            </w:r>
          </w:p>
        </w:tc>
        <w:tc>
          <w:tcPr>
            <w:tcW w:w="2268" w:type="dxa"/>
            <w:tcBorders>
              <w:top w:val="single" w:sz="4" w:space="0" w:color="auto"/>
              <w:left w:val="single" w:sz="4" w:space="0" w:color="auto"/>
              <w:bottom w:val="single" w:sz="4" w:space="0" w:color="auto"/>
              <w:right w:val="single" w:sz="4" w:space="0" w:color="auto"/>
            </w:tcBorders>
            <w:hideMark/>
          </w:tcPr>
          <w:p w:rsidR="00241667" w:rsidRPr="00644C5D" w:rsidRDefault="00241667" w:rsidP="007C5416">
            <w:pPr>
              <w:spacing w:line="256" w:lineRule="auto"/>
              <w:jc w:val="center"/>
              <w:rPr>
                <w:sz w:val="28"/>
                <w:szCs w:val="28"/>
                <w:lang w:val="ro-RO" w:eastAsia="ro-RO"/>
              </w:rPr>
            </w:pPr>
            <w:r w:rsidRPr="00644C5D">
              <w:rPr>
                <w:sz w:val="28"/>
                <w:szCs w:val="28"/>
                <w:lang w:val="ro-RO" w:eastAsia="ro-RO"/>
              </w:rPr>
              <w:t>August -Septembrie</w:t>
            </w:r>
          </w:p>
        </w:tc>
        <w:tc>
          <w:tcPr>
            <w:tcW w:w="1134" w:type="dxa"/>
            <w:tcBorders>
              <w:top w:val="single" w:sz="4" w:space="0" w:color="auto"/>
              <w:left w:val="single" w:sz="4" w:space="0" w:color="auto"/>
              <w:bottom w:val="single" w:sz="4" w:space="0" w:color="auto"/>
              <w:right w:val="single" w:sz="4" w:space="0" w:color="auto"/>
            </w:tcBorders>
            <w:hideMark/>
          </w:tcPr>
          <w:p w:rsidR="00241667" w:rsidRPr="00644C5D" w:rsidRDefault="00241667" w:rsidP="007C5416">
            <w:pPr>
              <w:spacing w:line="256" w:lineRule="auto"/>
              <w:jc w:val="center"/>
              <w:rPr>
                <w:sz w:val="28"/>
                <w:szCs w:val="28"/>
                <w:lang w:val="ro-RO" w:eastAsia="ro-RO"/>
              </w:rPr>
            </w:pPr>
            <w:r w:rsidRPr="00644C5D">
              <w:rPr>
                <w:sz w:val="28"/>
                <w:szCs w:val="28"/>
                <w:lang w:val="ro-RO" w:eastAsia="ro-RO"/>
              </w:rPr>
              <w:t>15 mii</w:t>
            </w:r>
          </w:p>
        </w:tc>
      </w:tr>
      <w:tr w:rsidR="00241667" w:rsidRPr="00644C5D" w:rsidTr="00BD5449">
        <w:trPr>
          <w:trHeight w:val="345"/>
        </w:trPr>
        <w:tc>
          <w:tcPr>
            <w:tcW w:w="1134" w:type="dxa"/>
            <w:tcBorders>
              <w:top w:val="single" w:sz="4" w:space="0" w:color="auto"/>
              <w:left w:val="single" w:sz="4" w:space="0" w:color="auto"/>
              <w:bottom w:val="single" w:sz="4" w:space="0" w:color="auto"/>
              <w:right w:val="single" w:sz="4" w:space="0" w:color="auto"/>
            </w:tcBorders>
          </w:tcPr>
          <w:p w:rsidR="00241667" w:rsidRPr="00644C5D" w:rsidRDefault="00241667" w:rsidP="00241667">
            <w:pPr>
              <w:pStyle w:val="a3"/>
              <w:numPr>
                <w:ilvl w:val="0"/>
                <w:numId w:val="6"/>
              </w:numPr>
              <w:spacing w:line="256" w:lineRule="auto"/>
              <w:jc w:val="center"/>
              <w:rPr>
                <w:sz w:val="28"/>
                <w:szCs w:val="28"/>
                <w:lang w:val="ro-RO" w:eastAsia="ro-RO"/>
              </w:rPr>
            </w:pPr>
          </w:p>
        </w:tc>
        <w:tc>
          <w:tcPr>
            <w:tcW w:w="4678" w:type="dxa"/>
            <w:tcBorders>
              <w:top w:val="single" w:sz="4" w:space="0" w:color="auto"/>
              <w:left w:val="single" w:sz="4" w:space="0" w:color="auto"/>
              <w:bottom w:val="single" w:sz="4" w:space="0" w:color="auto"/>
              <w:right w:val="single" w:sz="4" w:space="0" w:color="auto"/>
            </w:tcBorders>
          </w:tcPr>
          <w:p w:rsidR="00241667" w:rsidRPr="00644C5D" w:rsidRDefault="00241667" w:rsidP="007C5416">
            <w:pPr>
              <w:spacing w:line="256" w:lineRule="auto"/>
              <w:rPr>
                <w:sz w:val="28"/>
                <w:szCs w:val="28"/>
                <w:lang w:val="ro-RO" w:eastAsia="ro-RO"/>
              </w:rPr>
            </w:pPr>
            <w:r w:rsidRPr="00644C5D">
              <w:rPr>
                <w:sz w:val="28"/>
                <w:szCs w:val="28"/>
                <w:lang w:val="ro-RO" w:eastAsia="ro-RO"/>
              </w:rPr>
              <w:t>Lunarul Olimpic</w:t>
            </w:r>
          </w:p>
        </w:tc>
        <w:tc>
          <w:tcPr>
            <w:tcW w:w="2268" w:type="dxa"/>
            <w:tcBorders>
              <w:top w:val="single" w:sz="4" w:space="0" w:color="auto"/>
              <w:left w:val="single" w:sz="4" w:space="0" w:color="auto"/>
              <w:bottom w:val="single" w:sz="4" w:space="0" w:color="auto"/>
              <w:right w:val="single" w:sz="4" w:space="0" w:color="auto"/>
            </w:tcBorders>
          </w:tcPr>
          <w:p w:rsidR="00241667" w:rsidRPr="00644C5D" w:rsidRDefault="00241667" w:rsidP="007C5416">
            <w:pPr>
              <w:spacing w:line="256" w:lineRule="auto"/>
              <w:jc w:val="center"/>
              <w:rPr>
                <w:sz w:val="28"/>
                <w:szCs w:val="28"/>
                <w:lang w:val="ro-RO" w:eastAsia="ro-RO"/>
              </w:rPr>
            </w:pPr>
            <w:r w:rsidRPr="00644C5D">
              <w:rPr>
                <w:sz w:val="28"/>
                <w:szCs w:val="28"/>
                <w:lang w:val="ro-RO" w:eastAsia="ro-RO"/>
              </w:rPr>
              <w:t>Mai -Iunie</w:t>
            </w:r>
          </w:p>
        </w:tc>
        <w:tc>
          <w:tcPr>
            <w:tcW w:w="1134" w:type="dxa"/>
            <w:tcBorders>
              <w:top w:val="single" w:sz="4" w:space="0" w:color="auto"/>
              <w:left w:val="single" w:sz="4" w:space="0" w:color="auto"/>
              <w:bottom w:val="single" w:sz="4" w:space="0" w:color="auto"/>
              <w:right w:val="single" w:sz="4" w:space="0" w:color="auto"/>
            </w:tcBorders>
          </w:tcPr>
          <w:p w:rsidR="00241667" w:rsidRPr="00644C5D" w:rsidRDefault="00241667" w:rsidP="007C5416">
            <w:pPr>
              <w:spacing w:line="256" w:lineRule="auto"/>
              <w:jc w:val="center"/>
              <w:rPr>
                <w:sz w:val="28"/>
                <w:szCs w:val="28"/>
                <w:lang w:val="ro-RO" w:eastAsia="ro-RO"/>
              </w:rPr>
            </w:pPr>
            <w:r w:rsidRPr="00644C5D">
              <w:rPr>
                <w:sz w:val="28"/>
                <w:szCs w:val="28"/>
                <w:lang w:val="ro-RO" w:eastAsia="ro-RO"/>
              </w:rPr>
              <w:t>15700 lei</w:t>
            </w:r>
          </w:p>
        </w:tc>
      </w:tr>
      <w:tr w:rsidR="00241667" w:rsidRPr="00644C5D" w:rsidTr="00BD5449">
        <w:trPr>
          <w:trHeight w:val="405"/>
        </w:trPr>
        <w:tc>
          <w:tcPr>
            <w:tcW w:w="1134" w:type="dxa"/>
            <w:tcBorders>
              <w:top w:val="single" w:sz="4" w:space="0" w:color="auto"/>
              <w:left w:val="single" w:sz="4" w:space="0" w:color="auto"/>
              <w:bottom w:val="single" w:sz="4" w:space="0" w:color="auto"/>
              <w:right w:val="single" w:sz="4" w:space="0" w:color="auto"/>
            </w:tcBorders>
            <w:hideMark/>
          </w:tcPr>
          <w:p w:rsidR="00241667" w:rsidRPr="00644C5D" w:rsidRDefault="00241667" w:rsidP="00241667">
            <w:pPr>
              <w:pStyle w:val="a3"/>
              <w:numPr>
                <w:ilvl w:val="0"/>
                <w:numId w:val="6"/>
              </w:numPr>
              <w:spacing w:line="256" w:lineRule="auto"/>
              <w:jc w:val="center"/>
              <w:rPr>
                <w:sz w:val="28"/>
                <w:szCs w:val="28"/>
                <w:lang w:val="ro-RO" w:eastAsia="ro-RO"/>
              </w:rPr>
            </w:pPr>
          </w:p>
        </w:tc>
        <w:tc>
          <w:tcPr>
            <w:tcW w:w="4678" w:type="dxa"/>
            <w:tcBorders>
              <w:top w:val="single" w:sz="4" w:space="0" w:color="auto"/>
              <w:left w:val="single" w:sz="4" w:space="0" w:color="auto"/>
              <w:bottom w:val="single" w:sz="4" w:space="0" w:color="auto"/>
              <w:right w:val="single" w:sz="4" w:space="0" w:color="auto"/>
            </w:tcBorders>
          </w:tcPr>
          <w:p w:rsidR="00241667" w:rsidRPr="00644C5D" w:rsidRDefault="00241667" w:rsidP="007C5416">
            <w:pPr>
              <w:spacing w:line="256" w:lineRule="auto"/>
              <w:rPr>
                <w:sz w:val="28"/>
                <w:szCs w:val="28"/>
                <w:shd w:val="clear" w:color="auto" w:fill="FCFCFC"/>
                <w:lang w:val="ro-RO" w:eastAsia="ro-RO"/>
              </w:rPr>
            </w:pPr>
            <w:r w:rsidRPr="00644C5D">
              <w:rPr>
                <w:sz w:val="28"/>
                <w:szCs w:val="28"/>
                <w:shd w:val="clear" w:color="auto" w:fill="FCFCFC"/>
                <w:lang w:val="ro-RO" w:eastAsia="ro-RO"/>
              </w:rPr>
              <w:t>Cupa Europeană   la  judo</w:t>
            </w:r>
          </w:p>
        </w:tc>
        <w:tc>
          <w:tcPr>
            <w:tcW w:w="2268" w:type="dxa"/>
            <w:tcBorders>
              <w:top w:val="single" w:sz="4" w:space="0" w:color="auto"/>
              <w:left w:val="single" w:sz="4" w:space="0" w:color="auto"/>
              <w:bottom w:val="single" w:sz="4" w:space="0" w:color="auto"/>
              <w:right w:val="single" w:sz="4" w:space="0" w:color="auto"/>
            </w:tcBorders>
            <w:hideMark/>
          </w:tcPr>
          <w:p w:rsidR="00241667" w:rsidRPr="00644C5D" w:rsidRDefault="00241667" w:rsidP="007C5416">
            <w:pPr>
              <w:spacing w:line="256" w:lineRule="auto"/>
              <w:jc w:val="center"/>
              <w:rPr>
                <w:sz w:val="28"/>
                <w:szCs w:val="28"/>
                <w:lang w:val="ro-RO" w:eastAsia="ro-RO"/>
              </w:rPr>
            </w:pPr>
            <w:r w:rsidRPr="00644C5D">
              <w:rPr>
                <w:sz w:val="28"/>
                <w:szCs w:val="28"/>
                <w:lang w:val="ro-RO" w:eastAsia="ro-RO"/>
              </w:rPr>
              <w:t>Mai</w:t>
            </w:r>
          </w:p>
        </w:tc>
        <w:tc>
          <w:tcPr>
            <w:tcW w:w="1134" w:type="dxa"/>
            <w:tcBorders>
              <w:top w:val="single" w:sz="4" w:space="0" w:color="auto"/>
              <w:left w:val="single" w:sz="4" w:space="0" w:color="auto"/>
              <w:bottom w:val="single" w:sz="4" w:space="0" w:color="auto"/>
              <w:right w:val="single" w:sz="4" w:space="0" w:color="auto"/>
            </w:tcBorders>
            <w:hideMark/>
          </w:tcPr>
          <w:p w:rsidR="00241667" w:rsidRPr="00644C5D" w:rsidRDefault="00241667" w:rsidP="007C5416">
            <w:pPr>
              <w:spacing w:line="256" w:lineRule="auto"/>
              <w:jc w:val="center"/>
              <w:rPr>
                <w:sz w:val="28"/>
                <w:szCs w:val="28"/>
                <w:lang w:val="ro-RO" w:eastAsia="ro-RO"/>
              </w:rPr>
            </w:pPr>
            <w:r w:rsidRPr="00644C5D">
              <w:rPr>
                <w:sz w:val="28"/>
                <w:szCs w:val="28"/>
                <w:lang w:val="ro-RO" w:eastAsia="ro-RO"/>
              </w:rPr>
              <w:t>3408 lei</w:t>
            </w:r>
          </w:p>
        </w:tc>
      </w:tr>
      <w:tr w:rsidR="00241667" w:rsidRPr="00644C5D" w:rsidTr="00BD5449">
        <w:trPr>
          <w:trHeight w:val="405"/>
        </w:trPr>
        <w:tc>
          <w:tcPr>
            <w:tcW w:w="1134" w:type="dxa"/>
            <w:tcBorders>
              <w:top w:val="single" w:sz="4" w:space="0" w:color="auto"/>
              <w:left w:val="single" w:sz="4" w:space="0" w:color="auto"/>
              <w:bottom w:val="single" w:sz="4" w:space="0" w:color="auto"/>
              <w:right w:val="single" w:sz="4" w:space="0" w:color="auto"/>
            </w:tcBorders>
            <w:hideMark/>
          </w:tcPr>
          <w:p w:rsidR="00241667" w:rsidRPr="00644C5D" w:rsidRDefault="00241667" w:rsidP="00241667">
            <w:pPr>
              <w:pStyle w:val="a3"/>
              <w:numPr>
                <w:ilvl w:val="0"/>
                <w:numId w:val="6"/>
              </w:numPr>
              <w:spacing w:line="256" w:lineRule="auto"/>
              <w:jc w:val="center"/>
              <w:rPr>
                <w:sz w:val="28"/>
                <w:szCs w:val="28"/>
                <w:lang w:val="ro-RO" w:eastAsia="ro-RO"/>
              </w:rPr>
            </w:pPr>
          </w:p>
        </w:tc>
        <w:tc>
          <w:tcPr>
            <w:tcW w:w="4678" w:type="dxa"/>
            <w:tcBorders>
              <w:top w:val="single" w:sz="4" w:space="0" w:color="auto"/>
              <w:left w:val="single" w:sz="4" w:space="0" w:color="auto"/>
              <w:bottom w:val="single" w:sz="4" w:space="0" w:color="auto"/>
              <w:right w:val="single" w:sz="4" w:space="0" w:color="auto"/>
            </w:tcBorders>
            <w:hideMark/>
          </w:tcPr>
          <w:p w:rsidR="00241667" w:rsidRPr="00644C5D" w:rsidRDefault="00241667" w:rsidP="007C5416">
            <w:pPr>
              <w:spacing w:line="256" w:lineRule="auto"/>
              <w:rPr>
                <w:sz w:val="28"/>
                <w:szCs w:val="28"/>
                <w:shd w:val="clear" w:color="auto" w:fill="FCFCFC"/>
                <w:lang w:val="ro-RO" w:eastAsia="ro-RO"/>
              </w:rPr>
            </w:pPr>
            <w:r w:rsidRPr="00644C5D">
              <w:rPr>
                <w:sz w:val="28"/>
                <w:szCs w:val="28"/>
                <w:shd w:val="clear" w:color="auto" w:fill="FCFCFC"/>
                <w:lang w:val="ro-RO" w:eastAsia="ro-RO"/>
              </w:rPr>
              <w:t>Campionatul Naţional la Turism Sportiv şi orientare în spaţiu pentru persoanele cu dizabilități</w:t>
            </w:r>
          </w:p>
        </w:tc>
        <w:tc>
          <w:tcPr>
            <w:tcW w:w="2268" w:type="dxa"/>
            <w:tcBorders>
              <w:top w:val="single" w:sz="4" w:space="0" w:color="auto"/>
              <w:left w:val="single" w:sz="4" w:space="0" w:color="auto"/>
              <w:bottom w:val="single" w:sz="4" w:space="0" w:color="auto"/>
              <w:right w:val="single" w:sz="4" w:space="0" w:color="auto"/>
            </w:tcBorders>
            <w:hideMark/>
          </w:tcPr>
          <w:p w:rsidR="00241667" w:rsidRPr="00644C5D" w:rsidRDefault="00241667" w:rsidP="007C5416">
            <w:pPr>
              <w:spacing w:line="256" w:lineRule="auto"/>
              <w:jc w:val="center"/>
              <w:rPr>
                <w:sz w:val="28"/>
                <w:szCs w:val="28"/>
                <w:lang w:val="ro-RO" w:eastAsia="ro-RO"/>
              </w:rPr>
            </w:pPr>
            <w:r w:rsidRPr="00644C5D">
              <w:rPr>
                <w:sz w:val="28"/>
                <w:szCs w:val="28"/>
                <w:lang w:val="ro-RO" w:eastAsia="ro-RO"/>
              </w:rPr>
              <w:t>Iulie</w:t>
            </w:r>
          </w:p>
        </w:tc>
        <w:tc>
          <w:tcPr>
            <w:tcW w:w="1134" w:type="dxa"/>
            <w:tcBorders>
              <w:top w:val="single" w:sz="4" w:space="0" w:color="auto"/>
              <w:left w:val="single" w:sz="4" w:space="0" w:color="auto"/>
              <w:bottom w:val="single" w:sz="4" w:space="0" w:color="auto"/>
              <w:right w:val="single" w:sz="4" w:space="0" w:color="auto"/>
            </w:tcBorders>
            <w:hideMark/>
          </w:tcPr>
          <w:p w:rsidR="00241667" w:rsidRPr="00644C5D" w:rsidRDefault="00241667" w:rsidP="007C5416">
            <w:pPr>
              <w:spacing w:line="256" w:lineRule="auto"/>
              <w:jc w:val="center"/>
              <w:rPr>
                <w:sz w:val="28"/>
                <w:szCs w:val="28"/>
                <w:lang w:val="ro-RO" w:eastAsia="ro-RO"/>
              </w:rPr>
            </w:pPr>
            <w:r w:rsidRPr="00644C5D">
              <w:rPr>
                <w:sz w:val="28"/>
                <w:szCs w:val="28"/>
                <w:lang w:val="ro-RO" w:eastAsia="ro-RO"/>
              </w:rPr>
              <w:t>9 mii</w:t>
            </w:r>
          </w:p>
        </w:tc>
      </w:tr>
      <w:tr w:rsidR="00241667" w:rsidRPr="00644C5D" w:rsidTr="00BD5449">
        <w:trPr>
          <w:trHeight w:val="405"/>
        </w:trPr>
        <w:tc>
          <w:tcPr>
            <w:tcW w:w="1134" w:type="dxa"/>
            <w:tcBorders>
              <w:top w:val="single" w:sz="4" w:space="0" w:color="auto"/>
              <w:left w:val="single" w:sz="4" w:space="0" w:color="auto"/>
              <w:bottom w:val="single" w:sz="4" w:space="0" w:color="auto"/>
              <w:right w:val="single" w:sz="4" w:space="0" w:color="auto"/>
            </w:tcBorders>
          </w:tcPr>
          <w:p w:rsidR="00241667" w:rsidRPr="00644C5D" w:rsidRDefault="00241667" w:rsidP="00241667">
            <w:pPr>
              <w:pStyle w:val="a3"/>
              <w:numPr>
                <w:ilvl w:val="0"/>
                <w:numId w:val="6"/>
              </w:numPr>
              <w:spacing w:line="256" w:lineRule="auto"/>
              <w:jc w:val="center"/>
              <w:rPr>
                <w:sz w:val="28"/>
                <w:szCs w:val="28"/>
                <w:lang w:val="ro-RO" w:eastAsia="ro-RO"/>
              </w:rPr>
            </w:pPr>
          </w:p>
        </w:tc>
        <w:tc>
          <w:tcPr>
            <w:tcW w:w="4678" w:type="dxa"/>
            <w:tcBorders>
              <w:top w:val="single" w:sz="4" w:space="0" w:color="auto"/>
              <w:left w:val="single" w:sz="4" w:space="0" w:color="auto"/>
              <w:bottom w:val="single" w:sz="4" w:space="0" w:color="auto"/>
              <w:right w:val="single" w:sz="4" w:space="0" w:color="auto"/>
            </w:tcBorders>
          </w:tcPr>
          <w:p w:rsidR="00241667" w:rsidRPr="00644C5D" w:rsidRDefault="00241667" w:rsidP="007C5416">
            <w:pPr>
              <w:spacing w:line="256" w:lineRule="auto"/>
              <w:rPr>
                <w:sz w:val="28"/>
                <w:szCs w:val="28"/>
                <w:shd w:val="clear" w:color="auto" w:fill="FCFCFC"/>
                <w:lang w:val="ro-RO" w:eastAsia="ro-RO"/>
              </w:rPr>
            </w:pPr>
            <w:r w:rsidRPr="00644C5D">
              <w:rPr>
                <w:sz w:val="28"/>
                <w:szCs w:val="28"/>
                <w:shd w:val="clear" w:color="auto" w:fill="FCFCFC"/>
                <w:lang w:val="ro-RO" w:eastAsia="ro-RO"/>
              </w:rPr>
              <w:t xml:space="preserve">Campionatul mondial la judo </w:t>
            </w:r>
          </w:p>
        </w:tc>
        <w:tc>
          <w:tcPr>
            <w:tcW w:w="2268" w:type="dxa"/>
            <w:tcBorders>
              <w:top w:val="single" w:sz="4" w:space="0" w:color="auto"/>
              <w:left w:val="single" w:sz="4" w:space="0" w:color="auto"/>
              <w:bottom w:val="single" w:sz="4" w:space="0" w:color="auto"/>
              <w:right w:val="single" w:sz="4" w:space="0" w:color="auto"/>
            </w:tcBorders>
          </w:tcPr>
          <w:p w:rsidR="00241667" w:rsidRPr="00644C5D" w:rsidRDefault="00241667" w:rsidP="007C5416">
            <w:pPr>
              <w:spacing w:line="256" w:lineRule="auto"/>
              <w:jc w:val="center"/>
              <w:rPr>
                <w:sz w:val="28"/>
                <w:szCs w:val="28"/>
                <w:lang w:val="ro-RO" w:eastAsia="ro-RO"/>
              </w:rPr>
            </w:pPr>
            <w:r w:rsidRPr="00644C5D">
              <w:rPr>
                <w:sz w:val="28"/>
                <w:szCs w:val="28"/>
                <w:lang w:val="ro-RO" w:eastAsia="ro-RO"/>
              </w:rPr>
              <w:t xml:space="preserve">Septembrie </w:t>
            </w:r>
          </w:p>
        </w:tc>
        <w:tc>
          <w:tcPr>
            <w:tcW w:w="1134" w:type="dxa"/>
            <w:tcBorders>
              <w:top w:val="single" w:sz="4" w:space="0" w:color="auto"/>
              <w:left w:val="single" w:sz="4" w:space="0" w:color="auto"/>
              <w:bottom w:val="single" w:sz="4" w:space="0" w:color="auto"/>
              <w:right w:val="single" w:sz="4" w:space="0" w:color="auto"/>
            </w:tcBorders>
          </w:tcPr>
          <w:p w:rsidR="00241667" w:rsidRPr="00644C5D" w:rsidRDefault="00241667" w:rsidP="007C5416">
            <w:pPr>
              <w:spacing w:line="256" w:lineRule="auto"/>
              <w:jc w:val="center"/>
              <w:rPr>
                <w:sz w:val="28"/>
                <w:szCs w:val="28"/>
                <w:lang w:val="ro-RO" w:eastAsia="ro-RO"/>
              </w:rPr>
            </w:pPr>
            <w:r w:rsidRPr="00644C5D">
              <w:rPr>
                <w:sz w:val="28"/>
                <w:szCs w:val="28"/>
                <w:lang w:val="ro-RO" w:eastAsia="ro-RO"/>
              </w:rPr>
              <w:t>15 mii</w:t>
            </w:r>
          </w:p>
        </w:tc>
      </w:tr>
      <w:tr w:rsidR="00241667" w:rsidRPr="00644C5D" w:rsidTr="00BD5449">
        <w:trPr>
          <w:trHeight w:val="225"/>
        </w:trPr>
        <w:tc>
          <w:tcPr>
            <w:tcW w:w="1134" w:type="dxa"/>
            <w:tcBorders>
              <w:top w:val="single" w:sz="4" w:space="0" w:color="auto"/>
              <w:left w:val="single" w:sz="4" w:space="0" w:color="auto"/>
              <w:bottom w:val="single" w:sz="4" w:space="0" w:color="auto"/>
              <w:right w:val="single" w:sz="4" w:space="0" w:color="auto"/>
            </w:tcBorders>
            <w:hideMark/>
          </w:tcPr>
          <w:p w:rsidR="00241667" w:rsidRPr="00644C5D" w:rsidRDefault="00241667" w:rsidP="00241667">
            <w:pPr>
              <w:pStyle w:val="a3"/>
              <w:numPr>
                <w:ilvl w:val="0"/>
                <w:numId w:val="6"/>
              </w:numPr>
              <w:spacing w:line="256" w:lineRule="auto"/>
              <w:jc w:val="center"/>
              <w:rPr>
                <w:sz w:val="28"/>
                <w:szCs w:val="28"/>
                <w:lang w:val="ro-RO" w:eastAsia="ro-RO"/>
              </w:rPr>
            </w:pPr>
          </w:p>
        </w:tc>
        <w:tc>
          <w:tcPr>
            <w:tcW w:w="4678" w:type="dxa"/>
            <w:tcBorders>
              <w:top w:val="single" w:sz="4" w:space="0" w:color="auto"/>
              <w:left w:val="single" w:sz="4" w:space="0" w:color="auto"/>
              <w:bottom w:val="single" w:sz="4" w:space="0" w:color="auto"/>
              <w:right w:val="single" w:sz="4" w:space="0" w:color="auto"/>
            </w:tcBorders>
          </w:tcPr>
          <w:p w:rsidR="00241667" w:rsidRPr="00644C5D" w:rsidRDefault="00241667" w:rsidP="007C5416">
            <w:pPr>
              <w:spacing w:line="256" w:lineRule="auto"/>
              <w:rPr>
                <w:sz w:val="28"/>
                <w:szCs w:val="28"/>
                <w:lang w:val="ro-RO" w:eastAsia="ro-RO"/>
              </w:rPr>
            </w:pPr>
            <w:r w:rsidRPr="00644C5D">
              <w:rPr>
                <w:sz w:val="28"/>
                <w:szCs w:val="28"/>
                <w:lang w:val="ro-RO" w:eastAsia="ro-RO"/>
              </w:rPr>
              <w:t>Campionatul Republicii Moldova la lupte libere (seniori)</w:t>
            </w:r>
          </w:p>
        </w:tc>
        <w:tc>
          <w:tcPr>
            <w:tcW w:w="2268" w:type="dxa"/>
            <w:tcBorders>
              <w:top w:val="single" w:sz="4" w:space="0" w:color="auto"/>
              <w:left w:val="single" w:sz="4" w:space="0" w:color="auto"/>
              <w:bottom w:val="single" w:sz="4" w:space="0" w:color="auto"/>
              <w:right w:val="single" w:sz="4" w:space="0" w:color="auto"/>
            </w:tcBorders>
          </w:tcPr>
          <w:p w:rsidR="00241667" w:rsidRPr="00644C5D" w:rsidRDefault="00241667" w:rsidP="007C5416">
            <w:pPr>
              <w:spacing w:line="256" w:lineRule="auto"/>
              <w:jc w:val="center"/>
              <w:rPr>
                <w:sz w:val="28"/>
                <w:szCs w:val="28"/>
                <w:lang w:val="ro-RO" w:eastAsia="ro-RO"/>
              </w:rPr>
            </w:pPr>
            <w:r w:rsidRPr="00644C5D">
              <w:rPr>
                <w:sz w:val="28"/>
                <w:szCs w:val="28"/>
                <w:lang w:val="pt-BR"/>
              </w:rPr>
              <w:t xml:space="preserve"> </w:t>
            </w:r>
            <w:r w:rsidRPr="00644C5D">
              <w:rPr>
                <w:sz w:val="28"/>
                <w:szCs w:val="28"/>
                <w:lang w:val="ro-RO"/>
              </w:rPr>
              <w:t>Februarie-Martie</w:t>
            </w:r>
          </w:p>
        </w:tc>
        <w:tc>
          <w:tcPr>
            <w:tcW w:w="1134" w:type="dxa"/>
            <w:tcBorders>
              <w:top w:val="single" w:sz="4" w:space="0" w:color="auto"/>
              <w:left w:val="single" w:sz="4" w:space="0" w:color="auto"/>
              <w:bottom w:val="single" w:sz="4" w:space="0" w:color="auto"/>
              <w:right w:val="single" w:sz="4" w:space="0" w:color="auto"/>
            </w:tcBorders>
          </w:tcPr>
          <w:p w:rsidR="00241667" w:rsidRPr="00644C5D" w:rsidRDefault="00241667" w:rsidP="007C5416">
            <w:pPr>
              <w:spacing w:line="256" w:lineRule="auto"/>
              <w:jc w:val="center"/>
              <w:rPr>
                <w:sz w:val="28"/>
                <w:szCs w:val="28"/>
                <w:lang w:val="ro-RO" w:eastAsia="ro-RO"/>
              </w:rPr>
            </w:pPr>
            <w:r w:rsidRPr="00644C5D">
              <w:rPr>
                <w:sz w:val="28"/>
                <w:szCs w:val="28"/>
                <w:lang w:val="ro-RO" w:eastAsia="ro-RO"/>
              </w:rPr>
              <w:t>3345 lei</w:t>
            </w:r>
          </w:p>
        </w:tc>
      </w:tr>
      <w:tr w:rsidR="00241667" w:rsidRPr="00644C5D" w:rsidTr="00BD5449">
        <w:trPr>
          <w:trHeight w:val="597"/>
        </w:trPr>
        <w:tc>
          <w:tcPr>
            <w:tcW w:w="1134" w:type="dxa"/>
            <w:tcBorders>
              <w:top w:val="single" w:sz="4" w:space="0" w:color="auto"/>
              <w:left w:val="single" w:sz="4" w:space="0" w:color="auto"/>
              <w:bottom w:val="single" w:sz="4" w:space="0" w:color="auto"/>
              <w:right w:val="single" w:sz="4" w:space="0" w:color="auto"/>
            </w:tcBorders>
            <w:hideMark/>
          </w:tcPr>
          <w:p w:rsidR="00241667" w:rsidRPr="00644C5D" w:rsidRDefault="00241667" w:rsidP="00241667">
            <w:pPr>
              <w:pStyle w:val="a3"/>
              <w:numPr>
                <w:ilvl w:val="0"/>
                <w:numId w:val="6"/>
              </w:numPr>
              <w:spacing w:line="256" w:lineRule="auto"/>
              <w:jc w:val="center"/>
              <w:rPr>
                <w:sz w:val="28"/>
                <w:szCs w:val="28"/>
                <w:lang w:val="ro-RO" w:eastAsia="ro-RO"/>
              </w:rPr>
            </w:pPr>
          </w:p>
        </w:tc>
        <w:tc>
          <w:tcPr>
            <w:tcW w:w="4678" w:type="dxa"/>
            <w:tcBorders>
              <w:top w:val="single" w:sz="4" w:space="0" w:color="auto"/>
              <w:left w:val="single" w:sz="4" w:space="0" w:color="auto"/>
              <w:bottom w:val="single" w:sz="4" w:space="0" w:color="auto"/>
              <w:right w:val="single" w:sz="4" w:space="0" w:color="auto"/>
            </w:tcBorders>
            <w:hideMark/>
          </w:tcPr>
          <w:p w:rsidR="00241667" w:rsidRPr="00644C5D" w:rsidRDefault="00241667" w:rsidP="007C5416">
            <w:pPr>
              <w:spacing w:line="256" w:lineRule="auto"/>
              <w:rPr>
                <w:sz w:val="28"/>
                <w:szCs w:val="28"/>
                <w:shd w:val="clear" w:color="auto" w:fill="FCFCFC"/>
                <w:lang w:val="ro-RO" w:eastAsia="ro-RO"/>
              </w:rPr>
            </w:pPr>
            <w:r w:rsidRPr="00644C5D">
              <w:rPr>
                <w:sz w:val="28"/>
                <w:szCs w:val="28"/>
                <w:shd w:val="clear" w:color="auto" w:fill="FCFCFC"/>
                <w:lang w:val="ro-RO" w:eastAsia="ro-RO"/>
              </w:rPr>
              <w:t>Campionatul Republicii Moldova la lupte greco- romane</w:t>
            </w:r>
          </w:p>
        </w:tc>
        <w:tc>
          <w:tcPr>
            <w:tcW w:w="2268" w:type="dxa"/>
            <w:tcBorders>
              <w:top w:val="single" w:sz="4" w:space="0" w:color="auto"/>
              <w:left w:val="single" w:sz="4" w:space="0" w:color="auto"/>
              <w:bottom w:val="single" w:sz="4" w:space="0" w:color="auto"/>
              <w:right w:val="single" w:sz="4" w:space="0" w:color="auto"/>
            </w:tcBorders>
            <w:hideMark/>
          </w:tcPr>
          <w:p w:rsidR="00241667" w:rsidRPr="00644C5D" w:rsidRDefault="00241667" w:rsidP="007C5416">
            <w:pPr>
              <w:spacing w:line="256" w:lineRule="auto"/>
              <w:jc w:val="center"/>
              <w:rPr>
                <w:sz w:val="28"/>
                <w:szCs w:val="28"/>
                <w:lang w:val="ro-RO" w:eastAsia="ro-RO"/>
              </w:rPr>
            </w:pPr>
            <w:r w:rsidRPr="00644C5D">
              <w:rPr>
                <w:sz w:val="28"/>
                <w:szCs w:val="28"/>
                <w:lang w:val="ro-RO" w:eastAsia="ro-RO"/>
              </w:rPr>
              <w:t>-</w:t>
            </w:r>
          </w:p>
        </w:tc>
        <w:tc>
          <w:tcPr>
            <w:tcW w:w="1134" w:type="dxa"/>
            <w:tcBorders>
              <w:top w:val="single" w:sz="4" w:space="0" w:color="auto"/>
              <w:left w:val="single" w:sz="4" w:space="0" w:color="auto"/>
              <w:bottom w:val="single" w:sz="4" w:space="0" w:color="auto"/>
              <w:right w:val="single" w:sz="4" w:space="0" w:color="auto"/>
            </w:tcBorders>
            <w:hideMark/>
          </w:tcPr>
          <w:p w:rsidR="00241667" w:rsidRPr="00644C5D" w:rsidRDefault="00241667" w:rsidP="007C5416">
            <w:pPr>
              <w:spacing w:line="256" w:lineRule="auto"/>
              <w:jc w:val="center"/>
              <w:rPr>
                <w:sz w:val="28"/>
                <w:szCs w:val="28"/>
                <w:lang w:val="ro-RO" w:eastAsia="ro-RO"/>
              </w:rPr>
            </w:pPr>
            <w:r w:rsidRPr="00644C5D">
              <w:rPr>
                <w:sz w:val="28"/>
                <w:szCs w:val="28"/>
                <w:lang w:val="ro-RO" w:eastAsia="ro-RO"/>
              </w:rPr>
              <w:t>5 mii</w:t>
            </w:r>
          </w:p>
        </w:tc>
      </w:tr>
      <w:tr w:rsidR="00241667" w:rsidRPr="00644C5D" w:rsidTr="00BD5449">
        <w:trPr>
          <w:trHeight w:val="270"/>
        </w:trPr>
        <w:tc>
          <w:tcPr>
            <w:tcW w:w="1134" w:type="dxa"/>
            <w:tcBorders>
              <w:top w:val="single" w:sz="4" w:space="0" w:color="auto"/>
              <w:left w:val="single" w:sz="4" w:space="0" w:color="auto"/>
              <w:bottom w:val="single" w:sz="4" w:space="0" w:color="auto"/>
              <w:right w:val="single" w:sz="4" w:space="0" w:color="auto"/>
            </w:tcBorders>
            <w:hideMark/>
          </w:tcPr>
          <w:p w:rsidR="00241667" w:rsidRPr="00644C5D" w:rsidRDefault="00241667" w:rsidP="00241667">
            <w:pPr>
              <w:pStyle w:val="a3"/>
              <w:numPr>
                <w:ilvl w:val="0"/>
                <w:numId w:val="6"/>
              </w:numPr>
              <w:spacing w:line="256" w:lineRule="auto"/>
              <w:jc w:val="center"/>
              <w:rPr>
                <w:sz w:val="28"/>
                <w:szCs w:val="28"/>
                <w:lang w:val="ro-RO" w:eastAsia="ro-RO"/>
              </w:rPr>
            </w:pPr>
          </w:p>
        </w:tc>
        <w:tc>
          <w:tcPr>
            <w:tcW w:w="4678" w:type="dxa"/>
            <w:tcBorders>
              <w:top w:val="single" w:sz="4" w:space="0" w:color="auto"/>
              <w:left w:val="single" w:sz="4" w:space="0" w:color="auto"/>
              <w:bottom w:val="single" w:sz="4" w:space="0" w:color="auto"/>
              <w:right w:val="single" w:sz="4" w:space="0" w:color="auto"/>
            </w:tcBorders>
            <w:hideMark/>
          </w:tcPr>
          <w:p w:rsidR="00241667" w:rsidRPr="00644C5D" w:rsidRDefault="00241667" w:rsidP="007C5416">
            <w:pPr>
              <w:spacing w:line="256" w:lineRule="auto"/>
              <w:rPr>
                <w:sz w:val="28"/>
                <w:szCs w:val="28"/>
                <w:shd w:val="clear" w:color="auto" w:fill="FCFCFC"/>
                <w:lang w:val="ro-RO" w:eastAsia="ro-RO"/>
              </w:rPr>
            </w:pPr>
            <w:r w:rsidRPr="00644C5D">
              <w:rPr>
                <w:sz w:val="28"/>
                <w:szCs w:val="28"/>
                <w:shd w:val="clear" w:color="auto" w:fill="FCFCFC"/>
                <w:lang w:val="ro-RO" w:eastAsia="ro-RO"/>
              </w:rPr>
              <w:t>Campionatul European de judo</w:t>
            </w:r>
          </w:p>
        </w:tc>
        <w:tc>
          <w:tcPr>
            <w:tcW w:w="2268" w:type="dxa"/>
            <w:tcBorders>
              <w:top w:val="single" w:sz="4" w:space="0" w:color="auto"/>
              <w:left w:val="single" w:sz="4" w:space="0" w:color="auto"/>
              <w:bottom w:val="single" w:sz="4" w:space="0" w:color="auto"/>
              <w:right w:val="single" w:sz="4" w:space="0" w:color="auto"/>
            </w:tcBorders>
            <w:hideMark/>
          </w:tcPr>
          <w:p w:rsidR="00241667" w:rsidRPr="00644C5D" w:rsidRDefault="00241667" w:rsidP="007C5416">
            <w:pPr>
              <w:spacing w:line="256" w:lineRule="auto"/>
              <w:jc w:val="center"/>
              <w:rPr>
                <w:sz w:val="28"/>
                <w:szCs w:val="28"/>
                <w:lang w:val="ro-RO" w:eastAsia="ro-RO"/>
              </w:rPr>
            </w:pPr>
            <w:r w:rsidRPr="00644C5D">
              <w:rPr>
                <w:sz w:val="28"/>
                <w:szCs w:val="28"/>
                <w:lang w:val="ro-RO" w:eastAsia="ro-RO"/>
              </w:rPr>
              <w:t>August- Septembrie</w:t>
            </w:r>
          </w:p>
        </w:tc>
        <w:tc>
          <w:tcPr>
            <w:tcW w:w="1134" w:type="dxa"/>
            <w:tcBorders>
              <w:top w:val="single" w:sz="4" w:space="0" w:color="auto"/>
              <w:left w:val="single" w:sz="4" w:space="0" w:color="auto"/>
              <w:bottom w:val="single" w:sz="4" w:space="0" w:color="auto"/>
              <w:right w:val="single" w:sz="4" w:space="0" w:color="auto"/>
            </w:tcBorders>
            <w:hideMark/>
          </w:tcPr>
          <w:p w:rsidR="00241667" w:rsidRPr="00644C5D" w:rsidRDefault="00241667" w:rsidP="007C5416">
            <w:pPr>
              <w:spacing w:line="256" w:lineRule="auto"/>
              <w:jc w:val="center"/>
              <w:rPr>
                <w:sz w:val="28"/>
                <w:szCs w:val="28"/>
                <w:lang w:val="ro-RO" w:eastAsia="ro-RO"/>
              </w:rPr>
            </w:pPr>
            <w:r w:rsidRPr="00644C5D">
              <w:rPr>
                <w:sz w:val="28"/>
                <w:szCs w:val="28"/>
                <w:lang w:val="ro-RO" w:eastAsia="ro-RO"/>
              </w:rPr>
              <w:t>14  mii</w:t>
            </w:r>
          </w:p>
        </w:tc>
      </w:tr>
      <w:tr w:rsidR="00241667" w:rsidRPr="00644C5D" w:rsidTr="00BD5449">
        <w:trPr>
          <w:trHeight w:val="345"/>
        </w:trPr>
        <w:tc>
          <w:tcPr>
            <w:tcW w:w="1134" w:type="dxa"/>
            <w:tcBorders>
              <w:top w:val="single" w:sz="4" w:space="0" w:color="auto"/>
              <w:left w:val="single" w:sz="4" w:space="0" w:color="auto"/>
              <w:bottom w:val="single" w:sz="4" w:space="0" w:color="auto"/>
              <w:right w:val="single" w:sz="4" w:space="0" w:color="auto"/>
            </w:tcBorders>
            <w:hideMark/>
          </w:tcPr>
          <w:p w:rsidR="00241667" w:rsidRPr="00644C5D" w:rsidRDefault="00241667" w:rsidP="00241667">
            <w:pPr>
              <w:pStyle w:val="a3"/>
              <w:numPr>
                <w:ilvl w:val="0"/>
                <w:numId w:val="6"/>
              </w:numPr>
              <w:spacing w:line="256" w:lineRule="auto"/>
              <w:jc w:val="center"/>
              <w:rPr>
                <w:sz w:val="28"/>
                <w:szCs w:val="28"/>
                <w:lang w:val="ro-RO" w:eastAsia="ro-RO"/>
              </w:rPr>
            </w:pPr>
          </w:p>
        </w:tc>
        <w:tc>
          <w:tcPr>
            <w:tcW w:w="4678" w:type="dxa"/>
            <w:tcBorders>
              <w:top w:val="single" w:sz="4" w:space="0" w:color="auto"/>
              <w:left w:val="single" w:sz="4" w:space="0" w:color="auto"/>
              <w:bottom w:val="single" w:sz="4" w:space="0" w:color="auto"/>
              <w:right w:val="single" w:sz="4" w:space="0" w:color="auto"/>
            </w:tcBorders>
            <w:hideMark/>
          </w:tcPr>
          <w:p w:rsidR="00241667" w:rsidRPr="00644C5D" w:rsidRDefault="00241667" w:rsidP="007C5416">
            <w:pPr>
              <w:spacing w:line="256" w:lineRule="auto"/>
              <w:rPr>
                <w:sz w:val="28"/>
                <w:szCs w:val="28"/>
                <w:lang w:val="ro-RO" w:eastAsia="ro-RO"/>
              </w:rPr>
            </w:pPr>
            <w:r w:rsidRPr="00644C5D">
              <w:rPr>
                <w:sz w:val="28"/>
                <w:szCs w:val="28"/>
                <w:lang w:val="ro-RO" w:eastAsia="ro-RO"/>
              </w:rPr>
              <w:t>Campionatul raional la trîntă</w:t>
            </w:r>
          </w:p>
        </w:tc>
        <w:tc>
          <w:tcPr>
            <w:tcW w:w="2268" w:type="dxa"/>
            <w:tcBorders>
              <w:top w:val="single" w:sz="4" w:space="0" w:color="auto"/>
              <w:left w:val="single" w:sz="4" w:space="0" w:color="auto"/>
              <w:bottom w:val="single" w:sz="4" w:space="0" w:color="auto"/>
              <w:right w:val="single" w:sz="4" w:space="0" w:color="auto"/>
            </w:tcBorders>
            <w:hideMark/>
          </w:tcPr>
          <w:p w:rsidR="00241667" w:rsidRPr="00644C5D" w:rsidRDefault="00241667" w:rsidP="007C5416">
            <w:pPr>
              <w:spacing w:line="256" w:lineRule="auto"/>
              <w:jc w:val="center"/>
              <w:rPr>
                <w:sz w:val="28"/>
                <w:szCs w:val="28"/>
                <w:lang w:val="ro-RO" w:eastAsia="ro-RO"/>
              </w:rPr>
            </w:pPr>
            <w:r w:rsidRPr="00644C5D">
              <w:rPr>
                <w:sz w:val="28"/>
                <w:szCs w:val="28"/>
                <w:lang w:val="ro-RO" w:eastAsia="ro-RO"/>
              </w:rPr>
              <w:t>septembrie-Octombrie</w:t>
            </w:r>
          </w:p>
        </w:tc>
        <w:tc>
          <w:tcPr>
            <w:tcW w:w="1134" w:type="dxa"/>
            <w:tcBorders>
              <w:top w:val="single" w:sz="4" w:space="0" w:color="auto"/>
              <w:left w:val="single" w:sz="4" w:space="0" w:color="auto"/>
              <w:bottom w:val="single" w:sz="4" w:space="0" w:color="auto"/>
              <w:right w:val="single" w:sz="4" w:space="0" w:color="auto"/>
            </w:tcBorders>
            <w:hideMark/>
          </w:tcPr>
          <w:p w:rsidR="00241667" w:rsidRPr="00644C5D" w:rsidRDefault="00241667" w:rsidP="007C5416">
            <w:pPr>
              <w:spacing w:line="256" w:lineRule="auto"/>
              <w:jc w:val="center"/>
              <w:rPr>
                <w:sz w:val="28"/>
                <w:szCs w:val="28"/>
                <w:lang w:val="ro-RO" w:eastAsia="ro-RO"/>
              </w:rPr>
            </w:pPr>
            <w:r w:rsidRPr="00644C5D">
              <w:rPr>
                <w:sz w:val="28"/>
                <w:szCs w:val="28"/>
                <w:lang w:val="ro-RO" w:eastAsia="ro-RO"/>
              </w:rPr>
              <w:t>37  mii</w:t>
            </w:r>
          </w:p>
        </w:tc>
      </w:tr>
      <w:tr w:rsidR="00241667" w:rsidRPr="00644C5D" w:rsidTr="00BD5449">
        <w:trPr>
          <w:trHeight w:val="360"/>
        </w:trPr>
        <w:tc>
          <w:tcPr>
            <w:tcW w:w="1134" w:type="dxa"/>
            <w:tcBorders>
              <w:top w:val="single" w:sz="4" w:space="0" w:color="auto"/>
              <w:left w:val="single" w:sz="4" w:space="0" w:color="auto"/>
              <w:bottom w:val="single" w:sz="4" w:space="0" w:color="auto"/>
              <w:right w:val="single" w:sz="4" w:space="0" w:color="auto"/>
            </w:tcBorders>
            <w:hideMark/>
          </w:tcPr>
          <w:p w:rsidR="00241667" w:rsidRPr="00644C5D" w:rsidRDefault="00241667" w:rsidP="00241667">
            <w:pPr>
              <w:pStyle w:val="a3"/>
              <w:numPr>
                <w:ilvl w:val="0"/>
                <w:numId w:val="6"/>
              </w:numPr>
              <w:spacing w:line="256" w:lineRule="auto"/>
              <w:jc w:val="center"/>
              <w:rPr>
                <w:sz w:val="28"/>
                <w:szCs w:val="28"/>
                <w:lang w:val="ro-RO" w:eastAsia="ro-RO"/>
              </w:rPr>
            </w:pPr>
          </w:p>
        </w:tc>
        <w:tc>
          <w:tcPr>
            <w:tcW w:w="4678" w:type="dxa"/>
            <w:tcBorders>
              <w:top w:val="single" w:sz="4" w:space="0" w:color="auto"/>
              <w:left w:val="single" w:sz="4" w:space="0" w:color="auto"/>
              <w:bottom w:val="single" w:sz="4" w:space="0" w:color="auto"/>
              <w:right w:val="single" w:sz="4" w:space="0" w:color="auto"/>
            </w:tcBorders>
          </w:tcPr>
          <w:p w:rsidR="00241667" w:rsidRPr="00644C5D" w:rsidRDefault="00241667" w:rsidP="007C5416">
            <w:pPr>
              <w:spacing w:line="256" w:lineRule="auto"/>
              <w:rPr>
                <w:sz w:val="28"/>
                <w:szCs w:val="28"/>
                <w:lang w:val="ro-RO" w:eastAsia="ro-RO"/>
              </w:rPr>
            </w:pPr>
            <w:r w:rsidRPr="00644C5D">
              <w:rPr>
                <w:sz w:val="28"/>
                <w:szCs w:val="28"/>
                <w:lang w:val="ro-RO" w:eastAsia="ro-RO"/>
              </w:rPr>
              <w:t>Campionatul raional la fotbal, Ediția 2022</w:t>
            </w:r>
          </w:p>
        </w:tc>
        <w:tc>
          <w:tcPr>
            <w:tcW w:w="2268" w:type="dxa"/>
            <w:tcBorders>
              <w:top w:val="single" w:sz="4" w:space="0" w:color="auto"/>
              <w:left w:val="single" w:sz="4" w:space="0" w:color="auto"/>
              <w:bottom w:val="single" w:sz="4" w:space="0" w:color="auto"/>
              <w:right w:val="single" w:sz="4" w:space="0" w:color="auto"/>
            </w:tcBorders>
            <w:hideMark/>
          </w:tcPr>
          <w:p w:rsidR="00241667" w:rsidRPr="00644C5D" w:rsidRDefault="00241667" w:rsidP="007C5416">
            <w:pPr>
              <w:spacing w:line="256" w:lineRule="auto"/>
              <w:jc w:val="center"/>
              <w:rPr>
                <w:sz w:val="28"/>
                <w:szCs w:val="28"/>
                <w:lang w:val="ro-RO" w:eastAsia="ro-RO"/>
              </w:rPr>
            </w:pPr>
            <w:r w:rsidRPr="00644C5D">
              <w:rPr>
                <w:sz w:val="28"/>
                <w:szCs w:val="28"/>
                <w:lang w:val="ro-RO" w:eastAsia="ro-RO"/>
              </w:rPr>
              <w:t>octombrie -noiembrie</w:t>
            </w:r>
          </w:p>
        </w:tc>
        <w:tc>
          <w:tcPr>
            <w:tcW w:w="1134" w:type="dxa"/>
            <w:tcBorders>
              <w:top w:val="single" w:sz="4" w:space="0" w:color="auto"/>
              <w:left w:val="single" w:sz="4" w:space="0" w:color="auto"/>
              <w:bottom w:val="single" w:sz="4" w:space="0" w:color="auto"/>
              <w:right w:val="single" w:sz="4" w:space="0" w:color="auto"/>
            </w:tcBorders>
            <w:hideMark/>
          </w:tcPr>
          <w:p w:rsidR="00241667" w:rsidRPr="00644C5D" w:rsidRDefault="00241667" w:rsidP="007C5416">
            <w:pPr>
              <w:spacing w:line="256" w:lineRule="auto"/>
              <w:jc w:val="center"/>
              <w:rPr>
                <w:sz w:val="28"/>
                <w:szCs w:val="28"/>
                <w:lang w:val="ro-RO" w:eastAsia="ro-RO"/>
              </w:rPr>
            </w:pPr>
            <w:r w:rsidRPr="00644C5D">
              <w:rPr>
                <w:sz w:val="28"/>
                <w:szCs w:val="28"/>
                <w:lang w:val="ro-RO" w:eastAsia="ro-RO"/>
              </w:rPr>
              <w:t>50 mii</w:t>
            </w:r>
          </w:p>
        </w:tc>
      </w:tr>
      <w:tr w:rsidR="00241667" w:rsidRPr="00644C5D" w:rsidTr="00BD5449">
        <w:trPr>
          <w:trHeight w:val="180"/>
        </w:trPr>
        <w:tc>
          <w:tcPr>
            <w:tcW w:w="1134" w:type="dxa"/>
            <w:tcBorders>
              <w:top w:val="single" w:sz="4" w:space="0" w:color="auto"/>
              <w:left w:val="single" w:sz="4" w:space="0" w:color="auto"/>
              <w:bottom w:val="single" w:sz="4" w:space="0" w:color="auto"/>
              <w:right w:val="single" w:sz="4" w:space="0" w:color="auto"/>
            </w:tcBorders>
            <w:hideMark/>
          </w:tcPr>
          <w:p w:rsidR="00241667" w:rsidRPr="00644C5D" w:rsidRDefault="00241667" w:rsidP="00241667">
            <w:pPr>
              <w:pStyle w:val="a3"/>
              <w:numPr>
                <w:ilvl w:val="0"/>
                <w:numId w:val="6"/>
              </w:numPr>
              <w:spacing w:line="256" w:lineRule="auto"/>
              <w:jc w:val="center"/>
              <w:rPr>
                <w:sz w:val="28"/>
                <w:szCs w:val="28"/>
                <w:lang w:val="ro-RO" w:eastAsia="ro-RO"/>
              </w:rPr>
            </w:pPr>
          </w:p>
        </w:tc>
        <w:tc>
          <w:tcPr>
            <w:tcW w:w="4678" w:type="dxa"/>
            <w:tcBorders>
              <w:top w:val="single" w:sz="4" w:space="0" w:color="auto"/>
              <w:left w:val="single" w:sz="4" w:space="0" w:color="auto"/>
              <w:bottom w:val="single" w:sz="4" w:space="0" w:color="auto"/>
              <w:right w:val="single" w:sz="4" w:space="0" w:color="auto"/>
            </w:tcBorders>
            <w:hideMark/>
          </w:tcPr>
          <w:p w:rsidR="00241667" w:rsidRPr="00644C5D" w:rsidRDefault="00241667" w:rsidP="007C5416">
            <w:pPr>
              <w:spacing w:line="256" w:lineRule="auto"/>
              <w:rPr>
                <w:sz w:val="28"/>
                <w:szCs w:val="28"/>
                <w:lang w:val="ro-RO" w:eastAsia="ro-RO"/>
              </w:rPr>
            </w:pPr>
            <w:r w:rsidRPr="00644C5D">
              <w:rPr>
                <w:sz w:val="28"/>
                <w:szCs w:val="28"/>
                <w:lang w:val="ro-RO" w:eastAsia="ro-RO"/>
              </w:rPr>
              <w:t>Gala Sportului anului 2022</w:t>
            </w:r>
          </w:p>
        </w:tc>
        <w:tc>
          <w:tcPr>
            <w:tcW w:w="2268" w:type="dxa"/>
            <w:tcBorders>
              <w:top w:val="single" w:sz="4" w:space="0" w:color="auto"/>
              <w:left w:val="single" w:sz="4" w:space="0" w:color="auto"/>
              <w:bottom w:val="single" w:sz="4" w:space="0" w:color="auto"/>
              <w:right w:val="single" w:sz="4" w:space="0" w:color="auto"/>
            </w:tcBorders>
            <w:hideMark/>
          </w:tcPr>
          <w:p w:rsidR="00241667" w:rsidRPr="00644C5D" w:rsidRDefault="00241667" w:rsidP="007C5416">
            <w:pPr>
              <w:spacing w:line="256" w:lineRule="auto"/>
              <w:jc w:val="center"/>
              <w:rPr>
                <w:sz w:val="28"/>
                <w:szCs w:val="28"/>
                <w:lang w:val="ro-RO" w:eastAsia="ro-RO"/>
              </w:rPr>
            </w:pPr>
            <w:r w:rsidRPr="00644C5D">
              <w:rPr>
                <w:sz w:val="28"/>
                <w:szCs w:val="28"/>
                <w:lang w:val="ro-RO" w:eastAsia="ro-RO"/>
              </w:rPr>
              <w:t>decembrie</w:t>
            </w:r>
          </w:p>
        </w:tc>
        <w:tc>
          <w:tcPr>
            <w:tcW w:w="1134" w:type="dxa"/>
            <w:tcBorders>
              <w:top w:val="single" w:sz="4" w:space="0" w:color="auto"/>
              <w:left w:val="single" w:sz="4" w:space="0" w:color="auto"/>
              <w:bottom w:val="single" w:sz="4" w:space="0" w:color="auto"/>
              <w:right w:val="single" w:sz="4" w:space="0" w:color="auto"/>
            </w:tcBorders>
            <w:hideMark/>
          </w:tcPr>
          <w:p w:rsidR="00241667" w:rsidRPr="00644C5D" w:rsidRDefault="00241667" w:rsidP="007C5416">
            <w:pPr>
              <w:spacing w:line="256" w:lineRule="auto"/>
              <w:jc w:val="center"/>
              <w:rPr>
                <w:sz w:val="28"/>
                <w:szCs w:val="28"/>
                <w:lang w:val="ro-RO" w:eastAsia="ro-RO"/>
              </w:rPr>
            </w:pPr>
            <w:r w:rsidRPr="00644C5D">
              <w:rPr>
                <w:sz w:val="28"/>
                <w:szCs w:val="28"/>
                <w:lang w:val="ro-RO" w:eastAsia="ro-RO"/>
              </w:rPr>
              <w:t>150 mii</w:t>
            </w:r>
          </w:p>
        </w:tc>
      </w:tr>
      <w:tr w:rsidR="00241667" w:rsidRPr="00644C5D" w:rsidTr="00BD5449">
        <w:tc>
          <w:tcPr>
            <w:tcW w:w="1134" w:type="dxa"/>
            <w:tcBorders>
              <w:top w:val="single" w:sz="4" w:space="0" w:color="auto"/>
              <w:left w:val="single" w:sz="4" w:space="0" w:color="auto"/>
              <w:bottom w:val="single" w:sz="4" w:space="0" w:color="auto"/>
              <w:right w:val="single" w:sz="4" w:space="0" w:color="auto"/>
            </w:tcBorders>
            <w:hideMark/>
          </w:tcPr>
          <w:p w:rsidR="00241667" w:rsidRPr="00644C5D" w:rsidRDefault="00644C5D" w:rsidP="007C5416">
            <w:pPr>
              <w:spacing w:line="256" w:lineRule="auto"/>
              <w:rPr>
                <w:sz w:val="28"/>
                <w:szCs w:val="28"/>
                <w:lang w:val="ro-RO" w:eastAsia="ro-RO"/>
              </w:rPr>
            </w:pPr>
            <w:r>
              <w:rPr>
                <w:sz w:val="28"/>
                <w:szCs w:val="28"/>
                <w:lang w:val="ro-RO" w:eastAsia="ro-RO"/>
              </w:rPr>
              <w:t>TOTAL</w:t>
            </w:r>
          </w:p>
        </w:tc>
        <w:tc>
          <w:tcPr>
            <w:tcW w:w="4678" w:type="dxa"/>
            <w:tcBorders>
              <w:top w:val="single" w:sz="4" w:space="0" w:color="auto"/>
              <w:left w:val="single" w:sz="4" w:space="0" w:color="auto"/>
              <w:bottom w:val="single" w:sz="4" w:space="0" w:color="auto"/>
              <w:right w:val="single" w:sz="4" w:space="0" w:color="auto"/>
            </w:tcBorders>
          </w:tcPr>
          <w:p w:rsidR="00241667" w:rsidRPr="00644C5D" w:rsidRDefault="00241667" w:rsidP="007C5416">
            <w:pPr>
              <w:spacing w:line="256" w:lineRule="auto"/>
              <w:rPr>
                <w:sz w:val="28"/>
                <w:szCs w:val="28"/>
                <w:lang w:val="ro-RO" w:eastAsia="ro-RO"/>
              </w:rPr>
            </w:pPr>
          </w:p>
        </w:tc>
        <w:tc>
          <w:tcPr>
            <w:tcW w:w="2268" w:type="dxa"/>
            <w:tcBorders>
              <w:top w:val="single" w:sz="4" w:space="0" w:color="auto"/>
              <w:left w:val="single" w:sz="4" w:space="0" w:color="auto"/>
              <w:bottom w:val="single" w:sz="4" w:space="0" w:color="auto"/>
              <w:right w:val="single" w:sz="4" w:space="0" w:color="auto"/>
            </w:tcBorders>
          </w:tcPr>
          <w:p w:rsidR="00241667" w:rsidRPr="00644C5D" w:rsidRDefault="00241667" w:rsidP="007C5416">
            <w:pPr>
              <w:spacing w:line="256" w:lineRule="auto"/>
              <w:rPr>
                <w:sz w:val="28"/>
                <w:szCs w:val="28"/>
                <w:lang w:val="ro-RO" w:eastAsia="ro-RO"/>
              </w:rPr>
            </w:pPr>
          </w:p>
        </w:tc>
        <w:tc>
          <w:tcPr>
            <w:tcW w:w="1134" w:type="dxa"/>
            <w:tcBorders>
              <w:top w:val="single" w:sz="4" w:space="0" w:color="auto"/>
              <w:left w:val="single" w:sz="4" w:space="0" w:color="auto"/>
              <w:bottom w:val="single" w:sz="4" w:space="0" w:color="auto"/>
              <w:right w:val="single" w:sz="4" w:space="0" w:color="auto"/>
            </w:tcBorders>
            <w:hideMark/>
          </w:tcPr>
          <w:p w:rsidR="00241667" w:rsidRPr="00644C5D" w:rsidRDefault="00241667" w:rsidP="007C5416">
            <w:pPr>
              <w:spacing w:line="256" w:lineRule="auto"/>
              <w:jc w:val="center"/>
              <w:rPr>
                <w:sz w:val="28"/>
                <w:szCs w:val="28"/>
                <w:lang w:val="ro-RO" w:eastAsia="ro-RO"/>
              </w:rPr>
            </w:pPr>
            <w:r w:rsidRPr="00644C5D">
              <w:rPr>
                <w:sz w:val="28"/>
                <w:szCs w:val="28"/>
                <w:lang w:val="ro-RO" w:eastAsia="ro-RO"/>
              </w:rPr>
              <w:t>350  mii</w:t>
            </w:r>
          </w:p>
        </w:tc>
      </w:tr>
    </w:tbl>
    <w:p w:rsidR="00241667" w:rsidRPr="00644C5D" w:rsidRDefault="00241667" w:rsidP="009757E2">
      <w:pPr>
        <w:jc w:val="both"/>
        <w:rPr>
          <w:sz w:val="28"/>
          <w:szCs w:val="28"/>
          <w:lang w:val="ro-MD"/>
        </w:rPr>
      </w:pPr>
    </w:p>
    <w:p w:rsidR="00BF17A7" w:rsidRPr="00644C5D" w:rsidRDefault="0013742D" w:rsidP="00BF17A7">
      <w:pPr>
        <w:spacing w:after="200"/>
        <w:jc w:val="both"/>
        <w:rPr>
          <w:sz w:val="28"/>
          <w:szCs w:val="28"/>
          <w:lang w:val="ro-RO"/>
        </w:rPr>
      </w:pPr>
      <w:r w:rsidRPr="00644C5D">
        <w:rPr>
          <w:sz w:val="28"/>
          <w:szCs w:val="28"/>
          <w:lang w:val="ro-RO"/>
        </w:rPr>
        <w:t>2.Prezenta decizie întră în vigoare la data includerii în Registrul de Stat al Actelor Locale și poate fi contestată la Judecătoria Hîncești, sediul Ialoveni, în termen de 30 de zile de la data comunicării potrivit prevederilor Codului Administrativ nr.116/2018.</w:t>
      </w:r>
    </w:p>
    <w:p w:rsidR="00644C5D" w:rsidRPr="00644C5D" w:rsidRDefault="00644C5D" w:rsidP="00BF17A7">
      <w:pPr>
        <w:spacing w:after="200"/>
        <w:jc w:val="both"/>
        <w:rPr>
          <w:b/>
          <w:sz w:val="28"/>
          <w:szCs w:val="28"/>
          <w:lang w:val="ro-RO"/>
        </w:rPr>
      </w:pPr>
    </w:p>
    <w:p w:rsidR="0013742D" w:rsidRPr="00644C5D" w:rsidRDefault="00644C5D" w:rsidP="00BF17A7">
      <w:pPr>
        <w:spacing w:after="200"/>
        <w:jc w:val="both"/>
        <w:rPr>
          <w:sz w:val="28"/>
          <w:szCs w:val="28"/>
          <w:lang w:val="ro-RO"/>
        </w:rPr>
      </w:pPr>
      <w:r w:rsidRPr="00644C5D">
        <w:rPr>
          <w:b/>
          <w:sz w:val="28"/>
          <w:szCs w:val="28"/>
          <w:lang w:val="ro-RO"/>
        </w:rPr>
        <w:t xml:space="preserve">   </w:t>
      </w:r>
      <w:r w:rsidR="0013742D" w:rsidRPr="00644C5D">
        <w:rPr>
          <w:b/>
          <w:sz w:val="28"/>
          <w:szCs w:val="28"/>
          <w:lang w:val="ro-RO"/>
        </w:rPr>
        <w:t>Preşedintele şedinţei</w:t>
      </w:r>
      <w:r w:rsidR="0013742D" w:rsidRPr="00644C5D">
        <w:rPr>
          <w:b/>
          <w:sz w:val="28"/>
          <w:szCs w:val="28"/>
          <w:lang w:val="ro-RO"/>
        </w:rPr>
        <w:tab/>
      </w:r>
      <w:r w:rsidR="0013742D" w:rsidRPr="00644C5D">
        <w:rPr>
          <w:b/>
          <w:sz w:val="28"/>
          <w:szCs w:val="28"/>
          <w:lang w:val="ro-RO"/>
        </w:rPr>
        <w:tab/>
      </w:r>
      <w:r w:rsidR="0013742D" w:rsidRPr="00644C5D">
        <w:rPr>
          <w:b/>
          <w:sz w:val="28"/>
          <w:szCs w:val="28"/>
          <w:lang w:val="ro-RO"/>
        </w:rPr>
        <w:tab/>
      </w:r>
      <w:r w:rsidR="0013742D" w:rsidRPr="00644C5D">
        <w:rPr>
          <w:b/>
          <w:sz w:val="28"/>
          <w:szCs w:val="28"/>
          <w:lang w:val="ro-RO"/>
        </w:rPr>
        <w:tab/>
      </w:r>
      <w:r w:rsidR="0013742D" w:rsidRPr="00644C5D">
        <w:rPr>
          <w:b/>
          <w:sz w:val="28"/>
          <w:szCs w:val="28"/>
          <w:lang w:val="ro-RO"/>
        </w:rPr>
        <w:tab/>
        <w:t xml:space="preserve">               _____________</w:t>
      </w:r>
    </w:p>
    <w:p w:rsidR="0013742D" w:rsidRPr="00644C5D" w:rsidRDefault="0013742D" w:rsidP="0013742D">
      <w:pPr>
        <w:ind w:firstLine="708"/>
        <w:rPr>
          <w:sz w:val="28"/>
          <w:szCs w:val="28"/>
          <w:u w:val="single"/>
          <w:lang w:val="ro-RO"/>
        </w:rPr>
      </w:pPr>
      <w:r w:rsidRPr="00644C5D">
        <w:rPr>
          <w:sz w:val="28"/>
          <w:szCs w:val="28"/>
          <w:u w:val="single"/>
          <w:lang w:val="ro-RO"/>
        </w:rPr>
        <w:t>Contrasemnează:</w:t>
      </w:r>
    </w:p>
    <w:p w:rsidR="0013742D" w:rsidRPr="00644C5D" w:rsidRDefault="0013742D" w:rsidP="0013742D">
      <w:pPr>
        <w:rPr>
          <w:b/>
          <w:sz w:val="28"/>
          <w:szCs w:val="28"/>
          <w:lang w:val="ro-RO"/>
        </w:rPr>
      </w:pPr>
      <w:r w:rsidRPr="00644C5D">
        <w:rPr>
          <w:b/>
          <w:sz w:val="28"/>
          <w:szCs w:val="28"/>
          <w:lang w:val="ro-RO"/>
        </w:rPr>
        <w:t xml:space="preserve">               Secretarul</w:t>
      </w:r>
    </w:p>
    <w:p w:rsidR="00644C5D" w:rsidRPr="00644C5D" w:rsidRDefault="0013742D" w:rsidP="0013742D">
      <w:pPr>
        <w:rPr>
          <w:b/>
          <w:sz w:val="28"/>
          <w:szCs w:val="28"/>
          <w:lang w:val="ro-RO"/>
        </w:rPr>
      </w:pPr>
      <w:r w:rsidRPr="00644C5D">
        <w:rPr>
          <w:b/>
          <w:sz w:val="28"/>
          <w:szCs w:val="28"/>
          <w:lang w:val="ro-RO"/>
        </w:rPr>
        <w:t xml:space="preserve"> al Consiliului Raional Hînceşti                                 Elena MORARU TOMA    </w:t>
      </w:r>
    </w:p>
    <w:p w:rsidR="00644C5D" w:rsidRPr="00644C5D" w:rsidRDefault="00644C5D" w:rsidP="0013742D">
      <w:pPr>
        <w:rPr>
          <w:b/>
          <w:sz w:val="28"/>
          <w:szCs w:val="28"/>
          <w:lang w:val="ro-RO"/>
        </w:rPr>
      </w:pPr>
    </w:p>
    <w:p w:rsidR="00644C5D" w:rsidRPr="00644C5D" w:rsidRDefault="00644C5D" w:rsidP="0013742D">
      <w:pPr>
        <w:rPr>
          <w:b/>
          <w:sz w:val="28"/>
          <w:szCs w:val="28"/>
          <w:lang w:val="ro-RO"/>
        </w:rPr>
      </w:pPr>
    </w:p>
    <w:p w:rsidR="00644C5D" w:rsidRPr="00644C5D" w:rsidRDefault="00644C5D" w:rsidP="0013742D">
      <w:pPr>
        <w:rPr>
          <w:b/>
          <w:sz w:val="28"/>
          <w:szCs w:val="28"/>
          <w:lang w:val="ro-RO"/>
        </w:rPr>
      </w:pPr>
    </w:p>
    <w:p w:rsidR="00644C5D" w:rsidRDefault="00644C5D" w:rsidP="0013742D">
      <w:pPr>
        <w:rPr>
          <w:b/>
          <w:sz w:val="28"/>
          <w:szCs w:val="28"/>
          <w:lang w:val="ro-RO"/>
        </w:rPr>
      </w:pPr>
    </w:p>
    <w:p w:rsidR="00644C5D" w:rsidRDefault="00644C5D" w:rsidP="0013742D">
      <w:pPr>
        <w:rPr>
          <w:b/>
          <w:sz w:val="28"/>
          <w:szCs w:val="28"/>
          <w:lang w:val="ro-RO"/>
        </w:rPr>
      </w:pPr>
    </w:p>
    <w:p w:rsidR="00644C5D" w:rsidRDefault="00644C5D" w:rsidP="0013742D">
      <w:pPr>
        <w:rPr>
          <w:b/>
          <w:sz w:val="28"/>
          <w:szCs w:val="28"/>
          <w:lang w:val="ro-RO"/>
        </w:rPr>
      </w:pPr>
    </w:p>
    <w:p w:rsidR="00644C5D" w:rsidRDefault="00644C5D" w:rsidP="0013742D">
      <w:pPr>
        <w:rPr>
          <w:b/>
          <w:sz w:val="28"/>
          <w:szCs w:val="28"/>
          <w:lang w:val="ro-RO"/>
        </w:rPr>
      </w:pPr>
    </w:p>
    <w:p w:rsidR="00644C5D" w:rsidRDefault="00644C5D" w:rsidP="0013742D">
      <w:pPr>
        <w:rPr>
          <w:b/>
          <w:sz w:val="28"/>
          <w:szCs w:val="28"/>
          <w:lang w:val="ro-RO"/>
        </w:rPr>
      </w:pPr>
    </w:p>
    <w:p w:rsidR="00644C5D" w:rsidRDefault="00644C5D" w:rsidP="0013742D">
      <w:pPr>
        <w:rPr>
          <w:b/>
          <w:sz w:val="28"/>
          <w:szCs w:val="28"/>
          <w:lang w:val="ro-RO"/>
        </w:rPr>
      </w:pPr>
    </w:p>
    <w:p w:rsidR="00644C5D" w:rsidRDefault="00644C5D" w:rsidP="0013742D">
      <w:pPr>
        <w:rPr>
          <w:b/>
          <w:sz w:val="28"/>
          <w:szCs w:val="28"/>
          <w:lang w:val="ro-RO"/>
        </w:rPr>
      </w:pPr>
    </w:p>
    <w:p w:rsidR="00644C5D" w:rsidRPr="00644C5D" w:rsidRDefault="00644C5D" w:rsidP="0013742D">
      <w:pPr>
        <w:rPr>
          <w:b/>
          <w:sz w:val="28"/>
          <w:szCs w:val="28"/>
          <w:lang w:val="ro-RO"/>
        </w:rPr>
      </w:pPr>
    </w:p>
    <w:p w:rsidR="00644C5D" w:rsidRPr="00644C5D" w:rsidRDefault="00644C5D" w:rsidP="0013742D">
      <w:pPr>
        <w:rPr>
          <w:b/>
          <w:sz w:val="28"/>
          <w:szCs w:val="28"/>
          <w:lang w:val="ro-RO"/>
        </w:rPr>
      </w:pPr>
    </w:p>
    <w:p w:rsidR="00644C5D" w:rsidRPr="00644C5D" w:rsidRDefault="00644C5D" w:rsidP="0013742D">
      <w:pPr>
        <w:rPr>
          <w:b/>
          <w:sz w:val="28"/>
          <w:szCs w:val="28"/>
          <w:lang w:val="ro-RO"/>
        </w:rPr>
      </w:pPr>
    </w:p>
    <w:p w:rsidR="00644C5D" w:rsidRDefault="00644C5D" w:rsidP="0013742D">
      <w:pPr>
        <w:rPr>
          <w:b/>
          <w:sz w:val="26"/>
          <w:szCs w:val="26"/>
          <w:lang w:val="ro-RO"/>
        </w:rPr>
      </w:pPr>
    </w:p>
    <w:p w:rsidR="00644C5D" w:rsidRDefault="00644C5D" w:rsidP="0013742D">
      <w:pPr>
        <w:rPr>
          <w:b/>
          <w:sz w:val="26"/>
          <w:szCs w:val="26"/>
          <w:lang w:val="ro-RO"/>
        </w:rPr>
      </w:pPr>
    </w:p>
    <w:p w:rsidR="00644C5D" w:rsidRDefault="00644C5D" w:rsidP="0013742D">
      <w:pPr>
        <w:rPr>
          <w:b/>
          <w:sz w:val="26"/>
          <w:szCs w:val="26"/>
          <w:lang w:val="ro-RO"/>
        </w:rPr>
      </w:pPr>
    </w:p>
    <w:p w:rsidR="0013742D" w:rsidRPr="00666EE8" w:rsidRDefault="0013742D" w:rsidP="0013742D">
      <w:pPr>
        <w:rPr>
          <w:sz w:val="26"/>
          <w:szCs w:val="26"/>
          <w:lang w:val="ro-RO"/>
        </w:rPr>
      </w:pPr>
      <w:r w:rsidRPr="00666EE8">
        <w:rPr>
          <w:b/>
          <w:sz w:val="26"/>
          <w:szCs w:val="26"/>
          <w:lang w:val="ro-RO"/>
        </w:rPr>
        <w:t xml:space="preserve">       </w:t>
      </w:r>
    </w:p>
    <w:p w:rsidR="0013742D" w:rsidRDefault="0013742D" w:rsidP="0013742D">
      <w:pPr>
        <w:rPr>
          <w:lang w:val="ro-RO"/>
        </w:rPr>
      </w:pPr>
    </w:p>
    <w:p w:rsidR="00644C5D" w:rsidRDefault="00644C5D" w:rsidP="0013742D">
      <w:pPr>
        <w:rPr>
          <w:lang w:val="ro-RO"/>
        </w:rPr>
      </w:pPr>
    </w:p>
    <w:p w:rsidR="00644C5D" w:rsidRDefault="00644C5D" w:rsidP="0013742D">
      <w:pPr>
        <w:rPr>
          <w:lang w:val="ro-RO"/>
        </w:rPr>
      </w:pPr>
    </w:p>
    <w:p w:rsidR="00644C5D" w:rsidRPr="00A22810" w:rsidRDefault="00644C5D" w:rsidP="0013742D">
      <w:pPr>
        <w:rPr>
          <w:lang w:val="ro-RO"/>
        </w:rPr>
      </w:pPr>
    </w:p>
    <w:p w:rsidR="0013742D" w:rsidRPr="00666EE8" w:rsidRDefault="00666EE8" w:rsidP="0013742D">
      <w:pPr>
        <w:rPr>
          <w:sz w:val="20"/>
          <w:szCs w:val="20"/>
          <w:lang w:val="ro-RO"/>
        </w:rPr>
      </w:pPr>
      <w:r>
        <w:rPr>
          <w:lang w:val="ro-RO"/>
        </w:rPr>
        <w:lastRenderedPageBreak/>
        <w:t xml:space="preserve">Inițiat :_______________ </w:t>
      </w:r>
      <w:r w:rsidR="0013742D" w:rsidRPr="00A22810">
        <w:rPr>
          <w:lang w:val="ro-RO"/>
        </w:rPr>
        <w:t xml:space="preserve">Iurie </w:t>
      </w:r>
      <w:r w:rsidR="0013742D" w:rsidRPr="00666EE8">
        <w:rPr>
          <w:sz w:val="20"/>
          <w:szCs w:val="20"/>
          <w:lang w:val="ro-RO"/>
        </w:rPr>
        <w:t>Levinschi, Președintele raionului,</w:t>
      </w:r>
    </w:p>
    <w:p w:rsidR="0013742D" w:rsidRPr="00666EE8" w:rsidRDefault="0013742D" w:rsidP="0013742D">
      <w:pPr>
        <w:rPr>
          <w:sz w:val="20"/>
          <w:szCs w:val="20"/>
          <w:lang w:val="ro-RO"/>
        </w:rPr>
      </w:pPr>
      <w:r w:rsidRPr="00666EE8">
        <w:rPr>
          <w:sz w:val="20"/>
          <w:szCs w:val="20"/>
          <w:lang w:val="ro-RO"/>
        </w:rPr>
        <w:t>Elaborat: ______________</w:t>
      </w:r>
      <w:r w:rsidR="00BF17A7" w:rsidRPr="00666EE8">
        <w:rPr>
          <w:sz w:val="20"/>
          <w:szCs w:val="20"/>
          <w:lang w:val="ro-RO"/>
        </w:rPr>
        <w:t>___ Sofia Hristicenco</w:t>
      </w:r>
      <w:r w:rsidRPr="00666EE8">
        <w:rPr>
          <w:sz w:val="20"/>
          <w:szCs w:val="20"/>
          <w:lang w:val="ro-RO"/>
        </w:rPr>
        <w:t>,</w:t>
      </w:r>
      <w:r w:rsidR="00BF17A7" w:rsidRPr="00666EE8">
        <w:rPr>
          <w:sz w:val="20"/>
          <w:szCs w:val="20"/>
          <w:lang w:val="ro-RO"/>
        </w:rPr>
        <w:t xml:space="preserve"> specialist principal ( în probleme de tineret și sport),</w:t>
      </w:r>
    </w:p>
    <w:p w:rsidR="0013742D" w:rsidRPr="00666EE8" w:rsidRDefault="0013742D" w:rsidP="0013742D">
      <w:pPr>
        <w:rPr>
          <w:sz w:val="20"/>
          <w:szCs w:val="20"/>
          <w:lang w:val="ro-RO"/>
        </w:rPr>
      </w:pPr>
      <w:r w:rsidRPr="00666EE8">
        <w:rPr>
          <w:sz w:val="20"/>
          <w:szCs w:val="20"/>
          <w:lang w:val="ro-RO"/>
        </w:rPr>
        <w:t>Avizat: __________________  Sergiu Pascal specialist principal (jurist)</w:t>
      </w:r>
    </w:p>
    <w:p w:rsidR="00BF17A7" w:rsidRPr="00644C5D" w:rsidRDefault="00BF17A7" w:rsidP="0013742D">
      <w:pPr>
        <w:rPr>
          <w:sz w:val="20"/>
          <w:szCs w:val="20"/>
          <w:lang w:val="ro-RO"/>
        </w:rPr>
      </w:pPr>
      <w:r w:rsidRPr="00666EE8">
        <w:rPr>
          <w:sz w:val="20"/>
          <w:szCs w:val="20"/>
          <w:lang w:val="ro-RO"/>
        </w:rPr>
        <w:t>Avizat</w:t>
      </w:r>
      <w:r w:rsidRPr="00644C5D">
        <w:rPr>
          <w:sz w:val="20"/>
          <w:szCs w:val="20"/>
          <w:lang w:val="ro-RO"/>
        </w:rPr>
        <w:t>:___________________ Svetlana Vrabie, contabil- șef,</w:t>
      </w:r>
    </w:p>
    <w:p w:rsidR="001C61D9" w:rsidRPr="00644C5D" w:rsidRDefault="004E1839">
      <w:pPr>
        <w:rPr>
          <w:sz w:val="20"/>
          <w:szCs w:val="20"/>
          <w:lang w:val="ro-RO" w:eastAsia="en-US"/>
        </w:rPr>
      </w:pPr>
      <w:r w:rsidRPr="00644C5D">
        <w:rPr>
          <w:sz w:val="20"/>
          <w:szCs w:val="20"/>
          <w:lang w:val="ro-RO" w:eastAsia="en-US"/>
        </w:rPr>
        <w:tab/>
      </w:r>
    </w:p>
    <w:p w:rsidR="0013742D" w:rsidRPr="00644C5D" w:rsidRDefault="0013742D">
      <w:pPr>
        <w:rPr>
          <w:sz w:val="28"/>
          <w:szCs w:val="28"/>
          <w:lang w:val="ro-RO" w:eastAsia="en-US"/>
        </w:rPr>
      </w:pPr>
    </w:p>
    <w:p w:rsidR="00666EE8" w:rsidRPr="00644C5D" w:rsidRDefault="00666EE8" w:rsidP="00F64C4D">
      <w:pPr>
        <w:ind w:left="142"/>
        <w:jc w:val="center"/>
        <w:rPr>
          <w:b/>
          <w:sz w:val="28"/>
          <w:szCs w:val="28"/>
          <w:lang w:val="ro-RO"/>
        </w:rPr>
      </w:pPr>
    </w:p>
    <w:p w:rsidR="00666EE8" w:rsidRPr="00644C5D" w:rsidRDefault="00666EE8" w:rsidP="00F64C4D">
      <w:pPr>
        <w:ind w:left="142"/>
        <w:jc w:val="center"/>
        <w:rPr>
          <w:b/>
          <w:sz w:val="28"/>
          <w:szCs w:val="28"/>
          <w:lang w:val="ro-RO"/>
        </w:rPr>
      </w:pPr>
    </w:p>
    <w:p w:rsidR="00666EE8" w:rsidRPr="00644C5D" w:rsidRDefault="00666EE8" w:rsidP="00F64C4D">
      <w:pPr>
        <w:ind w:left="142"/>
        <w:jc w:val="center"/>
        <w:rPr>
          <w:b/>
          <w:sz w:val="28"/>
          <w:szCs w:val="28"/>
          <w:lang w:val="ro-RO"/>
        </w:rPr>
      </w:pPr>
    </w:p>
    <w:p w:rsidR="00BD5449" w:rsidRPr="00644C5D" w:rsidRDefault="00BD5449" w:rsidP="00F64C4D">
      <w:pPr>
        <w:ind w:left="142"/>
        <w:jc w:val="center"/>
        <w:rPr>
          <w:b/>
          <w:sz w:val="28"/>
          <w:szCs w:val="28"/>
          <w:lang w:val="ro-RO"/>
        </w:rPr>
      </w:pPr>
    </w:p>
    <w:p w:rsidR="00BD5449" w:rsidRPr="00644C5D" w:rsidRDefault="00BD5449" w:rsidP="00F64C4D">
      <w:pPr>
        <w:ind w:left="142"/>
        <w:jc w:val="center"/>
        <w:rPr>
          <w:b/>
          <w:sz w:val="28"/>
          <w:szCs w:val="28"/>
          <w:lang w:val="ro-RO"/>
        </w:rPr>
      </w:pPr>
    </w:p>
    <w:p w:rsidR="00BD5449" w:rsidRPr="00644C5D" w:rsidRDefault="00BD5449" w:rsidP="00F64C4D">
      <w:pPr>
        <w:ind w:left="142"/>
        <w:jc w:val="center"/>
        <w:rPr>
          <w:b/>
          <w:sz w:val="28"/>
          <w:szCs w:val="28"/>
          <w:lang w:val="ro-RO"/>
        </w:rPr>
      </w:pPr>
    </w:p>
    <w:p w:rsidR="00BD5449" w:rsidRPr="00644C5D" w:rsidRDefault="00BD5449" w:rsidP="00F64C4D">
      <w:pPr>
        <w:ind w:left="142"/>
        <w:jc w:val="center"/>
        <w:rPr>
          <w:b/>
          <w:sz w:val="28"/>
          <w:szCs w:val="28"/>
          <w:lang w:val="ro-RO"/>
        </w:rPr>
      </w:pPr>
    </w:p>
    <w:p w:rsidR="00BD5449" w:rsidRPr="00644C5D" w:rsidRDefault="00BD5449" w:rsidP="00F64C4D">
      <w:pPr>
        <w:ind w:left="142"/>
        <w:jc w:val="center"/>
        <w:rPr>
          <w:b/>
          <w:sz w:val="28"/>
          <w:szCs w:val="28"/>
          <w:lang w:val="ro-RO"/>
        </w:rPr>
      </w:pPr>
    </w:p>
    <w:p w:rsidR="00BD5449" w:rsidRPr="00644C5D" w:rsidRDefault="00BD5449" w:rsidP="00F64C4D">
      <w:pPr>
        <w:ind w:left="142"/>
        <w:jc w:val="center"/>
        <w:rPr>
          <w:b/>
          <w:sz w:val="28"/>
          <w:szCs w:val="28"/>
          <w:lang w:val="ro-RO"/>
        </w:rPr>
      </w:pPr>
    </w:p>
    <w:p w:rsidR="00BD5449" w:rsidRPr="00644C5D" w:rsidRDefault="00BD5449" w:rsidP="00F64C4D">
      <w:pPr>
        <w:ind w:left="142"/>
        <w:jc w:val="center"/>
        <w:rPr>
          <w:b/>
          <w:sz w:val="28"/>
          <w:szCs w:val="28"/>
          <w:lang w:val="ro-RO"/>
        </w:rPr>
      </w:pPr>
    </w:p>
    <w:p w:rsidR="00BD5449" w:rsidRPr="00644C5D" w:rsidRDefault="00BD5449" w:rsidP="00F64C4D">
      <w:pPr>
        <w:ind w:left="142"/>
        <w:jc w:val="center"/>
        <w:rPr>
          <w:b/>
          <w:sz w:val="28"/>
          <w:szCs w:val="28"/>
          <w:lang w:val="ro-RO"/>
        </w:rPr>
      </w:pPr>
    </w:p>
    <w:p w:rsidR="00BD5449" w:rsidRPr="00644C5D" w:rsidRDefault="00BD5449" w:rsidP="00F64C4D">
      <w:pPr>
        <w:ind w:left="142"/>
        <w:jc w:val="center"/>
        <w:rPr>
          <w:b/>
          <w:sz w:val="28"/>
          <w:szCs w:val="28"/>
          <w:lang w:val="ro-RO"/>
        </w:rPr>
      </w:pPr>
    </w:p>
    <w:p w:rsidR="00BD5449" w:rsidRPr="00644C5D" w:rsidRDefault="00BD5449" w:rsidP="00F64C4D">
      <w:pPr>
        <w:ind w:left="142"/>
        <w:jc w:val="center"/>
        <w:rPr>
          <w:b/>
          <w:sz w:val="28"/>
          <w:szCs w:val="28"/>
          <w:lang w:val="ro-RO"/>
        </w:rPr>
      </w:pPr>
    </w:p>
    <w:p w:rsidR="00BD5449" w:rsidRPr="00644C5D" w:rsidRDefault="00BD5449" w:rsidP="00F64C4D">
      <w:pPr>
        <w:ind w:left="142"/>
        <w:jc w:val="center"/>
        <w:rPr>
          <w:b/>
          <w:sz w:val="28"/>
          <w:szCs w:val="28"/>
          <w:lang w:val="ro-RO"/>
        </w:rPr>
      </w:pPr>
    </w:p>
    <w:p w:rsidR="00BD5449" w:rsidRPr="00644C5D" w:rsidRDefault="00BD5449" w:rsidP="00F64C4D">
      <w:pPr>
        <w:ind w:left="142"/>
        <w:jc w:val="center"/>
        <w:rPr>
          <w:b/>
          <w:sz w:val="28"/>
          <w:szCs w:val="28"/>
          <w:lang w:val="ro-RO"/>
        </w:rPr>
      </w:pPr>
    </w:p>
    <w:p w:rsidR="00BD5449" w:rsidRPr="00644C5D" w:rsidRDefault="00BD5449" w:rsidP="00F64C4D">
      <w:pPr>
        <w:ind w:left="142"/>
        <w:jc w:val="center"/>
        <w:rPr>
          <w:b/>
          <w:sz w:val="28"/>
          <w:szCs w:val="28"/>
          <w:lang w:val="ro-RO"/>
        </w:rPr>
      </w:pPr>
    </w:p>
    <w:p w:rsidR="00BD5449" w:rsidRPr="00644C5D" w:rsidRDefault="00BD5449" w:rsidP="00F64C4D">
      <w:pPr>
        <w:ind w:left="142"/>
        <w:jc w:val="center"/>
        <w:rPr>
          <w:b/>
          <w:sz w:val="28"/>
          <w:szCs w:val="28"/>
          <w:lang w:val="ro-RO"/>
        </w:rPr>
      </w:pPr>
    </w:p>
    <w:p w:rsidR="00BD5449" w:rsidRPr="00644C5D" w:rsidRDefault="00BD5449" w:rsidP="00F64C4D">
      <w:pPr>
        <w:ind w:left="142"/>
        <w:jc w:val="center"/>
        <w:rPr>
          <w:b/>
          <w:sz w:val="28"/>
          <w:szCs w:val="28"/>
          <w:lang w:val="ro-RO"/>
        </w:rPr>
      </w:pPr>
    </w:p>
    <w:p w:rsidR="00BD5449" w:rsidRPr="00644C5D" w:rsidRDefault="00BD5449" w:rsidP="00F64C4D">
      <w:pPr>
        <w:ind w:left="142"/>
        <w:jc w:val="center"/>
        <w:rPr>
          <w:b/>
          <w:sz w:val="28"/>
          <w:szCs w:val="28"/>
          <w:lang w:val="ro-RO"/>
        </w:rPr>
      </w:pPr>
    </w:p>
    <w:p w:rsidR="00BD5449" w:rsidRPr="00644C5D" w:rsidRDefault="00BD5449" w:rsidP="00F64C4D">
      <w:pPr>
        <w:ind w:left="142"/>
        <w:jc w:val="center"/>
        <w:rPr>
          <w:b/>
          <w:sz w:val="28"/>
          <w:szCs w:val="28"/>
          <w:lang w:val="ro-RO"/>
        </w:rPr>
      </w:pPr>
    </w:p>
    <w:p w:rsidR="00BD5449" w:rsidRPr="00644C5D" w:rsidRDefault="00BD5449" w:rsidP="00F64C4D">
      <w:pPr>
        <w:ind w:left="142"/>
        <w:jc w:val="center"/>
        <w:rPr>
          <w:b/>
          <w:sz w:val="28"/>
          <w:szCs w:val="28"/>
          <w:lang w:val="ro-RO"/>
        </w:rPr>
      </w:pPr>
    </w:p>
    <w:p w:rsidR="00BD5449" w:rsidRPr="00644C5D" w:rsidRDefault="00BD5449" w:rsidP="00F64C4D">
      <w:pPr>
        <w:ind w:left="142"/>
        <w:jc w:val="center"/>
        <w:rPr>
          <w:b/>
          <w:sz w:val="28"/>
          <w:szCs w:val="28"/>
          <w:lang w:val="ro-RO"/>
        </w:rPr>
      </w:pPr>
    </w:p>
    <w:p w:rsidR="00BD5449" w:rsidRPr="00644C5D" w:rsidRDefault="00BD5449" w:rsidP="00F64C4D">
      <w:pPr>
        <w:ind w:left="142"/>
        <w:jc w:val="center"/>
        <w:rPr>
          <w:b/>
          <w:sz w:val="28"/>
          <w:szCs w:val="28"/>
          <w:lang w:val="ro-RO"/>
        </w:rPr>
      </w:pPr>
    </w:p>
    <w:p w:rsidR="00BD5449" w:rsidRPr="00644C5D" w:rsidRDefault="00BD5449" w:rsidP="00F64C4D">
      <w:pPr>
        <w:ind w:left="142"/>
        <w:jc w:val="center"/>
        <w:rPr>
          <w:b/>
          <w:sz w:val="28"/>
          <w:szCs w:val="28"/>
          <w:lang w:val="ro-RO"/>
        </w:rPr>
      </w:pPr>
    </w:p>
    <w:p w:rsidR="00BD5449" w:rsidRPr="00644C5D" w:rsidRDefault="00BD5449" w:rsidP="00F64C4D">
      <w:pPr>
        <w:ind w:left="142"/>
        <w:jc w:val="center"/>
        <w:rPr>
          <w:b/>
          <w:sz w:val="28"/>
          <w:szCs w:val="28"/>
          <w:lang w:val="ro-RO"/>
        </w:rPr>
      </w:pPr>
    </w:p>
    <w:p w:rsidR="00BD5449" w:rsidRPr="00644C5D" w:rsidRDefault="00BD5449" w:rsidP="00F64C4D">
      <w:pPr>
        <w:ind w:left="142"/>
        <w:jc w:val="center"/>
        <w:rPr>
          <w:b/>
          <w:sz w:val="28"/>
          <w:szCs w:val="28"/>
          <w:lang w:val="ro-RO"/>
        </w:rPr>
      </w:pPr>
    </w:p>
    <w:p w:rsidR="00BD5449" w:rsidRPr="00644C5D" w:rsidRDefault="00BD5449" w:rsidP="00F64C4D">
      <w:pPr>
        <w:ind w:left="142"/>
        <w:jc w:val="center"/>
        <w:rPr>
          <w:b/>
          <w:sz w:val="28"/>
          <w:szCs w:val="28"/>
          <w:lang w:val="ro-RO"/>
        </w:rPr>
      </w:pPr>
    </w:p>
    <w:p w:rsidR="00BD5449" w:rsidRDefault="00BD5449" w:rsidP="00F64C4D">
      <w:pPr>
        <w:ind w:left="142"/>
        <w:jc w:val="center"/>
        <w:rPr>
          <w:b/>
          <w:sz w:val="28"/>
          <w:szCs w:val="28"/>
          <w:lang w:val="ro-RO"/>
        </w:rPr>
      </w:pPr>
    </w:p>
    <w:p w:rsidR="00644C5D" w:rsidRDefault="00644C5D" w:rsidP="00F64C4D">
      <w:pPr>
        <w:ind w:left="142"/>
        <w:jc w:val="center"/>
        <w:rPr>
          <w:b/>
          <w:sz w:val="28"/>
          <w:szCs w:val="28"/>
          <w:lang w:val="ro-RO"/>
        </w:rPr>
      </w:pPr>
    </w:p>
    <w:p w:rsidR="00644C5D" w:rsidRDefault="00644C5D" w:rsidP="00F64C4D">
      <w:pPr>
        <w:ind w:left="142"/>
        <w:jc w:val="center"/>
        <w:rPr>
          <w:b/>
          <w:sz w:val="28"/>
          <w:szCs w:val="28"/>
          <w:lang w:val="ro-RO"/>
        </w:rPr>
      </w:pPr>
    </w:p>
    <w:p w:rsidR="00644C5D" w:rsidRDefault="00644C5D" w:rsidP="00F64C4D">
      <w:pPr>
        <w:ind w:left="142"/>
        <w:jc w:val="center"/>
        <w:rPr>
          <w:b/>
          <w:sz w:val="28"/>
          <w:szCs w:val="28"/>
          <w:lang w:val="ro-RO"/>
        </w:rPr>
      </w:pPr>
    </w:p>
    <w:p w:rsidR="00644C5D" w:rsidRDefault="00644C5D" w:rsidP="00F64C4D">
      <w:pPr>
        <w:ind w:left="142"/>
        <w:jc w:val="center"/>
        <w:rPr>
          <w:b/>
          <w:sz w:val="28"/>
          <w:szCs w:val="28"/>
          <w:lang w:val="ro-RO"/>
        </w:rPr>
      </w:pPr>
    </w:p>
    <w:p w:rsidR="00644C5D" w:rsidRDefault="00644C5D" w:rsidP="00F64C4D">
      <w:pPr>
        <w:ind w:left="142"/>
        <w:jc w:val="center"/>
        <w:rPr>
          <w:b/>
          <w:sz w:val="28"/>
          <w:szCs w:val="28"/>
          <w:lang w:val="ro-RO"/>
        </w:rPr>
      </w:pPr>
    </w:p>
    <w:p w:rsidR="00644C5D" w:rsidRDefault="00644C5D" w:rsidP="00F64C4D">
      <w:pPr>
        <w:ind w:left="142"/>
        <w:jc w:val="center"/>
        <w:rPr>
          <w:b/>
          <w:sz w:val="28"/>
          <w:szCs w:val="28"/>
          <w:lang w:val="ro-RO"/>
        </w:rPr>
      </w:pPr>
    </w:p>
    <w:p w:rsidR="00644C5D" w:rsidRDefault="00644C5D" w:rsidP="00F64C4D">
      <w:pPr>
        <w:ind w:left="142"/>
        <w:jc w:val="center"/>
        <w:rPr>
          <w:b/>
          <w:sz w:val="28"/>
          <w:szCs w:val="28"/>
          <w:lang w:val="ro-RO"/>
        </w:rPr>
      </w:pPr>
    </w:p>
    <w:p w:rsidR="00644C5D" w:rsidRDefault="00644C5D" w:rsidP="00F64C4D">
      <w:pPr>
        <w:ind w:left="142"/>
        <w:jc w:val="center"/>
        <w:rPr>
          <w:b/>
          <w:sz w:val="28"/>
          <w:szCs w:val="28"/>
          <w:lang w:val="ro-RO"/>
        </w:rPr>
      </w:pPr>
    </w:p>
    <w:p w:rsidR="00644C5D" w:rsidRDefault="00644C5D" w:rsidP="00F64C4D">
      <w:pPr>
        <w:ind w:left="142"/>
        <w:jc w:val="center"/>
        <w:rPr>
          <w:b/>
          <w:sz w:val="28"/>
          <w:szCs w:val="28"/>
          <w:lang w:val="ro-RO"/>
        </w:rPr>
      </w:pPr>
    </w:p>
    <w:p w:rsidR="00644C5D" w:rsidRDefault="00644C5D" w:rsidP="00F64C4D">
      <w:pPr>
        <w:ind w:left="142"/>
        <w:jc w:val="center"/>
        <w:rPr>
          <w:b/>
          <w:sz w:val="28"/>
          <w:szCs w:val="28"/>
          <w:lang w:val="ro-RO"/>
        </w:rPr>
      </w:pPr>
    </w:p>
    <w:p w:rsidR="00644C5D" w:rsidRDefault="00644C5D" w:rsidP="00F64C4D">
      <w:pPr>
        <w:ind w:left="142"/>
        <w:jc w:val="center"/>
        <w:rPr>
          <w:b/>
          <w:sz w:val="28"/>
          <w:szCs w:val="28"/>
          <w:lang w:val="ro-RO"/>
        </w:rPr>
      </w:pPr>
    </w:p>
    <w:p w:rsidR="00644C5D" w:rsidRDefault="00644C5D" w:rsidP="00F64C4D">
      <w:pPr>
        <w:ind w:left="142"/>
        <w:jc w:val="center"/>
        <w:rPr>
          <w:b/>
          <w:sz w:val="28"/>
          <w:szCs w:val="28"/>
          <w:lang w:val="ro-RO"/>
        </w:rPr>
      </w:pPr>
    </w:p>
    <w:p w:rsidR="00644C5D" w:rsidRDefault="00644C5D" w:rsidP="00F64C4D">
      <w:pPr>
        <w:ind w:left="142"/>
        <w:jc w:val="center"/>
        <w:rPr>
          <w:b/>
          <w:sz w:val="28"/>
          <w:szCs w:val="28"/>
          <w:lang w:val="ro-RO"/>
        </w:rPr>
      </w:pPr>
    </w:p>
    <w:p w:rsidR="00644C5D" w:rsidRDefault="00644C5D" w:rsidP="00F64C4D">
      <w:pPr>
        <w:ind w:left="142"/>
        <w:jc w:val="center"/>
        <w:rPr>
          <w:b/>
          <w:sz w:val="28"/>
          <w:szCs w:val="28"/>
          <w:lang w:val="ro-RO"/>
        </w:rPr>
      </w:pPr>
    </w:p>
    <w:p w:rsidR="00644C5D" w:rsidRDefault="00644C5D" w:rsidP="00F64C4D">
      <w:pPr>
        <w:ind w:left="142"/>
        <w:jc w:val="center"/>
        <w:rPr>
          <w:b/>
          <w:sz w:val="28"/>
          <w:szCs w:val="28"/>
          <w:lang w:val="ro-RO"/>
        </w:rPr>
      </w:pPr>
    </w:p>
    <w:p w:rsidR="00644C5D" w:rsidRDefault="00644C5D" w:rsidP="00F64C4D">
      <w:pPr>
        <w:ind w:left="142"/>
        <w:jc w:val="center"/>
        <w:rPr>
          <w:b/>
          <w:sz w:val="28"/>
          <w:szCs w:val="28"/>
          <w:lang w:val="ro-RO"/>
        </w:rPr>
      </w:pPr>
    </w:p>
    <w:p w:rsidR="00644C5D" w:rsidRDefault="00644C5D" w:rsidP="00F64C4D">
      <w:pPr>
        <w:ind w:left="142"/>
        <w:jc w:val="center"/>
        <w:rPr>
          <w:b/>
          <w:sz w:val="28"/>
          <w:szCs w:val="28"/>
          <w:lang w:val="ro-RO"/>
        </w:rPr>
      </w:pPr>
    </w:p>
    <w:p w:rsidR="00644C5D" w:rsidRDefault="00644C5D" w:rsidP="00F64C4D">
      <w:pPr>
        <w:ind w:left="142"/>
        <w:jc w:val="center"/>
        <w:rPr>
          <w:b/>
          <w:sz w:val="28"/>
          <w:szCs w:val="28"/>
          <w:lang w:val="ro-RO"/>
        </w:rPr>
      </w:pPr>
    </w:p>
    <w:p w:rsidR="00644C5D" w:rsidRPr="00644C5D" w:rsidRDefault="00644C5D" w:rsidP="00F64C4D">
      <w:pPr>
        <w:ind w:left="142"/>
        <w:jc w:val="center"/>
        <w:rPr>
          <w:b/>
          <w:sz w:val="28"/>
          <w:szCs w:val="28"/>
          <w:lang w:val="ro-RO"/>
        </w:rPr>
      </w:pPr>
    </w:p>
    <w:p w:rsidR="00431CE1" w:rsidRPr="00644C5D" w:rsidRDefault="00431CE1" w:rsidP="00F64C4D">
      <w:pPr>
        <w:ind w:left="142"/>
        <w:jc w:val="center"/>
        <w:rPr>
          <w:b/>
          <w:sz w:val="28"/>
          <w:szCs w:val="28"/>
          <w:lang w:val="ro-RO"/>
        </w:rPr>
      </w:pPr>
    </w:p>
    <w:p w:rsidR="00F64C4D" w:rsidRPr="00644C5D" w:rsidRDefault="00F64C4D" w:rsidP="00F64C4D">
      <w:pPr>
        <w:ind w:left="142"/>
        <w:jc w:val="center"/>
        <w:rPr>
          <w:b/>
          <w:sz w:val="28"/>
          <w:szCs w:val="28"/>
          <w:lang w:val="pt-BR"/>
        </w:rPr>
      </w:pPr>
      <w:r w:rsidRPr="00644C5D">
        <w:rPr>
          <w:b/>
          <w:sz w:val="28"/>
          <w:szCs w:val="28"/>
          <w:lang w:val="pt-BR"/>
        </w:rPr>
        <w:t>NOTA INFORMATIVĂ</w:t>
      </w:r>
    </w:p>
    <w:p w:rsidR="00F64C4D" w:rsidRPr="00644C5D" w:rsidRDefault="00F64C4D" w:rsidP="00F64C4D">
      <w:pPr>
        <w:jc w:val="center"/>
        <w:rPr>
          <w:b/>
          <w:sz w:val="28"/>
          <w:szCs w:val="28"/>
          <w:lang w:val="pt-BR"/>
        </w:rPr>
      </w:pPr>
      <w:r w:rsidRPr="00644C5D">
        <w:rPr>
          <w:b/>
          <w:sz w:val="28"/>
          <w:szCs w:val="28"/>
          <w:lang w:val="pt-BR"/>
        </w:rPr>
        <w:t>la proiectul Deciziei</w:t>
      </w:r>
    </w:p>
    <w:p w:rsidR="0078021C" w:rsidRPr="00644C5D" w:rsidRDefault="0078021C" w:rsidP="00F64C4D">
      <w:pPr>
        <w:jc w:val="center"/>
        <w:rPr>
          <w:b/>
          <w:sz w:val="28"/>
          <w:szCs w:val="28"/>
          <w:lang w:val="pt-BR"/>
        </w:rPr>
      </w:pPr>
    </w:p>
    <w:p w:rsidR="0013742D" w:rsidRPr="00A22810" w:rsidRDefault="0013742D" w:rsidP="0013742D">
      <w:pPr>
        <w:pStyle w:val="a5"/>
        <w:spacing w:after="0"/>
        <w:jc w:val="center"/>
        <w:outlineLvl w:val="0"/>
        <w:rPr>
          <w:rStyle w:val="a4"/>
          <w:b/>
          <w:i w:val="0"/>
          <w:iCs w:val="0"/>
          <w:sz w:val="28"/>
          <w:szCs w:val="28"/>
        </w:rPr>
      </w:pPr>
      <w:r w:rsidRPr="00A22810">
        <w:rPr>
          <w:b/>
          <w:sz w:val="28"/>
          <w:szCs w:val="28"/>
        </w:rPr>
        <w:t>Cu privire la modificarea Deciziei Consiliului Raional Hîncești nr.07/24 din 21.12.2021 „Cu privire  la aprobarea Calendarului anual al activităților  cu caracter</w:t>
      </w:r>
      <w:r>
        <w:rPr>
          <w:b/>
          <w:sz w:val="28"/>
          <w:szCs w:val="28"/>
        </w:rPr>
        <w:t xml:space="preserve"> </w:t>
      </w:r>
      <w:r w:rsidRPr="00A22810">
        <w:rPr>
          <w:b/>
          <w:sz w:val="28"/>
          <w:szCs w:val="28"/>
        </w:rPr>
        <w:t>cultural, de oficiere, comemorative organizate de către</w:t>
      </w:r>
      <w:r>
        <w:rPr>
          <w:b/>
          <w:sz w:val="28"/>
          <w:szCs w:val="28"/>
        </w:rPr>
        <w:t xml:space="preserve"> </w:t>
      </w:r>
      <w:r w:rsidRPr="00A22810">
        <w:rPr>
          <w:b/>
          <w:sz w:val="28"/>
          <w:szCs w:val="28"/>
        </w:rPr>
        <w:t>Aparatul  Președintelui, activităților din domeniul tineretului, cult</w:t>
      </w:r>
      <w:r>
        <w:rPr>
          <w:b/>
          <w:sz w:val="28"/>
          <w:szCs w:val="28"/>
        </w:rPr>
        <w:t xml:space="preserve">urii fizice și </w:t>
      </w:r>
      <w:r w:rsidRPr="00A22810">
        <w:rPr>
          <w:b/>
          <w:sz w:val="28"/>
          <w:szCs w:val="28"/>
        </w:rPr>
        <w:t>sportului”</w:t>
      </w:r>
    </w:p>
    <w:p w:rsidR="00F64C4D" w:rsidRPr="00771AF6" w:rsidRDefault="00F64C4D" w:rsidP="0013742D">
      <w:pPr>
        <w:jc w:val="center"/>
        <w:rPr>
          <w:sz w:val="28"/>
          <w:szCs w:val="28"/>
          <w:lang w:val="ro-RO"/>
        </w:rPr>
      </w:pPr>
    </w:p>
    <w:p w:rsidR="00F64C4D" w:rsidRPr="00771AF6" w:rsidRDefault="00F64C4D" w:rsidP="00F64C4D">
      <w:pPr>
        <w:pStyle w:val="30"/>
        <w:shd w:val="clear" w:color="auto" w:fill="auto"/>
        <w:spacing w:after="0"/>
        <w:ind w:left="23" w:right="1259"/>
        <w:jc w:val="center"/>
        <w:rPr>
          <w:rFonts w:ascii="Times New Roman" w:eastAsia="Times New Roman" w:hAnsi="Times New Roman" w:cs="Times New Roman"/>
          <w:b/>
          <w:sz w:val="28"/>
          <w:szCs w:val="28"/>
          <w:lang w:val="pt-BR"/>
        </w:rPr>
      </w:pPr>
      <w:r w:rsidRPr="00771AF6">
        <w:rPr>
          <w:rFonts w:ascii="Times New Roman" w:hAnsi="Times New Roman" w:cs="Times New Roman"/>
          <w:b/>
          <w:sz w:val="28"/>
          <w:szCs w:val="28"/>
          <w:lang w:val="it-IT"/>
        </w:rPr>
        <w:t xml:space="preserve"> </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64C4D" w:rsidRPr="006B660F" w:rsidTr="00F85A25">
        <w:tc>
          <w:tcPr>
            <w:tcW w:w="10440" w:type="dxa"/>
            <w:tcBorders>
              <w:top w:val="single" w:sz="4" w:space="0" w:color="auto"/>
              <w:left w:val="single" w:sz="4" w:space="0" w:color="auto"/>
              <w:bottom w:val="single" w:sz="4" w:space="0" w:color="auto"/>
              <w:right w:val="single" w:sz="4" w:space="0" w:color="auto"/>
            </w:tcBorders>
            <w:shd w:val="clear" w:color="auto" w:fill="CCCCCC"/>
            <w:hideMark/>
          </w:tcPr>
          <w:p w:rsidR="00F64C4D" w:rsidRPr="00644C5D" w:rsidRDefault="00F64C4D" w:rsidP="00F85A25">
            <w:pPr>
              <w:ind w:left="142"/>
              <w:jc w:val="both"/>
              <w:rPr>
                <w:b/>
                <w:sz w:val="28"/>
                <w:szCs w:val="28"/>
                <w:lang w:val="pt-BR"/>
              </w:rPr>
            </w:pPr>
            <w:r w:rsidRPr="00644C5D">
              <w:rPr>
                <w:b/>
                <w:sz w:val="28"/>
                <w:szCs w:val="28"/>
                <w:lang w:val="pt-BR"/>
              </w:rPr>
              <w:t>1. Cauzele care au condiționat elaborarea proiectului, inițiatorii şi autorii proiectului</w:t>
            </w:r>
          </w:p>
        </w:tc>
      </w:tr>
      <w:tr w:rsidR="00F64C4D" w:rsidRPr="006B660F" w:rsidTr="00F85A25">
        <w:tc>
          <w:tcPr>
            <w:tcW w:w="10440" w:type="dxa"/>
            <w:tcBorders>
              <w:top w:val="single" w:sz="4" w:space="0" w:color="auto"/>
              <w:left w:val="single" w:sz="4" w:space="0" w:color="auto"/>
              <w:bottom w:val="single" w:sz="4" w:space="0" w:color="auto"/>
              <w:right w:val="single" w:sz="4" w:space="0" w:color="auto"/>
            </w:tcBorders>
            <w:hideMark/>
          </w:tcPr>
          <w:p w:rsidR="00F64C4D" w:rsidRPr="00771AF6" w:rsidRDefault="00F64C4D" w:rsidP="00BD5449">
            <w:pPr>
              <w:jc w:val="both"/>
              <w:rPr>
                <w:sz w:val="28"/>
                <w:szCs w:val="28"/>
                <w:lang w:val="pt-BR"/>
              </w:rPr>
            </w:pPr>
            <w:r w:rsidRPr="00644C5D">
              <w:rPr>
                <w:sz w:val="26"/>
                <w:szCs w:val="26"/>
                <w:lang w:val="pt-BR"/>
              </w:rPr>
              <w:t>Inițiatorul proiectului de decizie este P</w:t>
            </w:r>
            <w:r w:rsidRPr="00771AF6">
              <w:rPr>
                <w:sz w:val="26"/>
                <w:szCs w:val="26"/>
                <w:lang w:val="pt-BR"/>
              </w:rPr>
              <w:t xml:space="preserve">reşedintele raionului </w:t>
            </w:r>
            <w:r w:rsidR="00FA7958" w:rsidRPr="00644C5D">
              <w:rPr>
                <w:sz w:val="26"/>
                <w:szCs w:val="26"/>
                <w:lang w:val="pt-BR"/>
              </w:rPr>
              <w:t xml:space="preserve">Hîncești.  </w:t>
            </w:r>
            <w:r w:rsidRPr="00771AF6">
              <w:rPr>
                <w:sz w:val="26"/>
                <w:szCs w:val="26"/>
                <w:lang w:val="pt-BR"/>
              </w:rPr>
              <w:t>Acest proiect de decizie a fost ela</w:t>
            </w:r>
            <w:r w:rsidR="00BD5449">
              <w:rPr>
                <w:sz w:val="26"/>
                <w:szCs w:val="26"/>
                <w:lang w:val="pt-BR"/>
              </w:rPr>
              <w:t>borat pentru ajustarea cheltuielilor preconizate pentru îndeplinirea măsurilor cu caracter de cultură fizică și sport.</w:t>
            </w:r>
          </w:p>
        </w:tc>
      </w:tr>
      <w:tr w:rsidR="00F64C4D" w:rsidRPr="006B660F" w:rsidTr="00F85A25">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F64C4D" w:rsidRPr="00644C5D" w:rsidRDefault="00F64C4D" w:rsidP="00F85A25">
            <w:pPr>
              <w:ind w:left="142"/>
              <w:jc w:val="both"/>
              <w:rPr>
                <w:b/>
                <w:sz w:val="28"/>
                <w:szCs w:val="28"/>
                <w:lang w:val="pt-BR"/>
              </w:rPr>
            </w:pPr>
            <w:r w:rsidRPr="00644C5D">
              <w:rPr>
                <w:b/>
                <w:sz w:val="28"/>
                <w:szCs w:val="28"/>
                <w:lang w:val="pt-BR"/>
              </w:rPr>
              <w:t>2. Modul de reglementare a problemelor abordate în proiect de cadru normativ în vigoare</w:t>
            </w:r>
          </w:p>
        </w:tc>
      </w:tr>
      <w:tr w:rsidR="00F64C4D" w:rsidRPr="006B660F" w:rsidTr="00F85A25">
        <w:tc>
          <w:tcPr>
            <w:tcW w:w="10440" w:type="dxa"/>
            <w:tcBorders>
              <w:top w:val="single" w:sz="4" w:space="0" w:color="auto"/>
              <w:left w:val="single" w:sz="4" w:space="0" w:color="auto"/>
              <w:bottom w:val="single" w:sz="4" w:space="0" w:color="auto"/>
              <w:right w:val="single" w:sz="4" w:space="0" w:color="auto"/>
            </w:tcBorders>
            <w:hideMark/>
          </w:tcPr>
          <w:p w:rsidR="00F64C4D" w:rsidRPr="00644C5D" w:rsidRDefault="00FA7958" w:rsidP="00BD5449">
            <w:pPr>
              <w:jc w:val="both"/>
              <w:rPr>
                <w:bCs/>
                <w:color w:val="000000"/>
                <w:sz w:val="28"/>
                <w:szCs w:val="28"/>
                <w:lang w:val="pt-BR"/>
              </w:rPr>
            </w:pPr>
            <w:r w:rsidRPr="00644C5D">
              <w:rPr>
                <w:sz w:val="28"/>
                <w:szCs w:val="28"/>
                <w:lang w:val="pt-BR"/>
              </w:rPr>
              <w:t xml:space="preserve">În </w:t>
            </w:r>
            <w:r w:rsidR="00F64C4D" w:rsidRPr="00644C5D">
              <w:rPr>
                <w:sz w:val="28"/>
                <w:szCs w:val="28"/>
                <w:lang w:val="pt-BR"/>
              </w:rPr>
              <w:t>conformitate cu preve</w:t>
            </w:r>
            <w:r w:rsidRPr="00644C5D">
              <w:rPr>
                <w:sz w:val="28"/>
                <w:szCs w:val="28"/>
                <w:lang w:val="pt-BR"/>
              </w:rPr>
              <w:t xml:space="preserve">derile </w:t>
            </w:r>
            <w:r w:rsidR="00BD5449" w:rsidRPr="00BD5449">
              <w:rPr>
                <w:sz w:val="28"/>
                <w:szCs w:val="28"/>
                <w:lang w:val="ro-RO"/>
              </w:rPr>
              <w:t xml:space="preserve">art. 7 şi 30 din Legea nr. </w:t>
            </w:r>
            <w:r w:rsidR="00BD5449" w:rsidRPr="00BD5449">
              <w:rPr>
                <w:color w:val="000000"/>
                <w:sz w:val="28"/>
                <w:szCs w:val="28"/>
                <w:lang w:val="ro-RO"/>
              </w:rPr>
              <w:t>Nr. 330</w:t>
            </w:r>
            <w:r w:rsidR="00BD5449" w:rsidRPr="00BD5449">
              <w:rPr>
                <w:rStyle w:val="apple-converted-space"/>
                <w:color w:val="000000"/>
                <w:sz w:val="28"/>
                <w:szCs w:val="28"/>
                <w:lang w:val="ro-RO"/>
              </w:rPr>
              <w:t> </w:t>
            </w:r>
            <w:r w:rsidR="00BD5449" w:rsidRPr="00BD5449">
              <w:rPr>
                <w:color w:val="000000"/>
                <w:sz w:val="28"/>
                <w:szCs w:val="28"/>
                <w:lang w:val="ro-RO"/>
              </w:rPr>
              <w:t xml:space="preserve">din  25.03.1999 </w:t>
            </w:r>
            <w:r w:rsidR="00BD5449" w:rsidRPr="00BD5449">
              <w:rPr>
                <w:rStyle w:val="docheader"/>
                <w:bCs/>
                <w:color w:val="000000"/>
                <w:sz w:val="28"/>
                <w:szCs w:val="28"/>
                <w:lang w:val="ro-RO"/>
              </w:rPr>
              <w:t xml:space="preserve">cu privire la cultura fizică şi sport, </w:t>
            </w:r>
            <w:r w:rsidR="00BD5449" w:rsidRPr="00BD5449">
              <w:rPr>
                <w:bCs/>
                <w:color w:val="000000"/>
                <w:sz w:val="28"/>
                <w:szCs w:val="28"/>
                <w:lang w:val="ro-RO"/>
              </w:rPr>
              <w:t xml:space="preserve">Hotărârea Guvernului </w:t>
            </w:r>
            <w:r w:rsidR="00BD5449" w:rsidRPr="00BD5449">
              <w:rPr>
                <w:color w:val="000000"/>
                <w:sz w:val="28"/>
                <w:szCs w:val="28"/>
                <w:lang w:val="ro-RO"/>
              </w:rPr>
              <w:t> Nr. 1552 din  04.12.2002</w:t>
            </w:r>
            <w:r w:rsidR="00BD5449" w:rsidRPr="00BD5449">
              <w:rPr>
                <w:bCs/>
                <w:color w:val="000000"/>
                <w:sz w:val="28"/>
                <w:szCs w:val="28"/>
                <w:lang w:val="ro-RO"/>
              </w:rPr>
              <w:t xml:space="preserve"> pentru aprobarea Normelor privind reglementarea unor probleme financiare în activitatea sportivă, </w:t>
            </w:r>
            <w:r w:rsidR="00BD5449" w:rsidRPr="00BD5449">
              <w:rPr>
                <w:sz w:val="28"/>
                <w:szCs w:val="28"/>
                <w:lang w:val="ro-RO"/>
              </w:rPr>
              <w:t xml:space="preserve">art. art. 118; 120; 132 Cod Administrativ nr.116/2018, precum </w:t>
            </w:r>
            <w:r w:rsidR="00BD5449" w:rsidRPr="00BD5449">
              <w:rPr>
                <w:rFonts w:ascii="Calibri" w:hAnsi="Calibri"/>
                <w:sz w:val="28"/>
                <w:szCs w:val="28"/>
                <w:lang w:val="ro-RO"/>
              </w:rPr>
              <w:t>ș</w:t>
            </w:r>
            <w:r w:rsidR="00BD5449" w:rsidRPr="00BD5449">
              <w:rPr>
                <w:sz w:val="28"/>
                <w:szCs w:val="28"/>
                <w:lang w:val="ro-RO"/>
              </w:rPr>
              <w:t>i în temeiul art. 46 din Legea privind administra</w:t>
            </w:r>
            <w:r w:rsidR="00BD5449" w:rsidRPr="00BD5449">
              <w:rPr>
                <w:rFonts w:ascii="Calibri" w:hAnsi="Calibri"/>
                <w:sz w:val="28"/>
                <w:szCs w:val="28"/>
                <w:lang w:val="ro-RO"/>
              </w:rPr>
              <w:t>ț</w:t>
            </w:r>
            <w:r w:rsidR="00BD5449" w:rsidRPr="00BD5449">
              <w:rPr>
                <w:sz w:val="28"/>
                <w:szCs w:val="28"/>
                <w:lang w:val="ro-RO"/>
              </w:rPr>
              <w:t>ia publică locală Nr. 436-XVI din 28 decembrie 2006</w:t>
            </w:r>
          </w:p>
        </w:tc>
      </w:tr>
      <w:tr w:rsidR="00F64C4D" w:rsidRPr="00771AF6" w:rsidTr="00F85A25">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F64C4D" w:rsidRPr="00771AF6" w:rsidRDefault="00F64C4D" w:rsidP="00F85A25">
            <w:pPr>
              <w:ind w:left="142"/>
              <w:jc w:val="both"/>
              <w:rPr>
                <w:b/>
                <w:sz w:val="28"/>
                <w:szCs w:val="28"/>
              </w:rPr>
            </w:pPr>
            <w:r w:rsidRPr="00771AF6">
              <w:rPr>
                <w:b/>
                <w:sz w:val="28"/>
                <w:szCs w:val="28"/>
              </w:rPr>
              <w:t xml:space="preserve">3. Scopul şi obiectivele proiectului </w:t>
            </w:r>
          </w:p>
        </w:tc>
      </w:tr>
      <w:tr w:rsidR="00F64C4D" w:rsidRPr="006B660F" w:rsidTr="00F85A25">
        <w:tc>
          <w:tcPr>
            <w:tcW w:w="10440" w:type="dxa"/>
            <w:tcBorders>
              <w:top w:val="single" w:sz="4" w:space="0" w:color="auto"/>
              <w:left w:val="single" w:sz="4" w:space="0" w:color="auto"/>
              <w:bottom w:val="single" w:sz="4" w:space="0" w:color="auto"/>
              <w:right w:val="single" w:sz="4" w:space="0" w:color="auto"/>
            </w:tcBorders>
            <w:hideMark/>
          </w:tcPr>
          <w:p w:rsidR="00BD5449" w:rsidRPr="00BD5449" w:rsidRDefault="00F64C4D" w:rsidP="00BD5449">
            <w:pPr>
              <w:pStyle w:val="a5"/>
              <w:spacing w:after="0"/>
              <w:outlineLvl w:val="0"/>
              <w:rPr>
                <w:sz w:val="28"/>
                <w:szCs w:val="28"/>
              </w:rPr>
            </w:pPr>
            <w:r w:rsidRPr="00644C5D">
              <w:rPr>
                <w:sz w:val="28"/>
                <w:szCs w:val="28"/>
                <w:lang w:val="pt-BR"/>
              </w:rPr>
              <w:t xml:space="preserve">Proiectul de Decizie urmărește scopul </w:t>
            </w:r>
            <w:r w:rsidR="00431CE1" w:rsidRPr="00644C5D">
              <w:rPr>
                <w:sz w:val="28"/>
                <w:szCs w:val="28"/>
                <w:lang w:val="pt-BR"/>
              </w:rPr>
              <w:t>creă</w:t>
            </w:r>
            <w:r w:rsidR="00BD5449" w:rsidRPr="00644C5D">
              <w:rPr>
                <w:sz w:val="28"/>
                <w:szCs w:val="28"/>
                <w:lang w:val="pt-BR"/>
              </w:rPr>
              <w:t xml:space="preserve">rii condițiilor pentru buna executare a </w:t>
            </w:r>
            <w:r w:rsidR="00BD5449" w:rsidRPr="00BD5449">
              <w:rPr>
                <w:sz w:val="28"/>
                <w:szCs w:val="28"/>
              </w:rPr>
              <w:t>Deciziei Consiliului Raional Hîncești nr.07</w:t>
            </w:r>
            <w:r w:rsidR="00BD5449">
              <w:rPr>
                <w:sz w:val="28"/>
                <w:szCs w:val="28"/>
              </w:rPr>
              <w:t xml:space="preserve">/24 din 21.12.2021 „Cu privire </w:t>
            </w:r>
            <w:r w:rsidR="00BD5449" w:rsidRPr="00BD5449">
              <w:rPr>
                <w:sz w:val="28"/>
                <w:szCs w:val="28"/>
              </w:rPr>
              <w:t xml:space="preserve">la </w:t>
            </w:r>
            <w:r w:rsidR="00BD5449">
              <w:rPr>
                <w:sz w:val="28"/>
                <w:szCs w:val="28"/>
              </w:rPr>
              <w:t>aprobarea c</w:t>
            </w:r>
            <w:r w:rsidR="00BD5449" w:rsidRPr="00BD5449">
              <w:rPr>
                <w:sz w:val="28"/>
                <w:szCs w:val="28"/>
              </w:rPr>
              <w:t>alen</w:t>
            </w:r>
            <w:r w:rsidR="00BD5449">
              <w:rPr>
                <w:sz w:val="28"/>
                <w:szCs w:val="28"/>
              </w:rPr>
              <w:t xml:space="preserve">darului anual al activităților </w:t>
            </w:r>
            <w:r w:rsidR="00BD5449" w:rsidRPr="00BD5449">
              <w:rPr>
                <w:sz w:val="28"/>
                <w:szCs w:val="28"/>
              </w:rPr>
              <w:t>cu caracter</w:t>
            </w:r>
            <w:r w:rsidR="00431CE1">
              <w:rPr>
                <w:sz w:val="28"/>
                <w:szCs w:val="28"/>
              </w:rPr>
              <w:t xml:space="preserve"> </w:t>
            </w:r>
            <w:r w:rsidR="00BD5449" w:rsidRPr="00BD5449">
              <w:rPr>
                <w:sz w:val="28"/>
                <w:szCs w:val="28"/>
              </w:rPr>
              <w:t>cultural, de oficiere, comemorative organizate de către</w:t>
            </w:r>
          </w:p>
          <w:p w:rsidR="00F64C4D" w:rsidRPr="00BD5449" w:rsidRDefault="00BD5449" w:rsidP="00BD5449">
            <w:pPr>
              <w:rPr>
                <w:sz w:val="28"/>
                <w:szCs w:val="28"/>
                <w:lang w:val="ro-RO"/>
              </w:rPr>
            </w:pPr>
            <w:r w:rsidRPr="00BD5449">
              <w:rPr>
                <w:sz w:val="28"/>
                <w:szCs w:val="28"/>
                <w:lang w:val="ro-RO"/>
              </w:rPr>
              <w:t>Aparatul  Președintelui, activități</w:t>
            </w:r>
            <w:r>
              <w:rPr>
                <w:sz w:val="28"/>
                <w:szCs w:val="28"/>
                <w:lang w:val="ro-RO"/>
              </w:rPr>
              <w:t xml:space="preserve">lor din domeniul </w:t>
            </w:r>
            <w:r w:rsidRPr="00BD5449">
              <w:rPr>
                <w:sz w:val="28"/>
                <w:szCs w:val="28"/>
                <w:lang w:val="ro-RO"/>
              </w:rPr>
              <w:t xml:space="preserve">tineretului, culturii fizice și sportului” </w:t>
            </w:r>
          </w:p>
        </w:tc>
      </w:tr>
      <w:tr w:rsidR="00F64C4D" w:rsidRPr="006B660F" w:rsidTr="00F85A25">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F64C4D" w:rsidRPr="00644C5D" w:rsidRDefault="00F64C4D" w:rsidP="00F85A25">
            <w:pPr>
              <w:ind w:left="142"/>
              <w:jc w:val="both"/>
              <w:rPr>
                <w:b/>
                <w:sz w:val="28"/>
                <w:szCs w:val="28"/>
                <w:lang w:val="pt-BR"/>
              </w:rPr>
            </w:pPr>
            <w:r w:rsidRPr="00644C5D">
              <w:rPr>
                <w:b/>
                <w:sz w:val="28"/>
                <w:szCs w:val="28"/>
                <w:lang w:val="pt-BR"/>
              </w:rPr>
              <w:t>4. Estimarea riscurilor legate de implementarea acestui proiect</w:t>
            </w:r>
          </w:p>
        </w:tc>
      </w:tr>
      <w:tr w:rsidR="00F64C4D" w:rsidRPr="00771AF6" w:rsidTr="00F85A25">
        <w:tc>
          <w:tcPr>
            <w:tcW w:w="10440" w:type="dxa"/>
            <w:tcBorders>
              <w:top w:val="single" w:sz="4" w:space="0" w:color="auto"/>
              <w:left w:val="single" w:sz="4" w:space="0" w:color="auto"/>
              <w:bottom w:val="single" w:sz="4" w:space="0" w:color="auto"/>
              <w:right w:val="single" w:sz="4" w:space="0" w:color="auto"/>
            </w:tcBorders>
            <w:hideMark/>
          </w:tcPr>
          <w:p w:rsidR="00F64C4D" w:rsidRPr="00771AF6" w:rsidRDefault="00F64C4D" w:rsidP="00F85A25">
            <w:pPr>
              <w:ind w:left="142"/>
              <w:jc w:val="both"/>
              <w:rPr>
                <w:b/>
                <w:sz w:val="28"/>
                <w:szCs w:val="28"/>
                <w:lang w:val="en-US"/>
              </w:rPr>
            </w:pPr>
            <w:r w:rsidRPr="00644C5D">
              <w:rPr>
                <w:b/>
                <w:sz w:val="28"/>
                <w:szCs w:val="28"/>
                <w:lang w:val="pt-BR"/>
              </w:rPr>
              <w:t xml:space="preserve">    </w:t>
            </w:r>
            <w:proofErr w:type="spellStart"/>
            <w:r w:rsidR="00FA7958">
              <w:rPr>
                <w:sz w:val="28"/>
                <w:szCs w:val="28"/>
                <w:lang w:val="en-US"/>
              </w:rPr>
              <w:t>Riscuri</w:t>
            </w:r>
            <w:proofErr w:type="spellEnd"/>
            <w:r w:rsidR="00FA7958">
              <w:rPr>
                <w:sz w:val="28"/>
                <w:szCs w:val="28"/>
                <w:lang w:val="en-US"/>
              </w:rPr>
              <w:t xml:space="preserve"> estimate nu </w:t>
            </w:r>
            <w:proofErr w:type="spellStart"/>
            <w:r w:rsidRPr="00771AF6">
              <w:rPr>
                <w:sz w:val="28"/>
                <w:szCs w:val="28"/>
                <w:lang w:val="en-US"/>
              </w:rPr>
              <w:t>sunt</w:t>
            </w:r>
            <w:proofErr w:type="spellEnd"/>
            <w:r w:rsidRPr="00771AF6">
              <w:rPr>
                <w:sz w:val="28"/>
                <w:szCs w:val="28"/>
                <w:lang w:val="en-US"/>
              </w:rPr>
              <w:t xml:space="preserve">.   </w:t>
            </w:r>
          </w:p>
        </w:tc>
      </w:tr>
      <w:tr w:rsidR="00F64C4D" w:rsidRPr="006B660F" w:rsidTr="00F85A25">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F64C4D" w:rsidRPr="00644C5D" w:rsidRDefault="00F64C4D" w:rsidP="00F85A25">
            <w:pPr>
              <w:ind w:left="142"/>
              <w:jc w:val="both"/>
              <w:rPr>
                <w:b/>
                <w:sz w:val="28"/>
                <w:szCs w:val="28"/>
                <w:lang w:val="pt-BR"/>
              </w:rPr>
            </w:pPr>
            <w:r w:rsidRPr="00644C5D">
              <w:rPr>
                <w:b/>
                <w:sz w:val="28"/>
                <w:szCs w:val="28"/>
                <w:lang w:val="pt-BR"/>
              </w:rPr>
              <w:t>5. Modul de incorporare a proiectului în sistemul actelor normative în vigoare, actele normative  care trebuie elaborate sau modificate după adoptarea proiectului</w:t>
            </w:r>
          </w:p>
        </w:tc>
      </w:tr>
      <w:tr w:rsidR="00F64C4D" w:rsidRPr="006B660F" w:rsidTr="00F85A25">
        <w:tc>
          <w:tcPr>
            <w:tcW w:w="10440" w:type="dxa"/>
            <w:tcBorders>
              <w:top w:val="single" w:sz="4" w:space="0" w:color="auto"/>
              <w:left w:val="single" w:sz="4" w:space="0" w:color="auto"/>
              <w:bottom w:val="single" w:sz="4" w:space="0" w:color="auto"/>
              <w:right w:val="single" w:sz="4" w:space="0" w:color="auto"/>
            </w:tcBorders>
            <w:hideMark/>
          </w:tcPr>
          <w:p w:rsidR="00F64C4D" w:rsidRPr="00644C5D" w:rsidRDefault="00F64C4D" w:rsidP="0013742D">
            <w:pPr>
              <w:rPr>
                <w:b/>
                <w:sz w:val="28"/>
                <w:szCs w:val="28"/>
                <w:lang w:val="pt-BR"/>
              </w:rPr>
            </w:pPr>
            <w:r w:rsidRPr="00771AF6">
              <w:rPr>
                <w:sz w:val="28"/>
                <w:szCs w:val="28"/>
                <w:lang w:val="fr-FR"/>
              </w:rPr>
              <w:t>Proiectul de decizie nr. __ din</w:t>
            </w:r>
            <w:r>
              <w:rPr>
                <w:sz w:val="28"/>
                <w:szCs w:val="28"/>
                <w:lang w:val="fr-FR"/>
              </w:rPr>
              <w:t xml:space="preserve"> ___, 2022</w:t>
            </w:r>
            <w:r w:rsidRPr="00771AF6">
              <w:rPr>
                <w:sz w:val="28"/>
                <w:szCs w:val="28"/>
                <w:lang w:val="fr-FR"/>
              </w:rPr>
              <w:t xml:space="preserve"> </w:t>
            </w:r>
            <w:r w:rsidR="0013742D" w:rsidRPr="00644C5D">
              <w:rPr>
                <w:b/>
                <w:sz w:val="28"/>
                <w:szCs w:val="28"/>
                <w:lang w:val="pt-BR"/>
              </w:rPr>
              <w:t xml:space="preserve">Cu privire la modificarea Deciziei Consiliului Raional Hîncești nr.07/24 din 21.12.2021 „Cu privire  la aprobarea Calendarului anual al activităților  cu character cultural, de oficiere, comemorative organizate de către </w:t>
            </w:r>
            <w:r w:rsidR="0013742D" w:rsidRPr="00A22810">
              <w:rPr>
                <w:b/>
                <w:sz w:val="28"/>
                <w:szCs w:val="28"/>
                <w:lang w:val="ro-RO"/>
              </w:rPr>
              <w:t>Aparatul  Președintelui, activităților din domeniul tineretului, cult</w:t>
            </w:r>
            <w:r w:rsidR="0013742D" w:rsidRPr="00644C5D">
              <w:rPr>
                <w:b/>
                <w:sz w:val="28"/>
                <w:szCs w:val="28"/>
                <w:lang w:val="pt-BR"/>
              </w:rPr>
              <w:t xml:space="preserve">urii fizice și </w:t>
            </w:r>
            <w:r w:rsidR="0013742D" w:rsidRPr="00A22810">
              <w:rPr>
                <w:b/>
                <w:sz w:val="28"/>
                <w:szCs w:val="28"/>
                <w:lang w:val="ro-RO"/>
              </w:rPr>
              <w:t>sportului”</w:t>
            </w:r>
            <w:r w:rsidR="0013742D">
              <w:rPr>
                <w:b/>
                <w:sz w:val="28"/>
                <w:szCs w:val="28"/>
                <w:lang w:val="ro-RO"/>
              </w:rPr>
              <w:t xml:space="preserve"> </w:t>
            </w:r>
            <w:r w:rsidRPr="00771AF6">
              <w:rPr>
                <w:bCs/>
                <w:sz w:val="28"/>
                <w:szCs w:val="28"/>
                <w:lang w:val="pt-BR"/>
              </w:rPr>
              <w:t>nu</w:t>
            </w:r>
            <w:r w:rsidRPr="00644C5D">
              <w:rPr>
                <w:bCs/>
                <w:sz w:val="28"/>
                <w:szCs w:val="28"/>
                <w:lang w:val="pt-BR"/>
              </w:rPr>
              <w:t xml:space="preserve"> contravine şi nu necesită modificări ale actelor normative în vigoare.</w:t>
            </w:r>
          </w:p>
        </w:tc>
      </w:tr>
    </w:tbl>
    <w:p w:rsidR="00056810" w:rsidRDefault="00F64C4D" w:rsidP="00F64C4D">
      <w:pPr>
        <w:rPr>
          <w:b/>
          <w:sz w:val="28"/>
          <w:szCs w:val="28"/>
          <w:lang w:val="pt-BR"/>
        </w:rPr>
      </w:pPr>
      <w:r w:rsidRPr="00771AF6">
        <w:rPr>
          <w:b/>
          <w:sz w:val="28"/>
          <w:szCs w:val="28"/>
          <w:lang w:val="pt-BR"/>
        </w:rPr>
        <w:t xml:space="preserve">                  </w:t>
      </w:r>
    </w:p>
    <w:p w:rsidR="00644C5D" w:rsidRDefault="00644C5D" w:rsidP="00F64C4D">
      <w:pPr>
        <w:rPr>
          <w:sz w:val="28"/>
          <w:szCs w:val="28"/>
          <w:lang w:val="pt-BR"/>
        </w:rPr>
      </w:pPr>
      <w:r>
        <w:rPr>
          <w:sz w:val="28"/>
          <w:szCs w:val="28"/>
          <w:lang w:val="pt-BR"/>
        </w:rPr>
        <w:t xml:space="preserve">Ex.: </w:t>
      </w:r>
      <w:r w:rsidR="00056810">
        <w:rPr>
          <w:sz w:val="28"/>
          <w:szCs w:val="28"/>
          <w:lang w:val="pt-BR"/>
        </w:rPr>
        <w:t>Hristicenco Sofia-</w:t>
      </w:r>
    </w:p>
    <w:p w:rsidR="00F64C4D" w:rsidRPr="00056810" w:rsidRDefault="00056810" w:rsidP="00F64C4D">
      <w:pPr>
        <w:rPr>
          <w:b/>
          <w:sz w:val="28"/>
          <w:szCs w:val="28"/>
          <w:lang w:val="pt-BR"/>
        </w:rPr>
      </w:pPr>
      <w:r>
        <w:rPr>
          <w:sz w:val="28"/>
          <w:szCs w:val="28"/>
          <w:lang w:val="pt-BR"/>
        </w:rPr>
        <w:t xml:space="preserve"> specialist principal (î</w:t>
      </w:r>
      <w:r w:rsidR="00644C5D">
        <w:rPr>
          <w:sz w:val="28"/>
          <w:szCs w:val="28"/>
          <w:lang w:val="pt-BR"/>
        </w:rPr>
        <w:t>n probleme de tineret și sport)</w:t>
      </w:r>
    </w:p>
    <w:p w:rsidR="00F64C4D" w:rsidRPr="00644C5D" w:rsidRDefault="00F64C4D" w:rsidP="00F64C4D">
      <w:pPr>
        <w:rPr>
          <w:lang w:val="pt-BR"/>
        </w:rPr>
      </w:pPr>
    </w:p>
    <w:p w:rsidR="003D6413" w:rsidRPr="00644C5D" w:rsidRDefault="003D6413" w:rsidP="00F64C4D">
      <w:pPr>
        <w:rPr>
          <w:lang w:val="pt-BR"/>
        </w:rPr>
      </w:pPr>
    </w:p>
    <w:p w:rsidR="00F64C4D" w:rsidRPr="00644C5D" w:rsidRDefault="00F64C4D">
      <w:pPr>
        <w:rPr>
          <w:sz w:val="28"/>
          <w:szCs w:val="28"/>
          <w:lang w:val="pt-BR"/>
        </w:rPr>
      </w:pPr>
    </w:p>
    <w:p w:rsidR="00B71284" w:rsidRPr="00644C5D" w:rsidRDefault="00B71284">
      <w:pPr>
        <w:rPr>
          <w:sz w:val="28"/>
          <w:szCs w:val="28"/>
          <w:lang w:val="pt-BR"/>
        </w:rPr>
      </w:pPr>
    </w:p>
    <w:p w:rsidR="00B71284" w:rsidRPr="00644C5D" w:rsidRDefault="00B71284">
      <w:pPr>
        <w:rPr>
          <w:sz w:val="28"/>
          <w:szCs w:val="28"/>
          <w:lang w:val="pt-BR"/>
        </w:rPr>
      </w:pPr>
    </w:p>
    <w:p w:rsidR="00B71284" w:rsidRPr="00644C5D" w:rsidRDefault="00B71284">
      <w:pPr>
        <w:rPr>
          <w:sz w:val="28"/>
          <w:szCs w:val="28"/>
          <w:lang w:val="pt-BR"/>
        </w:rPr>
      </w:pPr>
    </w:p>
    <w:p w:rsidR="00B71284" w:rsidRPr="00644C5D" w:rsidRDefault="00B71284">
      <w:pPr>
        <w:rPr>
          <w:sz w:val="28"/>
          <w:szCs w:val="28"/>
          <w:lang w:val="pt-BR"/>
        </w:rPr>
      </w:pPr>
    </w:p>
    <w:p w:rsidR="00B71284" w:rsidRPr="00644C5D" w:rsidRDefault="00B71284">
      <w:pPr>
        <w:rPr>
          <w:sz w:val="28"/>
          <w:szCs w:val="28"/>
          <w:lang w:val="pt-BR"/>
        </w:rPr>
      </w:pPr>
    </w:p>
    <w:p w:rsidR="00B71284" w:rsidRPr="00644C5D" w:rsidRDefault="00B71284">
      <w:pPr>
        <w:rPr>
          <w:sz w:val="28"/>
          <w:szCs w:val="28"/>
          <w:lang w:val="pt-BR"/>
        </w:rPr>
      </w:pPr>
    </w:p>
    <w:p w:rsidR="00B71284" w:rsidRPr="00644C5D" w:rsidRDefault="00B71284">
      <w:pPr>
        <w:rPr>
          <w:sz w:val="28"/>
          <w:szCs w:val="28"/>
          <w:lang w:val="pt-BR" w:eastAsia="en-US"/>
        </w:rPr>
      </w:pPr>
    </w:p>
    <w:sectPr w:rsidR="00B71284" w:rsidRPr="00644C5D" w:rsidSect="00BF17A7">
      <w:pgSz w:w="11906" w:h="16838"/>
      <w:pgMar w:top="284"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40FB"/>
    <w:multiLevelType w:val="hybridMultilevel"/>
    <w:tmpl w:val="7AA46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29416D"/>
    <w:multiLevelType w:val="hybridMultilevel"/>
    <w:tmpl w:val="430471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6F32931"/>
    <w:multiLevelType w:val="hybridMultilevel"/>
    <w:tmpl w:val="E6D87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D3549B"/>
    <w:multiLevelType w:val="hybridMultilevel"/>
    <w:tmpl w:val="B6682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B53CDE"/>
    <w:multiLevelType w:val="hybridMultilevel"/>
    <w:tmpl w:val="7CF2B894"/>
    <w:lvl w:ilvl="0" w:tplc="8EDE48AC">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5" w15:restartNumberingAfterBreak="0">
    <w:nsid w:val="7BBF2453"/>
    <w:multiLevelType w:val="hybridMultilevel"/>
    <w:tmpl w:val="66AC66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861"/>
    <w:rsid w:val="00056810"/>
    <w:rsid w:val="000F5DA7"/>
    <w:rsid w:val="00107F15"/>
    <w:rsid w:val="0013742D"/>
    <w:rsid w:val="00181F3D"/>
    <w:rsid w:val="001B55E8"/>
    <w:rsid w:val="001C61D9"/>
    <w:rsid w:val="00210AA2"/>
    <w:rsid w:val="00241667"/>
    <w:rsid w:val="002A31E8"/>
    <w:rsid w:val="003D6413"/>
    <w:rsid w:val="00431CE1"/>
    <w:rsid w:val="004601FF"/>
    <w:rsid w:val="004E1839"/>
    <w:rsid w:val="00533FE2"/>
    <w:rsid w:val="0055595E"/>
    <w:rsid w:val="00635A3A"/>
    <w:rsid w:val="00644C5D"/>
    <w:rsid w:val="00666EE8"/>
    <w:rsid w:val="006B660F"/>
    <w:rsid w:val="0078021C"/>
    <w:rsid w:val="00973183"/>
    <w:rsid w:val="009757E2"/>
    <w:rsid w:val="009F63D3"/>
    <w:rsid w:val="00AC64A5"/>
    <w:rsid w:val="00B62E2A"/>
    <w:rsid w:val="00B71284"/>
    <w:rsid w:val="00BD5449"/>
    <w:rsid w:val="00BF17A7"/>
    <w:rsid w:val="00C12EC4"/>
    <w:rsid w:val="00C60861"/>
    <w:rsid w:val="00C665FA"/>
    <w:rsid w:val="00C958C2"/>
    <w:rsid w:val="00EF171D"/>
    <w:rsid w:val="00F64C4D"/>
    <w:rsid w:val="00F72758"/>
    <w:rsid w:val="00F95674"/>
    <w:rsid w:val="00FA795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CE68B"/>
  <w15:chartTrackingRefBased/>
  <w15:docId w15:val="{848B133F-BD94-4C49-92D2-B41F4A004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83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E1839"/>
    <w:pPr>
      <w:ind w:left="720"/>
      <w:contextualSpacing/>
    </w:pPr>
  </w:style>
  <w:style w:type="character" w:customStyle="1" w:styleId="docheader">
    <w:name w:val="doc_header"/>
    <w:basedOn w:val="a0"/>
    <w:rsid w:val="004E1839"/>
  </w:style>
  <w:style w:type="character" w:customStyle="1" w:styleId="apple-converted-space">
    <w:name w:val="apple-converted-space"/>
    <w:basedOn w:val="a0"/>
    <w:rsid w:val="004E1839"/>
  </w:style>
  <w:style w:type="character" w:styleId="a4">
    <w:name w:val="Emphasis"/>
    <w:basedOn w:val="a0"/>
    <w:qFormat/>
    <w:rsid w:val="004E1839"/>
    <w:rPr>
      <w:i/>
      <w:iCs/>
    </w:rPr>
  </w:style>
  <w:style w:type="paragraph" w:styleId="a5">
    <w:name w:val="Body Text"/>
    <w:basedOn w:val="a"/>
    <w:link w:val="a6"/>
    <w:unhideWhenUsed/>
    <w:rsid w:val="00C665FA"/>
    <w:pPr>
      <w:spacing w:after="120"/>
    </w:pPr>
    <w:rPr>
      <w:rFonts w:eastAsia="Calibri"/>
      <w:sz w:val="20"/>
      <w:szCs w:val="20"/>
      <w:lang w:val="ro-RO"/>
    </w:rPr>
  </w:style>
  <w:style w:type="character" w:customStyle="1" w:styleId="a6">
    <w:name w:val="Основной текст Знак"/>
    <w:basedOn w:val="a0"/>
    <w:link w:val="a5"/>
    <w:rsid w:val="00C665FA"/>
    <w:rPr>
      <w:rFonts w:ascii="Times New Roman" w:eastAsia="Calibri" w:hAnsi="Times New Roman" w:cs="Times New Roman"/>
      <w:sz w:val="20"/>
      <w:szCs w:val="20"/>
      <w:lang w:eastAsia="ru-RU"/>
    </w:rPr>
  </w:style>
  <w:style w:type="character" w:customStyle="1" w:styleId="3">
    <w:name w:val="Основной текст (3)_"/>
    <w:link w:val="30"/>
    <w:locked/>
    <w:rsid w:val="00F64C4D"/>
    <w:rPr>
      <w:sz w:val="23"/>
      <w:szCs w:val="23"/>
      <w:shd w:val="clear" w:color="auto" w:fill="FFFFFF"/>
    </w:rPr>
  </w:style>
  <w:style w:type="paragraph" w:customStyle="1" w:styleId="30">
    <w:name w:val="Основной текст (3)"/>
    <w:basedOn w:val="a"/>
    <w:link w:val="3"/>
    <w:rsid w:val="00F64C4D"/>
    <w:pPr>
      <w:shd w:val="clear" w:color="auto" w:fill="FFFFFF"/>
      <w:spacing w:after="240" w:line="278" w:lineRule="exact"/>
    </w:pPr>
    <w:rPr>
      <w:rFonts w:asciiTheme="minorHAnsi" w:eastAsiaTheme="minorHAnsi" w:hAnsiTheme="minorHAnsi" w:cstheme="minorBidi"/>
      <w:sz w:val="23"/>
      <w:szCs w:val="23"/>
      <w:lang w:val="ro-RO" w:eastAsia="en-US"/>
    </w:rPr>
  </w:style>
  <w:style w:type="paragraph" w:styleId="a7">
    <w:name w:val="Balloon Text"/>
    <w:basedOn w:val="a"/>
    <w:link w:val="a8"/>
    <w:uiPriority w:val="99"/>
    <w:semiHidden/>
    <w:unhideWhenUsed/>
    <w:rsid w:val="00181F3D"/>
    <w:rPr>
      <w:rFonts w:ascii="Segoe UI" w:hAnsi="Segoe UI" w:cs="Segoe UI"/>
      <w:sz w:val="18"/>
      <w:szCs w:val="18"/>
    </w:rPr>
  </w:style>
  <w:style w:type="character" w:customStyle="1" w:styleId="a8">
    <w:name w:val="Текст выноски Знак"/>
    <w:basedOn w:val="a0"/>
    <w:link w:val="a7"/>
    <w:uiPriority w:val="99"/>
    <w:semiHidden/>
    <w:rsid w:val="00181F3D"/>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256837">
      <w:bodyDiv w:val="1"/>
      <w:marLeft w:val="0"/>
      <w:marRight w:val="0"/>
      <w:marTop w:val="0"/>
      <w:marBottom w:val="0"/>
      <w:divBdr>
        <w:top w:val="none" w:sz="0" w:space="0" w:color="auto"/>
        <w:left w:val="none" w:sz="0" w:space="0" w:color="auto"/>
        <w:bottom w:val="none" w:sz="0" w:space="0" w:color="auto"/>
        <w:right w:val="none" w:sz="0" w:space="0" w:color="auto"/>
      </w:divBdr>
    </w:div>
    <w:div w:id="68316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892</Words>
  <Characters>5178</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User</cp:lastModifiedBy>
  <cp:revision>4</cp:revision>
  <cp:lastPrinted>2022-11-11T08:50:00Z</cp:lastPrinted>
  <dcterms:created xsi:type="dcterms:W3CDTF">2022-11-11T08:46:00Z</dcterms:created>
  <dcterms:modified xsi:type="dcterms:W3CDTF">2022-11-11T09:16:00Z</dcterms:modified>
</cp:coreProperties>
</file>