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Pr="00A508A9" w:rsidRDefault="00675D3D">
      <w:pPr>
        <w:jc w:val="center"/>
        <w:rPr>
          <w:rStyle w:val="StrongEmphasis"/>
          <w:sz w:val="28"/>
          <w:szCs w:val="28"/>
          <w:lang w:val="ro-MD"/>
        </w:rPr>
      </w:pPr>
      <w:r w:rsidRPr="00A508A9">
        <w:rPr>
          <w:b/>
          <w:sz w:val="28"/>
          <w:szCs w:val="28"/>
          <w:lang w:val="ro-MD"/>
        </w:rPr>
        <w:t>ANUNȚ CONTRACTUL DE SERVICII</w:t>
      </w:r>
    </w:p>
    <w:p w:rsidR="00F128EB" w:rsidRDefault="00675D3D" w:rsidP="00570DAC">
      <w:pPr>
        <w:pStyle w:val="PRAGHeading2"/>
        <w:numPr>
          <w:ilvl w:val="0"/>
          <w:numId w:val="0"/>
        </w:numPr>
        <w:jc w:val="both"/>
        <w:rPr>
          <w:rStyle w:val="StrongEmphasis"/>
          <w:szCs w:val="24"/>
        </w:rPr>
      </w:pPr>
      <w:r w:rsidRPr="00A508A9">
        <w:rPr>
          <w:rStyle w:val="StrongEmphasis"/>
          <w:szCs w:val="24"/>
          <w:lang w:val="ro-MD"/>
        </w:rPr>
        <w:t>Titlul contractului</w:t>
      </w:r>
      <w:r w:rsidR="00A508A9" w:rsidRPr="00A508A9">
        <w:rPr>
          <w:rStyle w:val="StrongEmphasis"/>
          <w:szCs w:val="24"/>
          <w:lang w:val="ro-MD"/>
        </w:rPr>
        <w:t xml:space="preserve">: </w:t>
      </w:r>
      <w:r w:rsidR="00F128EB" w:rsidRPr="00F71B99">
        <w:rPr>
          <w:b/>
          <w:lang w:val="ro-MD"/>
        </w:rPr>
        <w:t>S</w:t>
      </w:r>
      <w:r w:rsidR="00F128EB">
        <w:rPr>
          <w:b/>
          <w:lang w:val="ro-MD"/>
        </w:rPr>
        <w:t>S</w:t>
      </w:r>
      <w:r w:rsidR="00F128EB" w:rsidRPr="00F71B99">
        <w:rPr>
          <w:b/>
          <w:lang w:val="ro-MD"/>
        </w:rPr>
        <w:t>5.4.2</w:t>
      </w:r>
      <w:r w:rsidR="00F128EB" w:rsidRPr="00F71B99">
        <w:rPr>
          <w:rStyle w:val="StrongEmphasis"/>
          <w:szCs w:val="24"/>
          <w:lang w:val="ro-MD"/>
        </w:rPr>
        <w:t xml:space="preserve"> </w:t>
      </w:r>
      <w:r w:rsidR="00F128EB" w:rsidRPr="00A508A9">
        <w:rPr>
          <w:rStyle w:val="StrongEmphasis"/>
          <w:szCs w:val="24"/>
          <w:lang w:val="ro-MD"/>
        </w:rPr>
        <w:t xml:space="preserve">Achiziționarea serviciilor de organizare </w:t>
      </w:r>
      <w:r w:rsidR="00F128EB" w:rsidRPr="00985C2C">
        <w:rPr>
          <w:rStyle w:val="StrongEmphasis"/>
          <w:szCs w:val="24"/>
          <w:lang w:val="ro-MD"/>
        </w:rPr>
        <w:t xml:space="preserve">a seminarului „Valorificarea și promovarea patrimoniului cultural comun, o soluție viabilă pentru dezvoltarea durabilă a zonei transfrontaliere VS-HN” la Hîncești, Republica </w:t>
      </w:r>
      <w:r w:rsidR="00F128EB" w:rsidRPr="00F3216C">
        <w:rPr>
          <w:rStyle w:val="StrongEmphasis"/>
          <w:szCs w:val="24"/>
          <w:lang w:val="ro-MD"/>
        </w:rPr>
        <w:t>Moldova,</w:t>
      </w:r>
      <w:r w:rsidR="00F128EB" w:rsidRPr="00F3216C">
        <w:rPr>
          <w:sz w:val="22"/>
          <w:szCs w:val="22"/>
          <w:lang w:val="ro-MD"/>
        </w:rPr>
        <w:t xml:space="preserve"> </w:t>
      </w:r>
      <w:proofErr w:type="spellStart"/>
      <w:r w:rsidR="00F128EB" w:rsidRPr="00F3216C">
        <w:rPr>
          <w:rStyle w:val="StrongEmphasis"/>
          <w:szCs w:val="24"/>
        </w:rPr>
        <w:t>în</w:t>
      </w:r>
      <w:proofErr w:type="spellEnd"/>
      <w:r w:rsidR="00F128EB" w:rsidRPr="00671BEF">
        <w:rPr>
          <w:rStyle w:val="StrongEmphasis"/>
          <w:szCs w:val="24"/>
        </w:rPr>
        <w:t xml:space="preserve"> </w:t>
      </w:r>
      <w:proofErr w:type="spellStart"/>
      <w:r w:rsidR="00F128EB" w:rsidRPr="00671BEF">
        <w:rPr>
          <w:rStyle w:val="StrongEmphasis"/>
          <w:szCs w:val="24"/>
        </w:rPr>
        <w:t>cadrul</w:t>
      </w:r>
      <w:proofErr w:type="spellEnd"/>
      <w:r w:rsidR="00F128EB" w:rsidRPr="00671BEF">
        <w:rPr>
          <w:rStyle w:val="StrongEmphasis"/>
          <w:szCs w:val="24"/>
        </w:rPr>
        <w:t xml:space="preserve"> </w:t>
      </w:r>
      <w:proofErr w:type="spellStart"/>
      <w:r w:rsidR="00F128EB" w:rsidRPr="00671BEF">
        <w:rPr>
          <w:rStyle w:val="StrongEmphasis"/>
          <w:szCs w:val="24"/>
        </w:rPr>
        <w:t>proiectului</w:t>
      </w:r>
      <w:proofErr w:type="spellEnd"/>
      <w:r w:rsidR="00F128EB" w:rsidRPr="00671BEF">
        <w:rPr>
          <w:rStyle w:val="StrongEmphasis"/>
          <w:szCs w:val="24"/>
        </w:rPr>
        <w:t xml:space="preserve"> „Let's discover Stefan </w:t>
      </w:r>
      <w:proofErr w:type="spellStart"/>
      <w:r w:rsidR="00F128EB" w:rsidRPr="00671BEF">
        <w:rPr>
          <w:rStyle w:val="StrongEmphasis"/>
          <w:szCs w:val="24"/>
        </w:rPr>
        <w:t>cel</w:t>
      </w:r>
      <w:proofErr w:type="spellEnd"/>
      <w:r w:rsidR="00F128EB" w:rsidRPr="00671BEF">
        <w:rPr>
          <w:rStyle w:val="StrongEmphasis"/>
          <w:szCs w:val="24"/>
        </w:rPr>
        <w:t xml:space="preserve"> Mare traces together”/„</w:t>
      </w:r>
      <w:proofErr w:type="spellStart"/>
      <w:r w:rsidR="00F128EB" w:rsidRPr="00671BEF">
        <w:rPr>
          <w:rStyle w:val="StrongEmphasis"/>
          <w:szCs w:val="24"/>
        </w:rPr>
        <w:t>Pe</w:t>
      </w:r>
      <w:proofErr w:type="spellEnd"/>
      <w:r w:rsidR="00F128EB" w:rsidRPr="00671BEF">
        <w:rPr>
          <w:rStyle w:val="StrongEmphasis"/>
          <w:szCs w:val="24"/>
        </w:rPr>
        <w:t xml:space="preserve"> </w:t>
      </w:r>
      <w:proofErr w:type="spellStart"/>
      <w:r w:rsidR="00F128EB" w:rsidRPr="00671BEF">
        <w:rPr>
          <w:rStyle w:val="StrongEmphasis"/>
          <w:szCs w:val="24"/>
        </w:rPr>
        <w:t>urmele</w:t>
      </w:r>
      <w:proofErr w:type="spellEnd"/>
      <w:r w:rsidR="00F128EB" w:rsidRPr="00671BEF">
        <w:rPr>
          <w:rStyle w:val="StrongEmphasis"/>
          <w:szCs w:val="24"/>
        </w:rPr>
        <w:t xml:space="preserve"> </w:t>
      </w:r>
      <w:proofErr w:type="spellStart"/>
      <w:r w:rsidR="00F128EB" w:rsidRPr="00671BEF">
        <w:rPr>
          <w:rStyle w:val="StrongEmphasis"/>
          <w:szCs w:val="24"/>
        </w:rPr>
        <w:t>lui</w:t>
      </w:r>
      <w:proofErr w:type="spellEnd"/>
      <w:r w:rsidR="00F128EB" w:rsidRPr="00671BEF">
        <w:rPr>
          <w:rStyle w:val="StrongEmphasis"/>
          <w:szCs w:val="24"/>
        </w:rPr>
        <w:t xml:space="preserve"> </w:t>
      </w:r>
      <w:proofErr w:type="spellStart"/>
      <w:r w:rsidR="00F128EB" w:rsidRPr="00671BEF">
        <w:rPr>
          <w:rStyle w:val="StrongEmphasis"/>
          <w:szCs w:val="24"/>
        </w:rPr>
        <w:t>Ștefan</w:t>
      </w:r>
      <w:proofErr w:type="spellEnd"/>
      <w:r w:rsidR="00F128EB" w:rsidRPr="00671BEF">
        <w:rPr>
          <w:rStyle w:val="StrongEmphasis"/>
          <w:szCs w:val="24"/>
        </w:rPr>
        <w:t xml:space="preserve"> </w:t>
      </w:r>
      <w:proofErr w:type="spellStart"/>
      <w:r w:rsidR="00F128EB" w:rsidRPr="00671BEF">
        <w:rPr>
          <w:rStyle w:val="StrongEmphasis"/>
          <w:szCs w:val="24"/>
        </w:rPr>
        <w:t>cel</w:t>
      </w:r>
      <w:proofErr w:type="spellEnd"/>
      <w:r w:rsidR="00F128EB" w:rsidRPr="00671BEF">
        <w:rPr>
          <w:rStyle w:val="StrongEmphasis"/>
          <w:szCs w:val="24"/>
        </w:rPr>
        <w:t xml:space="preserve"> Mare” 1HARD/2.1./107.</w:t>
      </w:r>
    </w:p>
    <w:p w:rsidR="00F128EB" w:rsidRPr="00671BEF" w:rsidRDefault="00F128EB" w:rsidP="00570DAC">
      <w:pPr>
        <w:pStyle w:val="PRAGHeading2"/>
        <w:numPr>
          <w:ilvl w:val="0"/>
          <w:numId w:val="0"/>
        </w:numPr>
        <w:jc w:val="both"/>
        <w:rPr>
          <w:rStyle w:val="StrongEmphasis"/>
          <w:szCs w:val="24"/>
        </w:rPr>
      </w:pPr>
    </w:p>
    <w:p w:rsidR="00655AAC" w:rsidRPr="00A508A9" w:rsidRDefault="00F128EB" w:rsidP="00570DAC">
      <w:pPr>
        <w:outlineLvl w:val="0"/>
        <w:rPr>
          <w:sz w:val="22"/>
          <w:szCs w:val="22"/>
          <w:lang w:val="ro-MD"/>
        </w:rPr>
      </w:pPr>
      <w:r>
        <w:rPr>
          <w:rStyle w:val="StrongEmphasis"/>
          <w:sz w:val="22"/>
          <w:szCs w:val="22"/>
        </w:rPr>
        <w:t xml:space="preserve">       </w:t>
      </w:r>
      <w:r w:rsidR="00675D3D" w:rsidRPr="00A508A9">
        <w:rPr>
          <w:rStyle w:val="StrongEmphasis"/>
          <w:sz w:val="22"/>
          <w:szCs w:val="22"/>
          <w:lang w:val="ro-MD"/>
        </w:rPr>
        <w:t>1.Referință</w:t>
      </w:r>
      <w:r w:rsidR="00675D3D" w:rsidRPr="00A508A9">
        <w:rPr>
          <w:rStyle w:val="StrongEmphasis"/>
          <w:sz w:val="22"/>
          <w:szCs w:val="22"/>
          <w:lang w:val="ro-MD"/>
        </w:rPr>
        <w:tab/>
      </w:r>
    </w:p>
    <w:p w:rsidR="00A508A9" w:rsidRPr="00A508A9" w:rsidRDefault="00570DAC" w:rsidP="00570DAC">
      <w:pPr>
        <w:ind w:hanging="349"/>
        <w:outlineLvl w:val="0"/>
        <w:rPr>
          <w:b/>
          <w:lang w:val="ro-MD"/>
        </w:rPr>
      </w:pPr>
      <w:r>
        <w:rPr>
          <w:b/>
          <w:lang w:val="ro-MD"/>
        </w:rPr>
        <w:t xml:space="preserve">    </w:t>
      </w:r>
      <w:r w:rsidR="00A508A9" w:rsidRPr="00A508A9">
        <w:rPr>
          <w:b/>
          <w:lang w:val="ro-MD"/>
        </w:rPr>
        <w:t>S</w:t>
      </w:r>
      <w:r w:rsidR="00466332">
        <w:rPr>
          <w:b/>
          <w:lang w:val="ro-MD"/>
        </w:rPr>
        <w:t>S</w:t>
      </w:r>
      <w:r w:rsidR="00A508A9" w:rsidRPr="00A508A9">
        <w:rPr>
          <w:b/>
          <w:lang w:val="ro-MD"/>
        </w:rPr>
        <w:t>5.4.2</w:t>
      </w:r>
    </w:p>
    <w:p w:rsidR="00655AAC" w:rsidRPr="00A508A9" w:rsidRDefault="00675D3D" w:rsidP="00570DAC">
      <w:pPr>
        <w:ind w:hanging="349"/>
        <w:outlineLvl w:val="0"/>
        <w:rPr>
          <w:sz w:val="22"/>
          <w:szCs w:val="22"/>
          <w:lang w:val="ro-MD"/>
        </w:rPr>
      </w:pPr>
      <w:r w:rsidRPr="00A508A9">
        <w:rPr>
          <w:rStyle w:val="StrongEmphasis"/>
          <w:sz w:val="22"/>
          <w:szCs w:val="22"/>
          <w:lang w:val="ro-MD"/>
        </w:rPr>
        <w:t>2.</w:t>
      </w:r>
      <w:r w:rsidR="00466332">
        <w:rPr>
          <w:rStyle w:val="StrongEmphasis"/>
          <w:sz w:val="22"/>
          <w:szCs w:val="22"/>
          <w:lang w:val="ro-MD"/>
        </w:rPr>
        <w:t xml:space="preserve"> </w:t>
      </w:r>
      <w:r w:rsidRPr="00A508A9">
        <w:rPr>
          <w:rStyle w:val="StrongEmphasis"/>
          <w:sz w:val="22"/>
          <w:szCs w:val="22"/>
          <w:lang w:val="ro-MD"/>
        </w:rPr>
        <w:t>Procedura</w:t>
      </w:r>
      <w:r w:rsidRPr="00A508A9">
        <w:rPr>
          <w:rStyle w:val="StrongEmphasis"/>
          <w:sz w:val="22"/>
          <w:szCs w:val="22"/>
          <w:lang w:val="ro-MD"/>
        </w:rPr>
        <w:tab/>
      </w:r>
    </w:p>
    <w:p w:rsidR="00655AAC" w:rsidRPr="00A508A9" w:rsidRDefault="00A508A9" w:rsidP="00570DAC">
      <w:pPr>
        <w:pStyle w:val="Blockquote"/>
        <w:ind w:left="0"/>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rsidP="00570DAC">
      <w:pPr>
        <w:ind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570DAC">
      <w:pPr>
        <w:outlineLvl w:val="0"/>
        <w:rPr>
          <w:lang w:val="ro-MD"/>
        </w:rPr>
      </w:pPr>
      <w:r w:rsidRPr="00A508A9">
        <w:rPr>
          <w:lang w:val="ro-MD"/>
        </w:rPr>
        <w:t xml:space="preserve">       Programul Operațional Comun România – Republica Moldova 2014-2020</w:t>
      </w:r>
    </w:p>
    <w:p w:rsidR="00655AAC" w:rsidRPr="00A508A9" w:rsidRDefault="00675D3D" w:rsidP="00570DAC">
      <w:pPr>
        <w:ind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570DAC">
      <w:pPr>
        <w:pStyle w:val="af2"/>
        <w:ind w:left="0"/>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570DAC">
      <w:pPr>
        <w:jc w:val="both"/>
        <w:rPr>
          <w:sz w:val="22"/>
          <w:szCs w:val="22"/>
          <w:lang w:val="ro-MD"/>
        </w:rPr>
      </w:pPr>
      <w:r w:rsidRPr="00A508A9">
        <w:rPr>
          <w:sz w:val="22"/>
          <w:szCs w:val="22"/>
          <w:lang w:val="ro-MD"/>
        </w:rPr>
        <w:t>Contract de grant 1HARD/</w:t>
      </w:r>
      <w:r w:rsidR="00F128EB">
        <w:rPr>
          <w:sz w:val="22"/>
          <w:szCs w:val="22"/>
          <w:lang w:val="ro-MD"/>
        </w:rPr>
        <w:t>2</w:t>
      </w:r>
      <w:r w:rsidRPr="00A508A9">
        <w:rPr>
          <w:sz w:val="22"/>
          <w:szCs w:val="22"/>
          <w:lang w:val="ro-MD"/>
        </w:rPr>
        <w:t>.1/</w:t>
      </w:r>
      <w:r w:rsidR="00F128EB">
        <w:rPr>
          <w:sz w:val="22"/>
          <w:szCs w:val="22"/>
          <w:lang w:val="ro-MD"/>
        </w:rPr>
        <w:t>107</w:t>
      </w:r>
      <w:r w:rsidRPr="00A508A9">
        <w:rPr>
          <w:sz w:val="22"/>
          <w:szCs w:val="22"/>
          <w:lang w:val="ro-MD"/>
        </w:rPr>
        <w:t xml:space="preserve"> din </w:t>
      </w:r>
      <w:r w:rsidR="00F2301D">
        <w:rPr>
          <w:sz w:val="22"/>
          <w:szCs w:val="22"/>
          <w:lang w:val="ro-MD"/>
        </w:rPr>
        <w:t>30</w:t>
      </w:r>
      <w:r w:rsidRPr="00A508A9">
        <w:rPr>
          <w:sz w:val="22"/>
          <w:szCs w:val="22"/>
          <w:lang w:val="ro-MD"/>
        </w:rPr>
        <w:t>.0</w:t>
      </w:r>
      <w:r w:rsidR="00F2301D">
        <w:rPr>
          <w:sz w:val="22"/>
          <w:szCs w:val="22"/>
          <w:lang w:val="ro-MD"/>
        </w:rPr>
        <w:t>6</w:t>
      </w:r>
      <w:r w:rsidRPr="00A508A9">
        <w:rPr>
          <w:sz w:val="22"/>
          <w:szCs w:val="22"/>
          <w:lang w:val="ro-MD"/>
        </w:rPr>
        <w:t>.2021.</w:t>
      </w:r>
    </w:p>
    <w:p w:rsidR="00655AAC" w:rsidRPr="00A508A9" w:rsidRDefault="00675D3D" w:rsidP="00570DAC">
      <w:pPr>
        <w:ind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570DAC">
      <w:pPr>
        <w:pStyle w:val="af2"/>
        <w:snapToGrid w:val="0"/>
        <w:ind w:left="0"/>
        <w:rPr>
          <w:b/>
          <w:sz w:val="22"/>
          <w:szCs w:val="22"/>
          <w:lang w:val="ro-MD"/>
        </w:rPr>
      </w:pPr>
      <w:r w:rsidRPr="00A508A9">
        <w:rPr>
          <w:b/>
          <w:sz w:val="22"/>
          <w:szCs w:val="22"/>
          <w:lang w:val="ro-MD"/>
        </w:rPr>
        <w:t xml:space="preserve">Consiliul Raional Hînceşti </w:t>
      </w:r>
    </w:p>
    <w:p w:rsidR="00A508A9" w:rsidRPr="00A508A9" w:rsidRDefault="00A508A9" w:rsidP="00570DAC">
      <w:pPr>
        <w:pStyle w:val="af2"/>
        <w:snapToGrid w:val="0"/>
        <w:ind w:left="0"/>
        <w:rPr>
          <w:sz w:val="22"/>
          <w:szCs w:val="22"/>
          <w:lang w:val="ro-MD"/>
        </w:rPr>
      </w:pPr>
    </w:p>
    <w:p w:rsidR="00A508A9" w:rsidRPr="00A508A9" w:rsidRDefault="00A508A9" w:rsidP="00570DAC">
      <w:pPr>
        <w:pStyle w:val="af2"/>
        <w:snapToGrid w:val="0"/>
        <w:ind w:left="0"/>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rsidP="00570DAC">
      <w:pPr>
        <w:ind w:right="357"/>
        <w:jc w:val="both"/>
        <w:rPr>
          <w:i/>
          <w:sz w:val="22"/>
          <w:szCs w:val="22"/>
          <w:lang w:val="ro-MD"/>
        </w:rPr>
      </w:pPr>
    </w:p>
    <w:p w:rsidR="00655AAC" w:rsidRPr="00A508A9" w:rsidRDefault="00675D3D" w:rsidP="00570DAC">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rsidP="00570DAC">
      <w:pPr>
        <w:jc w:val="center"/>
        <w:rPr>
          <w:sz w:val="28"/>
          <w:szCs w:val="28"/>
          <w:lang w:val="ro-MD"/>
        </w:rPr>
      </w:pPr>
      <w:r w:rsidRPr="00A508A9">
        <w:rPr>
          <w:rStyle w:val="StrongEmphasis"/>
          <w:sz w:val="28"/>
          <w:szCs w:val="28"/>
          <w:lang w:val="ro-MD"/>
        </w:rPr>
        <w:t>SPECIFICAREA CONTRACTULUI</w:t>
      </w:r>
    </w:p>
    <w:p w:rsidR="00655AAC" w:rsidRPr="00A508A9" w:rsidRDefault="00675D3D" w:rsidP="00570DAC">
      <w:pPr>
        <w:ind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rsidP="00570DAC">
      <w:pPr>
        <w:pStyle w:val="Blockquote"/>
        <w:ind w:left="0"/>
        <w:jc w:val="both"/>
        <w:rPr>
          <w:i/>
          <w:sz w:val="22"/>
          <w:szCs w:val="22"/>
          <w:lang w:val="ro-MD"/>
        </w:rPr>
      </w:pPr>
      <w:r>
        <w:rPr>
          <w:rStyle w:val="a3"/>
          <w:i w:val="0"/>
          <w:sz w:val="22"/>
          <w:szCs w:val="22"/>
          <w:highlight w:val="lightGray"/>
          <w:lang w:val="ro-MD"/>
        </w:rPr>
        <w:t>Preț forfetar.</w:t>
      </w:r>
    </w:p>
    <w:p w:rsidR="00655AAC" w:rsidRPr="00A508A9" w:rsidRDefault="00675D3D" w:rsidP="00570DAC">
      <w:pPr>
        <w:ind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F2301D" w:rsidRPr="00F2301D" w:rsidRDefault="00A508A9" w:rsidP="00570DAC">
      <w:pPr>
        <w:pStyle w:val="PRAGHeading2"/>
        <w:numPr>
          <w:ilvl w:val="0"/>
          <w:numId w:val="0"/>
        </w:numPr>
        <w:jc w:val="both"/>
        <w:rPr>
          <w:rStyle w:val="StrongEmphasis"/>
          <w:b w:val="0"/>
          <w:szCs w:val="24"/>
        </w:rPr>
      </w:pPr>
      <w:r w:rsidRPr="00A508A9">
        <w:rPr>
          <w:rStyle w:val="StrongEmphasis"/>
          <w:szCs w:val="24"/>
          <w:lang w:val="ro-MD"/>
        </w:rPr>
        <w:t xml:space="preserve">Obiectul prezentului contract este: </w:t>
      </w:r>
      <w:r w:rsidR="00F2301D" w:rsidRPr="00F2301D">
        <w:rPr>
          <w:rStyle w:val="StrongEmphasis"/>
          <w:b w:val="0"/>
          <w:szCs w:val="24"/>
          <w:lang w:val="ro-MD"/>
        </w:rPr>
        <w:t xml:space="preserve">Achiziționarea serviciilor de organizare a seminarului „Valorificarea și promovarea patrimoniului cultural comun, o soluție viabilă pentru dezvoltarea durabilă a zonei transfrontaliere VS-HN” la Hîncești, Republica </w:t>
      </w:r>
      <w:r w:rsidR="00F2301D" w:rsidRPr="00466332">
        <w:rPr>
          <w:rStyle w:val="StrongEmphasis"/>
          <w:b w:val="0"/>
          <w:szCs w:val="24"/>
          <w:lang w:val="ro-MD"/>
        </w:rPr>
        <w:t>Moldova,</w:t>
      </w:r>
      <w:r w:rsidR="00F2301D" w:rsidRPr="00466332">
        <w:rPr>
          <w:b/>
          <w:sz w:val="22"/>
          <w:szCs w:val="22"/>
          <w:lang w:val="ro-MD"/>
        </w:rPr>
        <w:t xml:space="preserve"> </w:t>
      </w:r>
      <w:proofErr w:type="spellStart"/>
      <w:r w:rsidR="00F2301D" w:rsidRPr="00F2301D">
        <w:rPr>
          <w:rStyle w:val="StrongEmphasis"/>
          <w:b w:val="0"/>
          <w:szCs w:val="24"/>
        </w:rPr>
        <w:t>în</w:t>
      </w:r>
      <w:proofErr w:type="spellEnd"/>
      <w:r w:rsidR="00F2301D" w:rsidRPr="00F2301D">
        <w:rPr>
          <w:rStyle w:val="StrongEmphasis"/>
          <w:b w:val="0"/>
          <w:szCs w:val="24"/>
        </w:rPr>
        <w:t xml:space="preserve"> </w:t>
      </w:r>
      <w:proofErr w:type="spellStart"/>
      <w:r w:rsidR="00F2301D" w:rsidRPr="00F2301D">
        <w:rPr>
          <w:rStyle w:val="StrongEmphasis"/>
          <w:b w:val="0"/>
          <w:szCs w:val="24"/>
        </w:rPr>
        <w:t>cadrul</w:t>
      </w:r>
      <w:proofErr w:type="spellEnd"/>
      <w:r w:rsidR="00F2301D" w:rsidRPr="00F2301D">
        <w:rPr>
          <w:rStyle w:val="StrongEmphasis"/>
          <w:b w:val="0"/>
          <w:szCs w:val="24"/>
        </w:rPr>
        <w:t xml:space="preserve"> </w:t>
      </w:r>
      <w:proofErr w:type="spellStart"/>
      <w:r w:rsidR="00F2301D" w:rsidRPr="00F2301D">
        <w:rPr>
          <w:rStyle w:val="StrongEmphasis"/>
          <w:b w:val="0"/>
          <w:szCs w:val="24"/>
        </w:rPr>
        <w:t>proiectului</w:t>
      </w:r>
      <w:proofErr w:type="spellEnd"/>
      <w:r w:rsidR="00F2301D" w:rsidRPr="00F2301D">
        <w:rPr>
          <w:rStyle w:val="StrongEmphasis"/>
          <w:b w:val="0"/>
          <w:szCs w:val="24"/>
        </w:rPr>
        <w:t xml:space="preserve"> „Let's discover Stefan </w:t>
      </w:r>
      <w:proofErr w:type="spellStart"/>
      <w:r w:rsidR="00F2301D" w:rsidRPr="00F2301D">
        <w:rPr>
          <w:rStyle w:val="StrongEmphasis"/>
          <w:b w:val="0"/>
          <w:szCs w:val="24"/>
        </w:rPr>
        <w:t>cel</w:t>
      </w:r>
      <w:proofErr w:type="spellEnd"/>
      <w:r w:rsidR="00F2301D" w:rsidRPr="00F2301D">
        <w:rPr>
          <w:rStyle w:val="StrongEmphasis"/>
          <w:b w:val="0"/>
          <w:szCs w:val="24"/>
        </w:rPr>
        <w:t xml:space="preserve"> Mare traces together”/„</w:t>
      </w:r>
      <w:proofErr w:type="spellStart"/>
      <w:r w:rsidR="00F2301D" w:rsidRPr="00F2301D">
        <w:rPr>
          <w:rStyle w:val="StrongEmphasis"/>
          <w:b w:val="0"/>
          <w:szCs w:val="24"/>
        </w:rPr>
        <w:t>Pe</w:t>
      </w:r>
      <w:proofErr w:type="spellEnd"/>
      <w:r w:rsidR="00F2301D" w:rsidRPr="00F2301D">
        <w:rPr>
          <w:rStyle w:val="StrongEmphasis"/>
          <w:b w:val="0"/>
          <w:szCs w:val="24"/>
        </w:rPr>
        <w:t xml:space="preserve"> </w:t>
      </w:r>
      <w:proofErr w:type="spellStart"/>
      <w:r w:rsidR="00F2301D" w:rsidRPr="00F2301D">
        <w:rPr>
          <w:rStyle w:val="StrongEmphasis"/>
          <w:b w:val="0"/>
          <w:szCs w:val="24"/>
        </w:rPr>
        <w:t>urmele</w:t>
      </w:r>
      <w:proofErr w:type="spellEnd"/>
      <w:r w:rsidR="00F2301D" w:rsidRPr="00F2301D">
        <w:rPr>
          <w:rStyle w:val="StrongEmphasis"/>
          <w:b w:val="0"/>
          <w:szCs w:val="24"/>
        </w:rPr>
        <w:t xml:space="preserve"> </w:t>
      </w:r>
      <w:proofErr w:type="spellStart"/>
      <w:r w:rsidR="00F2301D" w:rsidRPr="00F2301D">
        <w:rPr>
          <w:rStyle w:val="StrongEmphasis"/>
          <w:b w:val="0"/>
          <w:szCs w:val="24"/>
        </w:rPr>
        <w:t>lui</w:t>
      </w:r>
      <w:proofErr w:type="spellEnd"/>
      <w:r w:rsidR="00F2301D" w:rsidRPr="00F2301D">
        <w:rPr>
          <w:rStyle w:val="StrongEmphasis"/>
          <w:b w:val="0"/>
          <w:szCs w:val="24"/>
        </w:rPr>
        <w:t xml:space="preserve"> </w:t>
      </w:r>
      <w:proofErr w:type="spellStart"/>
      <w:r w:rsidR="00F2301D" w:rsidRPr="00F2301D">
        <w:rPr>
          <w:rStyle w:val="StrongEmphasis"/>
          <w:b w:val="0"/>
          <w:szCs w:val="24"/>
        </w:rPr>
        <w:t>Ștefan</w:t>
      </w:r>
      <w:proofErr w:type="spellEnd"/>
      <w:r w:rsidR="00F2301D" w:rsidRPr="00F2301D">
        <w:rPr>
          <w:rStyle w:val="StrongEmphasis"/>
          <w:b w:val="0"/>
          <w:szCs w:val="24"/>
        </w:rPr>
        <w:t xml:space="preserve"> </w:t>
      </w:r>
      <w:proofErr w:type="spellStart"/>
      <w:r w:rsidR="00F2301D" w:rsidRPr="00F2301D">
        <w:rPr>
          <w:rStyle w:val="StrongEmphasis"/>
          <w:b w:val="0"/>
          <w:szCs w:val="24"/>
        </w:rPr>
        <w:t>cel</w:t>
      </w:r>
      <w:proofErr w:type="spellEnd"/>
      <w:r w:rsidR="00F2301D" w:rsidRPr="00F2301D">
        <w:rPr>
          <w:rStyle w:val="StrongEmphasis"/>
          <w:b w:val="0"/>
          <w:szCs w:val="24"/>
        </w:rPr>
        <w:t xml:space="preserve"> Mare” 1HARD/2.1./107</w:t>
      </w:r>
      <w:r w:rsidR="00570DAC">
        <w:rPr>
          <w:rStyle w:val="StrongEmphasis"/>
          <w:b w:val="0"/>
          <w:szCs w:val="24"/>
        </w:rPr>
        <w:t>.</w:t>
      </w:r>
    </w:p>
    <w:p w:rsidR="00655AAC" w:rsidRPr="00A508A9" w:rsidRDefault="00675D3D" w:rsidP="00466332">
      <w:pPr>
        <w:pStyle w:val="PRAGHeading2"/>
        <w:numPr>
          <w:ilvl w:val="0"/>
          <w:numId w:val="0"/>
        </w:numPr>
        <w:ind w:hanging="284"/>
        <w:jc w:val="both"/>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466332" w:rsidP="00570DAC">
      <w:pPr>
        <w:ind w:hanging="349"/>
        <w:outlineLvl w:val="0"/>
        <w:rPr>
          <w:rStyle w:val="a3"/>
          <w:i w:val="0"/>
          <w:sz w:val="22"/>
          <w:szCs w:val="22"/>
          <w:lang w:val="ro-MD"/>
        </w:rPr>
      </w:pPr>
      <w:r>
        <w:rPr>
          <w:rStyle w:val="a3"/>
          <w:i w:val="0"/>
          <w:sz w:val="22"/>
          <w:szCs w:val="22"/>
          <w:lang w:val="ro-MD"/>
        </w:rPr>
        <w:t xml:space="preserve">     </w:t>
      </w:r>
      <w:r w:rsidR="00A508A9" w:rsidRPr="00A508A9">
        <w:rPr>
          <w:rStyle w:val="a3"/>
          <w:i w:val="0"/>
          <w:sz w:val="22"/>
          <w:szCs w:val="22"/>
          <w:lang w:val="ro-MD"/>
        </w:rPr>
        <w:t xml:space="preserve">Nu sunt loturi. </w:t>
      </w:r>
      <w:r w:rsidR="00A508A9" w:rsidRPr="00A508A9">
        <w:rPr>
          <w:lang w:val="ro-MD"/>
        </w:rPr>
        <w:t>Evaluarea ofertelor se va face per total de ofertă.</w:t>
      </w:r>
    </w:p>
    <w:p w:rsidR="00655AAC" w:rsidRPr="00A508A9" w:rsidRDefault="00675D3D" w:rsidP="00570DAC">
      <w:pPr>
        <w:ind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A508A9" w:rsidRDefault="00F2301D" w:rsidP="00570DAC">
      <w:pPr>
        <w:pStyle w:val="Blockquote"/>
        <w:ind w:left="0"/>
        <w:jc w:val="both"/>
        <w:rPr>
          <w:szCs w:val="24"/>
          <w:lang w:val="ro-MD" w:eastAsia="ro-RO"/>
        </w:rPr>
      </w:pPr>
      <w:r>
        <w:rPr>
          <w:szCs w:val="24"/>
          <w:lang w:val="ro-MD" w:eastAsia="ro-RO"/>
        </w:rPr>
        <w:t>4</w:t>
      </w:r>
      <w:r w:rsidR="00A508A9" w:rsidRPr="00A508A9">
        <w:rPr>
          <w:szCs w:val="24"/>
          <w:lang w:val="ro-MD" w:eastAsia="ro-RO"/>
        </w:rPr>
        <w:t xml:space="preserve"> </w:t>
      </w:r>
      <w:r>
        <w:rPr>
          <w:szCs w:val="24"/>
          <w:lang w:val="ro-MD" w:eastAsia="ro-RO"/>
        </w:rPr>
        <w:t>82</w:t>
      </w:r>
      <w:r w:rsidR="00A508A9" w:rsidRPr="00A508A9">
        <w:rPr>
          <w:szCs w:val="24"/>
          <w:lang w:val="ro-MD" w:eastAsia="ro-RO"/>
        </w:rPr>
        <w:t>0,00 Euro(</w:t>
      </w:r>
      <w:r>
        <w:rPr>
          <w:szCs w:val="24"/>
          <w:lang w:val="ro-MD" w:eastAsia="ro-RO"/>
        </w:rPr>
        <w:t>Patru</w:t>
      </w:r>
      <w:r w:rsidR="00A508A9" w:rsidRPr="00A508A9">
        <w:rPr>
          <w:szCs w:val="24"/>
          <w:lang w:val="ro-MD" w:eastAsia="ro-RO"/>
        </w:rPr>
        <w:t xml:space="preserve"> mii </w:t>
      </w:r>
      <w:r>
        <w:rPr>
          <w:szCs w:val="24"/>
          <w:lang w:val="ro-MD" w:eastAsia="ro-RO"/>
        </w:rPr>
        <w:t>opt</w:t>
      </w:r>
      <w:r w:rsidR="00A508A9" w:rsidRPr="00A508A9">
        <w:rPr>
          <w:szCs w:val="24"/>
          <w:lang w:val="ro-MD" w:eastAsia="ro-RO"/>
        </w:rPr>
        <w:t xml:space="preserve"> sute </w:t>
      </w:r>
      <w:r>
        <w:rPr>
          <w:szCs w:val="24"/>
          <w:lang w:val="ro-MD" w:eastAsia="ro-RO"/>
        </w:rPr>
        <w:t>douăzeci</w:t>
      </w:r>
      <w:r w:rsidR="00A508A9" w:rsidRPr="00A508A9">
        <w:rPr>
          <w:szCs w:val="24"/>
          <w:lang w:val="ro-MD" w:eastAsia="ro-RO"/>
        </w:rPr>
        <w:t xml:space="preserve"> Euro)</w:t>
      </w:r>
    </w:p>
    <w:p w:rsidR="00655AAC" w:rsidRPr="00A508A9" w:rsidRDefault="00675D3D" w:rsidP="00570DAC">
      <w:pPr>
        <w:pStyle w:val="Blockquote"/>
        <w:ind w:left="0"/>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F2301D" w:rsidRDefault="00F2301D" w:rsidP="00570DAC">
      <w:pPr>
        <w:jc w:val="center"/>
        <w:rPr>
          <w:rStyle w:val="StrongEmphasis"/>
          <w:sz w:val="28"/>
          <w:szCs w:val="28"/>
          <w:lang w:val="ro-MD"/>
        </w:rPr>
      </w:pPr>
    </w:p>
    <w:p w:rsidR="00CE0770" w:rsidRDefault="00CE0770" w:rsidP="00570DAC">
      <w:pPr>
        <w:jc w:val="center"/>
        <w:rPr>
          <w:rStyle w:val="StrongEmphasis"/>
          <w:sz w:val="28"/>
          <w:szCs w:val="28"/>
          <w:lang w:val="ro-MD"/>
        </w:rPr>
      </w:pPr>
    </w:p>
    <w:p w:rsidR="00655AAC" w:rsidRPr="00A508A9" w:rsidRDefault="00675D3D" w:rsidP="00570DAC">
      <w:pPr>
        <w:jc w:val="center"/>
        <w:rPr>
          <w:sz w:val="28"/>
          <w:szCs w:val="28"/>
          <w:lang w:val="ro-MD"/>
        </w:rPr>
      </w:pPr>
      <w:r w:rsidRPr="00A508A9">
        <w:rPr>
          <w:rStyle w:val="StrongEmphasis"/>
          <w:sz w:val="28"/>
          <w:szCs w:val="28"/>
          <w:lang w:val="ro-MD"/>
        </w:rPr>
        <w:lastRenderedPageBreak/>
        <w:t>CONDIȚII DE PARTICIPARE</w:t>
      </w:r>
    </w:p>
    <w:p w:rsidR="00655AAC" w:rsidRPr="00A508A9" w:rsidRDefault="00675D3D" w:rsidP="00466332">
      <w:pPr>
        <w:ind w:hanging="284"/>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rsidP="00570DAC">
      <w:pPr>
        <w:widowControl/>
        <w:spacing w:before="360" w:after="360"/>
        <w:jc w:val="both"/>
        <w:rPr>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0" w:name="_DV_M201"/>
      <w:bookmarkEnd w:id="0"/>
      <w:r w:rsidRPr="00A508A9">
        <w:rPr>
          <w:rFonts w:eastAsia="Calibri" w:cs="Arial"/>
          <w:szCs w:val="24"/>
          <w:lang w:val="ro-MD" w:eastAsia="en-US"/>
        </w:rPr>
        <w:t>Cu toate acestea, ele pot proveni din orice țară când</w:t>
      </w:r>
      <w:bookmarkStart w:id="1" w:name="_DV_C321"/>
      <w:r w:rsidRPr="00A508A9">
        <w:rPr>
          <w:rFonts w:eastAsia="Calibri" w:cs="Arial"/>
          <w:color w:val="000000"/>
          <w:szCs w:val="24"/>
          <w:lang w:val="ro-MD" w:eastAsia="en-US"/>
        </w:rPr>
        <w:t xml:space="preserve"> valoarea bunurilor care urmează să fie achiziționate este sub 100.000 de euro pe achiziție</w:t>
      </w:r>
      <w:bookmarkEnd w:id="1"/>
      <w:r w:rsidRPr="00A508A9">
        <w:rPr>
          <w:rFonts w:eastAsia="Calibri" w:cs="Arial"/>
          <w:szCs w:val="24"/>
          <w:lang w:val="ro-MD" w:eastAsia="en-US"/>
        </w:rPr>
        <w:t xml:space="preserve">.] </w:t>
      </w:r>
      <w:r w:rsidRPr="00A508A9">
        <w:rPr>
          <w:sz w:val="22"/>
          <w:szCs w:val="22"/>
          <w:lang w:val="ro-MD"/>
        </w:rPr>
        <w:t xml:space="preserve"> </w:t>
      </w:r>
    </w:p>
    <w:p w:rsidR="00655AAC" w:rsidRPr="00A508A9" w:rsidRDefault="00A508A9" w:rsidP="00570DAC">
      <w:pPr>
        <w:pStyle w:val="Blockquote"/>
        <w:ind w:left="0" w:right="0"/>
        <w:jc w:val="both"/>
        <w:rPr>
          <w:szCs w:val="22"/>
          <w:lang w:val="ro-MD"/>
        </w:rPr>
      </w:pPr>
      <w:r w:rsidRPr="00A508A9">
        <w:rPr>
          <w:lang w:val="ro-MD"/>
        </w:rPr>
        <w:t>Toate bunurile din acest contract pot provine din orice țară.</w:t>
      </w:r>
    </w:p>
    <w:p w:rsidR="00655AAC" w:rsidRPr="00A508A9" w:rsidRDefault="00675D3D" w:rsidP="00466332">
      <w:pPr>
        <w:ind w:hanging="284"/>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466332" w:rsidP="00466332">
      <w:pPr>
        <w:pStyle w:val="Blockquote"/>
        <w:ind w:left="0" w:right="26" w:hanging="284"/>
        <w:jc w:val="both"/>
        <w:rPr>
          <w:lang w:val="ro-MD"/>
        </w:rPr>
      </w:pPr>
      <w:r>
        <w:rPr>
          <w:sz w:val="22"/>
          <w:szCs w:val="22"/>
          <w:lang w:val="ro-MD"/>
        </w:rPr>
        <w:t xml:space="preserve">     </w:t>
      </w:r>
      <w:r w:rsidR="00675D3D"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rsidP="00466332">
      <w:pPr>
        <w:ind w:right="26" w:hanging="284"/>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rsidP="00570DAC">
      <w:pPr>
        <w:pStyle w:val="Blockquote"/>
        <w:ind w:left="0" w:right="26"/>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rsidP="00570DAC">
      <w:pPr>
        <w:ind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466332" w:rsidP="00570DAC">
      <w:pPr>
        <w:ind w:hanging="349"/>
        <w:outlineLvl w:val="0"/>
        <w:rPr>
          <w:rStyle w:val="a3"/>
          <w:i w:val="0"/>
          <w:sz w:val="22"/>
          <w:szCs w:val="22"/>
          <w:lang w:val="ro-MD"/>
        </w:rPr>
      </w:pPr>
      <w:r>
        <w:rPr>
          <w:rStyle w:val="a3"/>
          <w:i w:val="0"/>
          <w:sz w:val="22"/>
          <w:szCs w:val="22"/>
          <w:lang w:val="ro-MD"/>
        </w:rPr>
        <w:t xml:space="preserve">      </w:t>
      </w:r>
      <w:r w:rsidR="00675D3D" w:rsidRPr="00A508A9">
        <w:rPr>
          <w:rStyle w:val="a3"/>
          <w:i w:val="0"/>
          <w:sz w:val="22"/>
          <w:szCs w:val="22"/>
          <w:lang w:val="ro-MD"/>
        </w:rPr>
        <w:t>Este permisă subcontractarea.</w:t>
      </w:r>
    </w:p>
    <w:p w:rsidR="00655AAC" w:rsidRPr="00A508A9" w:rsidRDefault="00675D3D" w:rsidP="00570DAC">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r w:rsidR="00CE0770">
        <w:rPr>
          <w:rStyle w:val="StrongEmphasis"/>
          <w:sz w:val="28"/>
          <w:szCs w:val="28"/>
          <w:lang w:val="ro-MD"/>
        </w:rPr>
        <w:t>IU</w:t>
      </w:r>
      <w:bookmarkStart w:id="2" w:name="_GoBack"/>
      <w:bookmarkEnd w:id="2"/>
    </w:p>
    <w:p w:rsidR="00655AAC" w:rsidRPr="00A508A9" w:rsidRDefault="00675D3D" w:rsidP="00570DAC">
      <w:pPr>
        <w:ind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FB589E" w:rsidP="00570DAC">
      <w:pPr>
        <w:pStyle w:val="Blockquote"/>
        <w:ind w:left="0"/>
        <w:jc w:val="both"/>
        <w:rPr>
          <w:i/>
          <w:sz w:val="22"/>
          <w:szCs w:val="22"/>
          <w:lang w:val="ro-MD"/>
        </w:rPr>
      </w:pPr>
      <w:r>
        <w:rPr>
          <w:rStyle w:val="a3"/>
          <w:i w:val="0"/>
          <w:sz w:val="22"/>
          <w:szCs w:val="22"/>
          <w:lang w:val="ro-MD"/>
        </w:rPr>
        <w:t>20</w:t>
      </w:r>
      <w:r w:rsidR="00A508A9">
        <w:rPr>
          <w:rStyle w:val="a3"/>
          <w:i w:val="0"/>
          <w:sz w:val="22"/>
          <w:szCs w:val="22"/>
          <w:lang w:val="ro-MD"/>
        </w:rPr>
        <w:t>.0</w:t>
      </w:r>
      <w:r w:rsidR="00F2301D">
        <w:rPr>
          <w:rStyle w:val="a3"/>
          <w:i w:val="0"/>
          <w:sz w:val="22"/>
          <w:szCs w:val="22"/>
          <w:lang w:val="ro-MD"/>
        </w:rPr>
        <w:t>4</w:t>
      </w:r>
      <w:r w:rsidR="00A508A9">
        <w:rPr>
          <w:rStyle w:val="a3"/>
          <w:i w:val="0"/>
          <w:sz w:val="22"/>
          <w:szCs w:val="22"/>
          <w:lang w:val="ro-MD"/>
        </w:rPr>
        <w:t>.2022</w:t>
      </w:r>
      <w:r w:rsidR="00F2301D">
        <w:rPr>
          <w:rStyle w:val="a3"/>
          <w:i w:val="0"/>
          <w:sz w:val="22"/>
          <w:szCs w:val="22"/>
          <w:lang w:val="ro-MD"/>
        </w:rPr>
        <w:t>(provizoriu)</w:t>
      </w:r>
      <w:r w:rsidR="00A508A9">
        <w:rPr>
          <w:rStyle w:val="a3"/>
          <w:i w:val="0"/>
          <w:sz w:val="22"/>
          <w:szCs w:val="22"/>
          <w:lang w:val="ro-MD"/>
        </w:rPr>
        <w:t>.</w:t>
      </w:r>
    </w:p>
    <w:p w:rsidR="00655AAC" w:rsidRPr="00A508A9" w:rsidRDefault="00675D3D" w:rsidP="00570DAC">
      <w:pPr>
        <w:ind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286BAB" w:rsidP="00570DAC">
      <w:pPr>
        <w:pStyle w:val="Blockquote"/>
        <w:ind w:left="0"/>
        <w:jc w:val="both"/>
        <w:rPr>
          <w:i/>
          <w:sz w:val="22"/>
          <w:szCs w:val="22"/>
          <w:lang w:val="ro-MD"/>
        </w:rPr>
      </w:pPr>
      <w:r>
        <w:rPr>
          <w:rStyle w:val="a3"/>
          <w:i w:val="0"/>
          <w:sz w:val="22"/>
          <w:szCs w:val="22"/>
          <w:lang w:val="ro-MD"/>
        </w:rPr>
        <w:t>27</w:t>
      </w:r>
      <w:r w:rsidR="00F2301D">
        <w:rPr>
          <w:rStyle w:val="a3"/>
          <w:i w:val="0"/>
          <w:sz w:val="22"/>
          <w:szCs w:val="22"/>
          <w:lang w:val="ro-MD"/>
        </w:rPr>
        <w:t>.04</w:t>
      </w:r>
      <w:r w:rsidR="00A508A9">
        <w:rPr>
          <w:rStyle w:val="a3"/>
          <w:i w:val="0"/>
          <w:sz w:val="22"/>
          <w:szCs w:val="22"/>
          <w:lang w:val="ro-MD"/>
        </w:rPr>
        <w:t xml:space="preserve">.2022- </w:t>
      </w:r>
      <w:r>
        <w:rPr>
          <w:rStyle w:val="a3"/>
          <w:i w:val="0"/>
          <w:sz w:val="22"/>
          <w:szCs w:val="22"/>
          <w:lang w:val="ro-MD"/>
        </w:rPr>
        <w:t>29</w:t>
      </w:r>
      <w:r w:rsidR="00F2301D">
        <w:rPr>
          <w:rStyle w:val="a3"/>
          <w:i w:val="0"/>
          <w:sz w:val="22"/>
          <w:szCs w:val="22"/>
          <w:lang w:val="ro-MD"/>
        </w:rPr>
        <w:t>.04</w:t>
      </w:r>
      <w:r w:rsidR="00A508A9">
        <w:rPr>
          <w:rStyle w:val="a3"/>
          <w:i w:val="0"/>
          <w:sz w:val="22"/>
          <w:szCs w:val="22"/>
          <w:lang w:val="ro-MD"/>
        </w:rPr>
        <w:t>.2022 (poate fi modificată)</w:t>
      </w:r>
    </w:p>
    <w:p w:rsidR="00655AAC" w:rsidRPr="00A508A9" w:rsidRDefault="00675D3D" w:rsidP="00570DAC">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rsidP="00570DAC">
      <w:pPr>
        <w:jc w:val="center"/>
        <w:rPr>
          <w:sz w:val="28"/>
          <w:szCs w:val="28"/>
          <w:lang w:val="ro-MD"/>
        </w:rPr>
      </w:pPr>
      <w:r w:rsidRPr="00A508A9">
        <w:rPr>
          <w:rStyle w:val="StrongEmphasis"/>
          <w:sz w:val="28"/>
          <w:szCs w:val="28"/>
          <w:lang w:val="ro-MD"/>
        </w:rPr>
        <w:t>CRITERII DE SELECȚIE ȘI ATRIBUIRE</w:t>
      </w:r>
    </w:p>
    <w:p w:rsidR="00655AAC" w:rsidRPr="00A508A9" w:rsidRDefault="00675D3D" w:rsidP="00570DAC">
      <w:pPr>
        <w:ind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rsidP="00570DAC">
      <w:pPr>
        <w:pStyle w:val="Blockquote"/>
        <w:ind w:left="0" w:right="26"/>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rsidP="00570DAC">
      <w:pPr>
        <w:pStyle w:val="Blockquote"/>
        <w:ind w:left="0" w:right="26" w:hanging="284"/>
        <w:jc w:val="both"/>
        <w:rPr>
          <w:sz w:val="22"/>
          <w:szCs w:val="22"/>
          <w:lang w:val="ro-MD"/>
        </w:rPr>
      </w:pPr>
      <w:r w:rsidRPr="00A508A9">
        <w:rPr>
          <w:b/>
          <w:sz w:val="22"/>
          <w:szCs w:val="22"/>
          <w:u w:val="single"/>
          <w:lang w:val="ro-MD"/>
        </w:rPr>
        <w:t>1) Capacitatea economică și financiară a ofertantului</w:t>
      </w:r>
      <w:r w:rsidRPr="00A508A9">
        <w:rPr>
          <w:b/>
          <w:sz w:val="22"/>
          <w:szCs w:val="22"/>
          <w:u w:val="single"/>
          <w:lang w:val="ro-MD"/>
        </w:rPr>
        <w:tab/>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570DAC">
      <w:pPr>
        <w:pStyle w:val="Blockquote"/>
        <w:numPr>
          <w:ilvl w:val="0"/>
          <w:numId w:val="2"/>
        </w:numPr>
        <w:tabs>
          <w:tab w:val="left" w:pos="720"/>
        </w:tabs>
        <w:ind w:left="0" w:right="26"/>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w:t>
      </w:r>
      <w:r w:rsidR="00570DAC">
        <w:rPr>
          <w:sz w:val="22"/>
          <w:szCs w:val="22"/>
          <w:lang w:val="ro-MD"/>
        </w:rPr>
        <w:t>itată nu poate depăși de 2 ori),</w:t>
      </w:r>
      <w:r w:rsidRPr="00E4316D">
        <w:rPr>
          <w:sz w:val="22"/>
          <w:szCs w:val="22"/>
          <w:lang w:val="ro-MD"/>
        </w:rPr>
        <w:t xml:space="preserve"> valoarea anuală estimată a contractului, cu excepția cazurilor temeinic justificate motivate în dosarul de licitație); și</w:t>
      </w:r>
    </w:p>
    <w:p w:rsidR="00655AAC" w:rsidRPr="00E4316D" w:rsidRDefault="00675D3D" w:rsidP="00570DAC">
      <w:pPr>
        <w:pStyle w:val="Blockquote"/>
        <w:numPr>
          <w:ilvl w:val="0"/>
          <w:numId w:val="4"/>
        </w:numPr>
        <w:tabs>
          <w:tab w:val="left" w:pos="720"/>
        </w:tabs>
        <w:ind w:left="0" w:right="26"/>
        <w:jc w:val="both"/>
        <w:rPr>
          <w:lang w:val="ro-MD"/>
        </w:rPr>
      </w:pPr>
      <w:r w:rsidRPr="00E4316D">
        <w:rPr>
          <w:sz w:val="22"/>
          <w:szCs w:val="22"/>
          <w:lang w:val="ro-MD"/>
        </w:rPr>
        <w:lastRenderedPageBreak/>
        <w:t>situația financiară a ofertantului să nu fie deficitară, ținând cont de datorii, la începutul și sfârșitul anului.</w:t>
      </w:r>
    </w:p>
    <w:p w:rsidR="00655AAC" w:rsidRPr="00A508A9" w:rsidRDefault="00675D3D" w:rsidP="00570DAC">
      <w:pPr>
        <w:pStyle w:val="Blockquote"/>
        <w:ind w:left="0" w:right="26"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rsidP="00570DAC">
      <w:pPr>
        <w:pStyle w:val="Blockquote"/>
        <w:ind w:left="0" w:right="26"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rsidP="00570DAC">
      <w:pPr>
        <w:pStyle w:val="Blockquote"/>
        <w:ind w:left="0" w:right="26" w:hanging="3"/>
        <w:jc w:val="both"/>
        <w:rPr>
          <w:lang w:val="ro-MD"/>
        </w:rPr>
      </w:pPr>
      <w:r>
        <w:rPr>
          <w:sz w:val="22"/>
          <w:szCs w:val="22"/>
          <w:lang w:val="ro-MD"/>
        </w:rPr>
        <w:t>Criterii de selecție:</w:t>
      </w:r>
    </w:p>
    <w:p w:rsidR="00655AAC" w:rsidRPr="00A508A9" w:rsidRDefault="00675D3D" w:rsidP="00466332">
      <w:pPr>
        <w:pStyle w:val="Blockquote"/>
        <w:numPr>
          <w:ilvl w:val="0"/>
          <w:numId w:val="6"/>
        </w:numPr>
        <w:tabs>
          <w:tab w:val="left" w:pos="720"/>
        </w:tabs>
        <w:ind w:left="284" w:right="26"/>
        <w:jc w:val="both"/>
        <w:rPr>
          <w:sz w:val="22"/>
          <w:szCs w:val="22"/>
          <w:lang w:val="ro-MD"/>
        </w:rPr>
      </w:pPr>
      <w:r w:rsidRPr="00A508A9">
        <w:rPr>
          <w:sz w:val="22"/>
          <w:szCs w:val="22"/>
          <w:lang w:val="ro-MD"/>
        </w:rPr>
        <w:t>are un certificat profesi</w:t>
      </w:r>
      <w:r w:rsidR="00E4316D">
        <w:rPr>
          <w:sz w:val="22"/>
          <w:szCs w:val="22"/>
          <w:lang w:val="ro-MD"/>
        </w:rPr>
        <w:t>onal adecvat acestui contract</w:t>
      </w:r>
      <w:r w:rsidRPr="00A508A9">
        <w:rPr>
          <w:sz w:val="22"/>
          <w:szCs w:val="22"/>
          <w:lang w:val="ro-MD"/>
        </w:rPr>
        <w:t>;</w:t>
      </w:r>
    </w:p>
    <w:p w:rsidR="00655AAC" w:rsidRPr="00E4316D" w:rsidRDefault="00675D3D" w:rsidP="00466332">
      <w:pPr>
        <w:pStyle w:val="Blockquote"/>
        <w:numPr>
          <w:ilvl w:val="0"/>
          <w:numId w:val="6"/>
        </w:numPr>
        <w:tabs>
          <w:tab w:val="left" w:pos="720"/>
        </w:tabs>
        <w:ind w:left="284" w:right="26"/>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ferente prezentului contract</w:t>
      </w:r>
      <w:r w:rsidR="00CE0770">
        <w:rPr>
          <w:sz w:val="22"/>
          <w:szCs w:val="22"/>
          <w:lang w:val="ro-MD"/>
        </w:rPr>
        <w:t xml:space="preserve"> (va fi un plus)</w:t>
      </w:r>
      <w:r w:rsidR="00E4316D">
        <w:rPr>
          <w:sz w:val="22"/>
          <w:szCs w:val="22"/>
          <w:lang w:val="ro-MD"/>
        </w:rPr>
        <w:t xml:space="preserve">; </w:t>
      </w:r>
    </w:p>
    <w:p w:rsidR="00E4316D" w:rsidRPr="00E4316D" w:rsidRDefault="00E4316D" w:rsidP="00570DAC">
      <w:pPr>
        <w:pStyle w:val="Blockquote"/>
        <w:tabs>
          <w:tab w:val="left" w:pos="720"/>
        </w:tabs>
        <w:ind w:left="0" w:right="26"/>
        <w:jc w:val="both"/>
        <w:rPr>
          <w:sz w:val="22"/>
          <w:szCs w:val="22"/>
          <w:lang w:val="ro-MD"/>
        </w:rPr>
      </w:pPr>
      <w:r w:rsidRPr="00E4316D">
        <w:rPr>
          <w:sz w:val="22"/>
          <w:szCs w:val="22"/>
          <w:lang w:val="ro-MD"/>
        </w:rPr>
        <w:t xml:space="preserve">Documente necesare de a fi prezentate: </w:t>
      </w:r>
    </w:p>
    <w:p w:rsidR="00E4316D" w:rsidRPr="00E4316D" w:rsidRDefault="00E4316D" w:rsidP="00570DAC">
      <w:pPr>
        <w:pStyle w:val="Blockquote"/>
        <w:tabs>
          <w:tab w:val="left" w:pos="720"/>
        </w:tabs>
        <w:ind w:left="0" w:right="26"/>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570DAC">
      <w:pPr>
        <w:pStyle w:val="Blockquote"/>
        <w:tabs>
          <w:tab w:val="left" w:pos="720"/>
        </w:tabs>
        <w:ind w:left="0" w:right="26"/>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570DAC">
      <w:pPr>
        <w:pStyle w:val="Blockquote"/>
        <w:tabs>
          <w:tab w:val="left" w:pos="720"/>
        </w:tabs>
        <w:ind w:left="0" w:right="26"/>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rsidP="00570DAC">
      <w:pPr>
        <w:pStyle w:val="Blockquote"/>
        <w:ind w:left="0" w:right="26"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(pe baza punctelor 5 și 6 din formularul de ofertă). Perioada de referință care va fi luată în considerare va fi ultima</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CE0770" w:rsidRPr="00E4316D" w:rsidRDefault="00675D3D" w:rsidP="00CE0770">
      <w:pPr>
        <w:pStyle w:val="Blockquote"/>
        <w:numPr>
          <w:ilvl w:val="0"/>
          <w:numId w:val="6"/>
        </w:numPr>
        <w:tabs>
          <w:tab w:val="left" w:pos="720"/>
        </w:tabs>
        <w:ind w:left="284" w:right="26"/>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CE0770">
        <w:rPr>
          <w:sz w:val="22"/>
          <w:szCs w:val="22"/>
          <w:lang w:val="ro-MD"/>
        </w:rPr>
        <w:t xml:space="preserve">(va fi un plus); </w:t>
      </w:r>
    </w:p>
    <w:p w:rsidR="00655AAC" w:rsidRPr="00A508A9" w:rsidRDefault="00675D3D" w:rsidP="00570DAC">
      <w:pPr>
        <w:pStyle w:val="Blockquote"/>
        <w:ind w:left="0" w:right="26"/>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rsidP="00570DAC">
      <w:pPr>
        <w:pStyle w:val="Blockquote"/>
        <w:ind w:left="0" w:right="26"/>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rsidP="00570DAC">
      <w:pPr>
        <w:ind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rsidP="00570DAC">
      <w:pPr>
        <w:pStyle w:val="Blockquote"/>
        <w:ind w:left="0"/>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rsidP="00570DAC">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rsidP="00570DAC">
      <w:pPr>
        <w:keepNext/>
        <w:jc w:val="center"/>
        <w:rPr>
          <w:sz w:val="28"/>
          <w:szCs w:val="28"/>
          <w:lang w:val="ro-MD"/>
        </w:rPr>
      </w:pPr>
      <w:r w:rsidRPr="00A508A9">
        <w:rPr>
          <w:rStyle w:val="StrongEmphasis"/>
          <w:sz w:val="28"/>
          <w:szCs w:val="28"/>
          <w:lang w:val="ro-MD"/>
        </w:rPr>
        <w:t>LICITARE</w:t>
      </w:r>
    </w:p>
    <w:p w:rsidR="00655AAC" w:rsidRPr="00A508A9" w:rsidRDefault="00675D3D" w:rsidP="00570DAC">
      <w:pPr>
        <w:keepNext/>
        <w:ind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rsidP="00570DAC">
      <w:pPr>
        <w:pStyle w:val="Blockquote"/>
        <w:ind w:left="0"/>
        <w:jc w:val="both"/>
        <w:rPr>
          <w:i/>
          <w:sz w:val="22"/>
          <w:szCs w:val="22"/>
          <w:lang w:val="ro-MD"/>
        </w:rPr>
      </w:pPr>
      <w:r w:rsidRPr="00A508A9">
        <w:rPr>
          <w:rStyle w:val="a3"/>
          <w:i w:val="0"/>
          <w:sz w:val="22"/>
          <w:szCs w:val="22"/>
          <w:lang w:val="ro-MD"/>
        </w:rPr>
        <w:t xml:space="preserve">Termenul limită de primire a ofertelor este </w:t>
      </w:r>
      <w:r w:rsidR="00CE0770" w:rsidRPr="00CE0770">
        <w:rPr>
          <w:rStyle w:val="a3"/>
          <w:b/>
          <w:i w:val="0"/>
          <w:sz w:val="22"/>
          <w:szCs w:val="22"/>
          <w:lang w:val="ro-MD"/>
        </w:rPr>
        <w:t>15</w:t>
      </w:r>
      <w:r w:rsidR="00CD05DA" w:rsidRPr="00570DAC">
        <w:rPr>
          <w:b/>
          <w:sz w:val="22"/>
          <w:szCs w:val="22"/>
          <w:lang w:val="ro-MD"/>
        </w:rPr>
        <w:t>.</w:t>
      </w:r>
      <w:r w:rsidR="00CD05DA" w:rsidRPr="00F71B99">
        <w:rPr>
          <w:b/>
          <w:sz w:val="22"/>
          <w:szCs w:val="22"/>
          <w:lang w:val="ro-MD"/>
        </w:rPr>
        <w:t>0</w:t>
      </w:r>
      <w:r w:rsidR="00CE0770">
        <w:rPr>
          <w:b/>
          <w:sz w:val="22"/>
          <w:szCs w:val="22"/>
          <w:lang w:val="ro-MD"/>
        </w:rPr>
        <w:t>4</w:t>
      </w:r>
      <w:r w:rsidR="00CD05DA" w:rsidRPr="00F71B99">
        <w:rPr>
          <w:b/>
          <w:sz w:val="22"/>
          <w:szCs w:val="22"/>
          <w:lang w:val="ro-MD"/>
        </w:rPr>
        <w:t>.2022</w:t>
      </w:r>
      <w:r w:rsidR="00CD05DA">
        <w:rPr>
          <w:b/>
          <w:sz w:val="22"/>
          <w:szCs w:val="22"/>
          <w:lang w:val="ro-MD"/>
        </w:rPr>
        <w:t>, ora 1</w:t>
      </w:r>
      <w:r w:rsidR="00570DAC">
        <w:rPr>
          <w:b/>
          <w:sz w:val="22"/>
          <w:szCs w:val="22"/>
          <w:lang w:val="ro-MD"/>
        </w:rPr>
        <w:t>7</w:t>
      </w:r>
      <w:r w:rsidR="00CD05DA">
        <w:rPr>
          <w:b/>
          <w:sz w:val="22"/>
          <w:szCs w:val="22"/>
          <w:lang w:val="ro-MD"/>
        </w:rPr>
        <w:t xml:space="preserve">:00(ora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rsidP="00570DAC">
      <w:pPr>
        <w:ind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570DAC">
      <w:pPr>
        <w:pStyle w:val="Blockquote"/>
        <w:ind w:left="0"/>
        <w:jc w:val="both"/>
        <w:rPr>
          <w:lang w:val="ro-MD"/>
        </w:rPr>
      </w:pPr>
      <w:r w:rsidRPr="00CD05DA">
        <w:rPr>
          <w:lang w:val="ro-MD"/>
        </w:rPr>
        <w:t xml:space="preserve">Adresa și mijloacele de depunere a ofertelor: </w:t>
      </w:r>
    </w:p>
    <w:p w:rsidR="009E7982" w:rsidRDefault="00CD05DA" w:rsidP="00570DAC">
      <w:pPr>
        <w:pStyle w:val="Blockquote"/>
        <w:ind w:left="0" w:right="26"/>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570DAC">
      <w:pPr>
        <w:pStyle w:val="Blockquote"/>
        <w:ind w:left="0" w:right="26"/>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hyperlink r:id="rId7">
        <w:r w:rsidRPr="00A508A9">
          <w:rPr>
            <w:rStyle w:val="a4"/>
            <w:sz w:val="22"/>
            <w:szCs w:val="22"/>
            <w:lang w:val="ro-MD"/>
          </w:rPr>
          <w:t>http://ec.europa.eu/europeaid/prag/annexes.do?group=B</w:t>
        </w:r>
      </w:hyperlink>
      <w:r w:rsidRPr="00A508A9">
        <w:rPr>
          <w:sz w:val="22"/>
          <w:szCs w:val="22"/>
          <w:lang w:val="ro-MD"/>
        </w:rPr>
        <w:t xml:space="preserve"> , sub fișierul zip numit Dosar </w:t>
      </w:r>
      <w:r w:rsidRPr="00A508A9">
        <w:rPr>
          <w:sz w:val="22"/>
          <w:szCs w:val="22"/>
          <w:lang w:val="ro-MD"/>
        </w:rPr>
        <w:lastRenderedPageBreak/>
        <w:t xml:space="preserve">licitație simplificată. </w:t>
      </w:r>
    </w:p>
    <w:p w:rsidR="00655AAC" w:rsidRPr="00A508A9" w:rsidRDefault="00675D3D" w:rsidP="00570DAC">
      <w:pPr>
        <w:pStyle w:val="Blockquote"/>
        <w:ind w:left="0" w:right="26"/>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r w:rsidRPr="00A508A9">
        <w:rPr>
          <w:sz w:val="22"/>
          <w:szCs w:val="22"/>
          <w:lang w:val="ro-MD"/>
        </w:rPr>
        <w:t>http://ec.europa.eu/europeaid/prag/annexes.do?chapterTitleCode=A</w:t>
      </w:r>
    </w:p>
    <w:p w:rsidR="00655AAC" w:rsidRPr="00A508A9" w:rsidRDefault="00675D3D" w:rsidP="00570DAC">
      <w:pPr>
        <w:pStyle w:val="Blockquote"/>
        <w:ind w:left="0" w:right="26"/>
        <w:jc w:val="both"/>
        <w:rPr>
          <w:lang w:val="ro-MD"/>
        </w:rPr>
      </w:pPr>
      <w:r w:rsidRPr="00A508A9">
        <w:rPr>
          <w:sz w:val="22"/>
          <w:szCs w:val="22"/>
          <w:lang w:val="ro-MD"/>
        </w:rPr>
        <w:t>Orice documentație suplimentară (broșură, scrisoare, etc.) trimisă cu o ofertă nu va fi luată în considerare.</w:t>
      </w:r>
    </w:p>
    <w:p w:rsidR="00655AAC" w:rsidRPr="00A508A9" w:rsidRDefault="00675D3D" w:rsidP="00570DAC">
      <w:pPr>
        <w:ind w:right="26"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rsidP="00570DAC">
      <w:pPr>
        <w:pStyle w:val="Blockquote"/>
        <w:ind w:left="0" w:right="26"/>
        <w:jc w:val="both"/>
      </w:pPr>
      <w:r w:rsidRPr="00574595">
        <w:rPr>
          <w:sz w:val="22"/>
          <w:szCs w:val="22"/>
          <w:lang w:val="ro-MD"/>
        </w:rPr>
        <w:t xml:space="preserve">Dosarul de licitație este disponibil la următoarea adresă de internet: </w:t>
      </w:r>
      <w:hyperlink r:id="rId8" w:history="1">
        <w:r w:rsidR="00570DAC" w:rsidRPr="00256C26">
          <w:rPr>
            <w:rStyle w:val="a4"/>
          </w:rPr>
          <w:t>https://hincesti.md/2021/11/23/proiectul-pe-urmele-lui-stefan-cel-mare-1hard-2-1-107/</w:t>
        </w:r>
      </w:hyperlink>
    </w:p>
    <w:p w:rsidR="00655AAC" w:rsidRPr="00A508A9" w:rsidRDefault="00675D3D" w:rsidP="00570DAC">
      <w:pPr>
        <w:pStyle w:val="Blockquote"/>
        <w:ind w:left="0" w:right="26"/>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570DAC">
      <w:pPr>
        <w:pStyle w:val="Blockquote"/>
        <w:ind w:left="0" w:right="26"/>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570DAC">
      <w:pPr>
        <w:pStyle w:val="Blockquote"/>
        <w:numPr>
          <w:ilvl w:val="0"/>
          <w:numId w:val="8"/>
        </w:numPr>
        <w:ind w:left="0" w:right="26"/>
        <w:jc w:val="both"/>
        <w:rPr>
          <w:lang w:val="ro-MD"/>
        </w:rPr>
      </w:pPr>
      <w:r w:rsidRPr="00CD05DA">
        <w:rPr>
          <w:lang w:val="ro-MD"/>
        </w:rPr>
        <w:t xml:space="preserve">e-mail la următoarea adresă electronică </w:t>
      </w:r>
      <w:hyperlink r:id="rId9" w:history="1">
        <w:r w:rsidR="00570DAC" w:rsidRPr="00256C26">
          <w:rPr>
            <w:rStyle w:val="a4"/>
            <w:lang w:val="ro-MD"/>
          </w:rPr>
          <w:t>muzeuciuciuleni@hincesti.md</w:t>
        </w:r>
      </w:hyperlink>
    </w:p>
    <w:p w:rsidR="009E7982" w:rsidRDefault="009E7982" w:rsidP="00570DAC">
      <w:pPr>
        <w:pStyle w:val="Blockquote"/>
        <w:ind w:left="0" w:right="26"/>
        <w:jc w:val="both"/>
        <w:rPr>
          <w:lang w:val="ro-MD"/>
        </w:rPr>
      </w:pPr>
      <w:r w:rsidRPr="00CD05DA">
        <w:rPr>
          <w:lang w:val="ro-MD"/>
        </w:rPr>
        <w:t xml:space="preserve">indicând în subiectul mesajului numărul de referință și denumirea licitației. </w:t>
      </w:r>
    </w:p>
    <w:p w:rsidR="009E7982" w:rsidRDefault="009E7982" w:rsidP="00570DAC">
      <w:pPr>
        <w:pStyle w:val="Blockquote"/>
        <w:ind w:left="0" w:right="26"/>
        <w:jc w:val="both"/>
        <w:rPr>
          <w:lang w:val="ro-MD"/>
        </w:rPr>
      </w:pPr>
      <w:r w:rsidRPr="00CD05DA">
        <w:rPr>
          <w:lang w:val="ro-MD"/>
        </w:rPr>
        <w:t xml:space="preserve">Documentele scanate trebuie să corespundă în totalitate cu documentele în original. </w:t>
      </w:r>
    </w:p>
    <w:p w:rsidR="009E7982" w:rsidRPr="00B02A76" w:rsidRDefault="009E7982" w:rsidP="00570DAC">
      <w:pPr>
        <w:pStyle w:val="Blockquote"/>
        <w:numPr>
          <w:ilvl w:val="0"/>
          <w:numId w:val="8"/>
        </w:numPr>
        <w:ind w:left="0" w:right="26"/>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570DAC">
      <w:pPr>
        <w:pStyle w:val="Blockquote"/>
        <w:ind w:left="0" w:right="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570DAC">
      <w:pPr>
        <w:pStyle w:val="Blockquote"/>
        <w:ind w:left="0" w:right="26"/>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9E7982" w:rsidRDefault="009E7982" w:rsidP="00570DAC">
      <w:pPr>
        <w:ind w:right="26"/>
        <w:jc w:val="both"/>
        <w:outlineLvl w:val="0"/>
        <w:rPr>
          <w:b/>
          <w:lang w:val="ro-MD"/>
        </w:rPr>
      </w:pPr>
      <w:r w:rsidRPr="009E7982">
        <w:rPr>
          <w:b/>
          <w:lang w:val="ro-MD"/>
        </w:rPr>
        <w:t xml:space="preserve">Denumirea licitației: </w:t>
      </w:r>
      <w:r w:rsidR="00570DAC" w:rsidRPr="00A508A9">
        <w:rPr>
          <w:rStyle w:val="StrongEmphasis"/>
          <w:szCs w:val="24"/>
          <w:lang w:val="ro-MD"/>
        </w:rPr>
        <w:t xml:space="preserve">Achiziționarea serviciilor de organizare </w:t>
      </w:r>
      <w:r w:rsidR="00570DAC" w:rsidRPr="00985C2C">
        <w:rPr>
          <w:rStyle w:val="StrongEmphasis"/>
          <w:szCs w:val="24"/>
          <w:lang w:val="ro-MD"/>
        </w:rPr>
        <w:t>a seminarului „Valorificarea și promovarea patrimoniului cultural comun, o soluție viabilă pentru dezvoltarea durabilă a zonei transfrontaliere VS-HN” la Hîncești, Republica M</w:t>
      </w:r>
      <w:r w:rsidR="00570DAC">
        <w:rPr>
          <w:rStyle w:val="StrongEmphasis"/>
          <w:szCs w:val="24"/>
          <w:lang w:val="ro-MD"/>
        </w:rPr>
        <w:t>oldova.</w:t>
      </w:r>
    </w:p>
    <w:p w:rsidR="009E7982" w:rsidRPr="00A508A9" w:rsidRDefault="009E7982" w:rsidP="00570DAC">
      <w:pPr>
        <w:ind w:right="26"/>
        <w:outlineLvl w:val="0"/>
        <w:rPr>
          <w:b/>
          <w:lang w:val="ro-MD"/>
        </w:rPr>
      </w:pPr>
      <w:r w:rsidRPr="009E7982">
        <w:rPr>
          <w:b/>
          <w:lang w:val="ro-MD"/>
        </w:rPr>
        <w:t xml:space="preserve">Numărul de referință a procedurii de achiziție: </w:t>
      </w:r>
      <w:r w:rsidRPr="00A508A9">
        <w:rPr>
          <w:b/>
          <w:lang w:val="ro-MD"/>
        </w:rPr>
        <w:t>S</w:t>
      </w:r>
      <w:r w:rsidR="00570DAC">
        <w:rPr>
          <w:b/>
          <w:lang w:val="ro-MD"/>
        </w:rPr>
        <w:t>S</w:t>
      </w:r>
      <w:r w:rsidRPr="00A508A9">
        <w:rPr>
          <w:b/>
          <w:lang w:val="ro-MD"/>
        </w:rPr>
        <w:t>5.4.2</w:t>
      </w:r>
    </w:p>
    <w:p w:rsidR="009E7982" w:rsidRDefault="009E7982" w:rsidP="00570DAC">
      <w:pPr>
        <w:pStyle w:val="Blockquote"/>
        <w:ind w:left="0" w:right="26"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570DAC">
      <w:pPr>
        <w:pStyle w:val="Blockquote"/>
        <w:ind w:left="0" w:right="26" w:firstLine="720"/>
        <w:jc w:val="both"/>
        <w:rPr>
          <w:b/>
          <w:lang w:val="ro-MD"/>
        </w:rPr>
      </w:pPr>
      <w:r w:rsidRPr="009E7982">
        <w:rPr>
          <w:b/>
          <w:lang w:val="ro-MD"/>
        </w:rPr>
        <w:t>Numele ofertantului:</w:t>
      </w:r>
    </w:p>
    <w:p w:rsidR="009E7982" w:rsidRPr="00CD05DA" w:rsidRDefault="009E7982" w:rsidP="00570DAC">
      <w:pPr>
        <w:pStyle w:val="Blockquote"/>
        <w:ind w:left="0" w:right="26"/>
        <w:jc w:val="both"/>
        <w:rPr>
          <w:lang w:val="ro-MD"/>
        </w:rPr>
      </w:pPr>
    </w:p>
    <w:p w:rsidR="00655AAC" w:rsidRPr="00A508A9" w:rsidRDefault="00675D3D" w:rsidP="00570DAC">
      <w:pPr>
        <w:pStyle w:val="Blockquote"/>
        <w:ind w:left="0" w:right="26"/>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rsidP="00570DAC">
      <w:pPr>
        <w:pStyle w:val="Blockquote"/>
        <w:ind w:left="0" w:right="26"/>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rsidP="00570DAC">
      <w:pPr>
        <w:ind w:right="26"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rsidP="00570DAC">
      <w:pPr>
        <w:pStyle w:val="Blockquote"/>
        <w:ind w:left="0" w:right="26"/>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rsidP="00570DAC">
      <w:pPr>
        <w:pStyle w:val="Blockquote"/>
        <w:ind w:left="0" w:right="26"/>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rsidP="00570DAC">
      <w:pPr>
        <w:keepNext/>
        <w:ind w:hanging="352"/>
        <w:outlineLvl w:val="0"/>
        <w:rPr>
          <w:sz w:val="22"/>
          <w:szCs w:val="22"/>
          <w:lang w:val="ro-MD"/>
        </w:rPr>
      </w:pPr>
      <w:r w:rsidRPr="00A508A9">
        <w:rPr>
          <w:rStyle w:val="StrongEmphasis"/>
          <w:sz w:val="22"/>
          <w:szCs w:val="22"/>
          <w:lang w:val="ro-MD"/>
        </w:rPr>
        <w:t>22. Limbajul operațional</w:t>
      </w:r>
      <w:r w:rsidRPr="00A508A9">
        <w:rPr>
          <w:rStyle w:val="StrongEmphasis"/>
          <w:sz w:val="22"/>
          <w:szCs w:val="22"/>
          <w:lang w:val="ro-MD"/>
        </w:rPr>
        <w:tab/>
      </w:r>
    </w:p>
    <w:p w:rsidR="00655AAC" w:rsidRPr="00A508A9" w:rsidRDefault="00675D3D" w:rsidP="00570DAC">
      <w:pPr>
        <w:pStyle w:val="Blockquote"/>
        <w:ind w:left="0"/>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rsidP="00570DAC">
      <w:pPr>
        <w:ind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570DAC">
      <w:pPr>
        <w:ind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w:t>
      </w:r>
      <w:r w:rsidRPr="00473FAD">
        <w:rPr>
          <w:lang w:val="ro-MD"/>
        </w:rPr>
        <w:lastRenderedPageBreak/>
        <w:t xml:space="preserve">pentru finanțarea acțiunii externe. </w:t>
      </w:r>
    </w:p>
    <w:p w:rsidR="00CD05DA" w:rsidRPr="00473FAD" w:rsidRDefault="00CD05DA" w:rsidP="00570DAC">
      <w:pPr>
        <w:ind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570DAC">
      <w:pPr>
        <w:ind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570DAC">
      <w:pPr>
        <w:ind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570DAC">
      <w:pPr>
        <w:ind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570DAC">
      <w:pPr>
        <w:ind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F2301D">
      <w:footerReference w:type="default" r:id="rId10"/>
      <w:pgSz w:w="12240" w:h="15840"/>
      <w:pgMar w:top="993" w:right="1440"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4F" w:rsidRDefault="0064074F">
      <w:pPr>
        <w:spacing w:before="0" w:after="0"/>
      </w:pPr>
      <w:r>
        <w:separator/>
      </w:r>
    </w:p>
  </w:endnote>
  <w:endnote w:type="continuationSeparator" w:id="0">
    <w:p w:rsidR="0064074F" w:rsidRDefault="00640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CE0770">
      <w:rPr>
        <w:rStyle w:val="a6"/>
        <w:noProof/>
        <w:sz w:val="18"/>
        <w:szCs w:val="18"/>
        <w:lang w:val="en-GB"/>
      </w:rPr>
      <w:t>4</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CE0770">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4F" w:rsidRDefault="0064074F">
      <w:pPr>
        <w:spacing w:before="0" w:after="0"/>
      </w:pPr>
      <w:r>
        <w:separator/>
      </w:r>
    </w:p>
  </w:footnote>
  <w:footnote w:type="continuationSeparator" w:id="0">
    <w:p w:rsidR="0064074F" w:rsidRDefault="006407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286BAB"/>
    <w:rsid w:val="002E499A"/>
    <w:rsid w:val="00466332"/>
    <w:rsid w:val="00570DAC"/>
    <w:rsid w:val="0064074F"/>
    <w:rsid w:val="00655AAC"/>
    <w:rsid w:val="00675D3D"/>
    <w:rsid w:val="00881FA0"/>
    <w:rsid w:val="009E7982"/>
    <w:rsid w:val="00A508A9"/>
    <w:rsid w:val="00AD1CD0"/>
    <w:rsid w:val="00C8047E"/>
    <w:rsid w:val="00CD05DA"/>
    <w:rsid w:val="00CE0770"/>
    <w:rsid w:val="00D22A7C"/>
    <w:rsid w:val="00E4316D"/>
    <w:rsid w:val="00EB49C6"/>
    <w:rsid w:val="00F128EB"/>
    <w:rsid w:val="00F2301D"/>
    <w:rsid w:val="00F3216C"/>
    <w:rsid w:val="00FB58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DF31"/>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ncesti.md/2021/11/23/proiectul-pe-urmele-lui-stefan-cel-mare-1hard-2-1-107/"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zeuciuciuleni@hinces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1870</Words>
  <Characters>10659</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cp:revision>
  <dcterms:created xsi:type="dcterms:W3CDTF">2021-12-06T08:52:00Z</dcterms:created>
  <dcterms:modified xsi:type="dcterms:W3CDTF">2022-03-02T12:12:00Z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