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AB64DC" w:rsidRPr="00C31E5B" w:rsidTr="001F255E">
        <w:tc>
          <w:tcPr>
            <w:tcW w:w="4169" w:type="dxa"/>
            <w:tcBorders>
              <w:top w:val="nil"/>
              <w:left w:val="nil"/>
              <w:bottom w:val="single" w:sz="6" w:space="0" w:color="auto"/>
              <w:right w:val="nil"/>
            </w:tcBorders>
            <w:vAlign w:val="center"/>
          </w:tcPr>
          <w:p w:rsidR="00AB64DC" w:rsidRDefault="00AB64DC" w:rsidP="001F255E">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 xml:space="preserve">  </w:t>
            </w:r>
          </w:p>
          <w:p w:rsidR="00AB64DC" w:rsidRPr="00C31E5B" w:rsidRDefault="00AB64DC" w:rsidP="001F255E">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 xml:space="preserve"> REPUBLICA MOLDOVA</w:t>
            </w:r>
          </w:p>
          <w:p w:rsidR="00AB64DC" w:rsidRPr="00C31E5B" w:rsidRDefault="00AB64DC" w:rsidP="001F255E">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CONSILIUL RAIONAL HÎNCEŞTI</w:t>
            </w:r>
          </w:p>
          <w:p w:rsidR="00AB64DC" w:rsidRPr="00C31E5B" w:rsidRDefault="00AB64DC" w:rsidP="001F255E">
            <w:pPr>
              <w:widowControl w:val="0"/>
              <w:tabs>
                <w:tab w:val="left" w:pos="0"/>
              </w:tabs>
              <w:autoSpaceDE w:val="0"/>
              <w:autoSpaceDN w:val="0"/>
              <w:adjustRightInd w:val="0"/>
              <w:spacing w:after="0" w:line="276" w:lineRule="auto"/>
              <w:rPr>
                <w:rFonts w:ascii="Times New Roman" w:eastAsia="Times New Roman" w:hAnsi="Times New Roman" w:cs="Times New Roman"/>
                <w:sz w:val="12"/>
                <w:szCs w:val="12"/>
                <w:lang w:val="ro-MD" w:eastAsia="ru-RU"/>
              </w:rPr>
            </w:pP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MD-3400, mun. Hînceşti, str. M. Hîncu, 1</w:t>
            </w:r>
            <w:r>
              <w:rPr>
                <w:rFonts w:ascii="Times New Roman" w:eastAsia="Times New Roman" w:hAnsi="Times New Roman" w:cs="Times New Roman"/>
                <w:sz w:val="20"/>
                <w:szCs w:val="20"/>
                <w:lang w:val="ro-MD" w:eastAsia="ru-RU"/>
              </w:rPr>
              <w:t>38</w:t>
            </w: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tel. (269) 2-20-48, fax (269) 2-23-02,</w:t>
            </w: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MD" w:eastAsia="ru-RU"/>
              </w:rPr>
            </w:pPr>
          </w:p>
        </w:tc>
        <w:tc>
          <w:tcPr>
            <w:tcW w:w="1620" w:type="dxa"/>
            <w:tcBorders>
              <w:top w:val="nil"/>
              <w:left w:val="nil"/>
              <w:bottom w:val="single" w:sz="6" w:space="0" w:color="auto"/>
              <w:right w:val="nil"/>
            </w:tcBorders>
            <w:hideMark/>
          </w:tcPr>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p w:rsidR="00AB64DC" w:rsidRPr="00C31E5B" w:rsidRDefault="008E5791" w:rsidP="001F255E">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pt;margin-top:2.85pt;width:64.5pt;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08923464" r:id="rId6"/>
              </w:object>
            </w:r>
          </w:p>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tc>
        <w:tc>
          <w:tcPr>
            <w:tcW w:w="4321" w:type="dxa"/>
            <w:tcBorders>
              <w:top w:val="nil"/>
              <w:left w:val="nil"/>
              <w:bottom w:val="single" w:sz="6" w:space="0" w:color="auto"/>
              <w:right w:val="nil"/>
            </w:tcBorders>
            <w:vAlign w:val="center"/>
          </w:tcPr>
          <w:p w:rsidR="00AB64DC"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РЕСПУБЛИКА МОЛДОВА</w:t>
            </w: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РАЙОHНЫЙ СОВЕТ ХЫНЧЕШТЬ</w:t>
            </w: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MD" w:eastAsia="ru-RU"/>
              </w:rPr>
            </w:pP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МД-3400, мун. Хынчешть, ул. М.Хынку, 1</w:t>
            </w:r>
            <w:r>
              <w:rPr>
                <w:rFonts w:ascii="Times New Roman" w:eastAsia="Times New Roman" w:hAnsi="Times New Roman" w:cs="Times New Roman"/>
                <w:sz w:val="20"/>
                <w:szCs w:val="20"/>
                <w:lang w:val="ro-MD" w:eastAsia="ru-RU"/>
              </w:rPr>
              <w:t>38</w:t>
            </w:r>
          </w:p>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тел. (269) 2-20-48, факс (269) 2-23-02,</w:t>
            </w: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12"/>
                <w:szCs w:val="12"/>
                <w:lang w:val="ro-MD" w:eastAsia="ru-RU"/>
              </w:rPr>
            </w:pPr>
          </w:p>
        </w:tc>
      </w:tr>
    </w:tbl>
    <w:p w:rsidR="00AB64DC" w:rsidRPr="00F9208A" w:rsidRDefault="00AB64DC" w:rsidP="00AB64DC">
      <w:pPr>
        <w:spacing w:after="0" w:line="240" w:lineRule="auto"/>
        <w:ind w:firstLine="57"/>
        <w:rPr>
          <w:rFonts w:ascii="Times New Roman" w:eastAsia="Times New Roman" w:hAnsi="Times New Roman" w:cs="Times New Roman"/>
          <w:b/>
          <w:i/>
          <w:sz w:val="28"/>
          <w:szCs w:val="28"/>
          <w:u w:val="single"/>
          <w:lang w:val="ro-MD" w:eastAsia="ru-RU"/>
        </w:rPr>
      </w:pP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36"/>
          <w:szCs w:val="36"/>
          <w:lang w:val="ro-MD" w:eastAsia="ru-RU"/>
        </w:rPr>
        <w:t xml:space="preserve">                       </w:t>
      </w:r>
      <w:r>
        <w:rPr>
          <w:rFonts w:ascii="Times New Roman" w:eastAsia="Times New Roman" w:hAnsi="Times New Roman" w:cs="Times New Roman"/>
          <w:b/>
          <w:sz w:val="36"/>
          <w:szCs w:val="36"/>
          <w:lang w:val="ro-MD" w:eastAsia="ru-RU"/>
        </w:rPr>
        <w:tab/>
      </w:r>
      <w:r>
        <w:rPr>
          <w:rFonts w:ascii="Times New Roman" w:eastAsia="Times New Roman" w:hAnsi="Times New Roman" w:cs="Times New Roman"/>
          <w:b/>
          <w:sz w:val="36"/>
          <w:szCs w:val="36"/>
          <w:lang w:val="ro-MD" w:eastAsia="ru-RU"/>
        </w:rPr>
        <w:tab/>
      </w:r>
      <w:r w:rsidR="00F95A59">
        <w:rPr>
          <w:rFonts w:ascii="Times New Roman" w:eastAsia="Times New Roman" w:hAnsi="Times New Roman" w:cs="Times New Roman"/>
          <w:b/>
          <w:sz w:val="36"/>
          <w:szCs w:val="36"/>
          <w:lang w:val="ro-MD" w:eastAsia="ru-RU"/>
        </w:rPr>
        <w:t xml:space="preserve">                           </w:t>
      </w:r>
      <w:r w:rsidR="00F95A59" w:rsidRPr="00F9208A">
        <w:rPr>
          <w:rFonts w:ascii="Times New Roman" w:eastAsia="Times New Roman" w:hAnsi="Times New Roman" w:cs="Times New Roman"/>
          <w:b/>
          <w:sz w:val="28"/>
          <w:szCs w:val="28"/>
          <w:lang w:val="ro-MD" w:eastAsia="ru-RU"/>
        </w:rPr>
        <w:t>PROIECT</w:t>
      </w:r>
      <w:r w:rsidRPr="00F9208A">
        <w:rPr>
          <w:rFonts w:ascii="Times New Roman" w:eastAsia="Times New Roman" w:hAnsi="Times New Roman" w:cs="Times New Roman"/>
          <w:b/>
          <w:sz w:val="28"/>
          <w:szCs w:val="28"/>
          <w:u w:val="single"/>
          <w:lang w:val="ro-MD" w:eastAsia="ru-RU"/>
        </w:rPr>
        <w:t xml:space="preserve"> </w:t>
      </w:r>
    </w:p>
    <w:p w:rsidR="00AB64DC" w:rsidRPr="00C31E5B" w:rsidRDefault="00AB64DC" w:rsidP="00AB64DC">
      <w:pPr>
        <w:pStyle w:val="a3"/>
        <w:jc w:val="center"/>
        <w:rPr>
          <w:rFonts w:ascii="Times New Roman" w:hAnsi="Times New Roman" w:cs="Times New Roman"/>
          <w:b/>
          <w:sz w:val="28"/>
          <w:szCs w:val="28"/>
          <w:lang w:val="ro-MD" w:eastAsia="ru-RU"/>
        </w:rPr>
      </w:pPr>
      <w:r w:rsidRPr="00C31E5B">
        <w:rPr>
          <w:rFonts w:ascii="Times New Roman" w:hAnsi="Times New Roman" w:cs="Times New Roman"/>
          <w:b/>
          <w:sz w:val="28"/>
          <w:szCs w:val="28"/>
          <w:lang w:val="ro-MD" w:eastAsia="ru-RU"/>
        </w:rPr>
        <w:t>D E C I Z I E</w:t>
      </w:r>
    </w:p>
    <w:p w:rsidR="00AB64DC" w:rsidRPr="00C31E5B" w:rsidRDefault="00AB64DC" w:rsidP="00AB64DC">
      <w:pPr>
        <w:pStyle w:val="a3"/>
        <w:jc w:val="center"/>
        <w:rPr>
          <w:rFonts w:ascii="Times New Roman" w:hAnsi="Times New Roman" w:cs="Times New Roman"/>
          <w:b/>
          <w:sz w:val="28"/>
          <w:szCs w:val="28"/>
          <w:lang w:val="ro-MD" w:eastAsia="ru-RU"/>
        </w:rPr>
      </w:pPr>
      <w:r w:rsidRPr="00C31E5B">
        <w:rPr>
          <w:rFonts w:ascii="Times New Roman" w:hAnsi="Times New Roman" w:cs="Times New Roman"/>
          <w:b/>
          <w:sz w:val="28"/>
          <w:szCs w:val="28"/>
          <w:lang w:val="ro-MD" w:eastAsia="ru-RU"/>
        </w:rPr>
        <w:t>mun. Hînceşti</w:t>
      </w:r>
    </w:p>
    <w:p w:rsidR="00AB64DC" w:rsidRPr="00C31E5B" w:rsidRDefault="00AB64DC" w:rsidP="00AB64DC">
      <w:pPr>
        <w:pStyle w:val="a3"/>
        <w:jc w:val="both"/>
        <w:rPr>
          <w:rFonts w:ascii="Times New Roman" w:hAnsi="Times New Roman" w:cs="Times New Roman"/>
          <w:sz w:val="28"/>
          <w:szCs w:val="28"/>
          <w:lang w:val="ro-MD" w:eastAsia="ru-RU"/>
        </w:rPr>
      </w:pPr>
      <w:r w:rsidRPr="00C31E5B">
        <w:rPr>
          <w:sz w:val="24"/>
          <w:szCs w:val="24"/>
          <w:lang w:val="ro-MD" w:eastAsia="ru-RU"/>
        </w:rPr>
        <w:t xml:space="preserve">         </w:t>
      </w:r>
      <w:r w:rsidRPr="00C31E5B">
        <w:rPr>
          <w:rFonts w:ascii="Times New Roman" w:hAnsi="Times New Roman" w:cs="Times New Roman"/>
          <w:sz w:val="28"/>
          <w:szCs w:val="28"/>
          <w:lang w:val="ro-MD" w:eastAsia="ru-RU"/>
        </w:rPr>
        <w:t xml:space="preserve">din </w:t>
      </w:r>
      <w:r w:rsidR="008E489A">
        <w:rPr>
          <w:rFonts w:ascii="Times New Roman" w:hAnsi="Times New Roman" w:cs="Times New Roman"/>
          <w:sz w:val="28"/>
          <w:szCs w:val="28"/>
          <w:lang w:val="ro-MD" w:eastAsia="ru-RU"/>
        </w:rPr>
        <w:t xml:space="preserve">25 </w:t>
      </w:r>
      <w:r>
        <w:rPr>
          <w:rFonts w:ascii="Times New Roman" w:hAnsi="Times New Roman" w:cs="Times New Roman"/>
          <w:sz w:val="28"/>
          <w:szCs w:val="28"/>
          <w:lang w:val="ro-MD" w:eastAsia="ru-RU"/>
        </w:rPr>
        <w:t xml:space="preserve">martie </w:t>
      </w:r>
      <w:r w:rsidRPr="00C31E5B">
        <w:rPr>
          <w:rFonts w:ascii="Times New Roman" w:hAnsi="Times New Roman" w:cs="Times New Roman"/>
          <w:sz w:val="28"/>
          <w:szCs w:val="28"/>
          <w:lang w:val="ro-MD" w:eastAsia="ru-RU"/>
        </w:rPr>
        <w:t>202</w:t>
      </w:r>
      <w:r>
        <w:rPr>
          <w:rFonts w:ascii="Times New Roman" w:hAnsi="Times New Roman" w:cs="Times New Roman"/>
          <w:sz w:val="28"/>
          <w:szCs w:val="28"/>
          <w:lang w:val="ro-MD" w:eastAsia="ru-RU"/>
        </w:rPr>
        <w:t>2</w:t>
      </w:r>
      <w:r w:rsidRPr="00C31E5B">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 xml:space="preserve">                 </w:t>
      </w:r>
      <w:r w:rsidRPr="00C31E5B">
        <w:rPr>
          <w:rFonts w:ascii="Times New Roman" w:hAnsi="Times New Roman" w:cs="Times New Roman"/>
          <w:sz w:val="28"/>
          <w:szCs w:val="28"/>
          <w:lang w:val="ro-MD" w:eastAsia="ru-RU"/>
        </w:rPr>
        <w:t xml:space="preserve">  nr.</w:t>
      </w:r>
      <w:r>
        <w:rPr>
          <w:rFonts w:ascii="Times New Roman" w:hAnsi="Times New Roman" w:cs="Times New Roman"/>
          <w:sz w:val="28"/>
          <w:szCs w:val="28"/>
          <w:lang w:val="ro-MD" w:eastAsia="ru-RU"/>
        </w:rPr>
        <w:t>01/____</w:t>
      </w:r>
    </w:p>
    <w:p w:rsidR="00AB64DC" w:rsidRPr="00C31E5B" w:rsidRDefault="00AB64DC" w:rsidP="00AB64DC">
      <w:pPr>
        <w:pStyle w:val="a3"/>
        <w:jc w:val="both"/>
        <w:rPr>
          <w:rFonts w:ascii="Times New Roman" w:hAnsi="Times New Roman" w:cs="Times New Roman"/>
          <w:i/>
          <w:sz w:val="16"/>
          <w:szCs w:val="16"/>
          <w:lang w:val="ro-MD" w:eastAsia="ru-RU"/>
        </w:rPr>
      </w:pP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sz w:val="28"/>
          <w:szCs w:val="28"/>
          <w:lang w:val="ro-MD" w:eastAsia="ru-RU"/>
        </w:rPr>
        <w:t xml:space="preserve">       </w:t>
      </w:r>
      <w:r w:rsidRPr="00C459B8">
        <w:rPr>
          <w:rFonts w:ascii="Times New Roman" w:hAnsi="Times New Roman" w:cs="Times New Roman"/>
          <w:b/>
          <w:sz w:val="28"/>
          <w:szCs w:val="28"/>
          <w:lang w:val="ro-MD" w:eastAsia="ru-RU"/>
        </w:rPr>
        <w:t>Cu privire la efectuarea unor</w:t>
      </w: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eastAsia="ru-RU"/>
        </w:rPr>
        <w:t xml:space="preserve">       modificări şi completări în bugetul </w:t>
      </w: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eastAsia="ru-RU"/>
        </w:rPr>
        <w:t xml:space="preserve">       raional pentru anul 202</w:t>
      </w:r>
      <w:r>
        <w:rPr>
          <w:rFonts w:ascii="Times New Roman" w:hAnsi="Times New Roman" w:cs="Times New Roman"/>
          <w:b/>
          <w:sz w:val="28"/>
          <w:szCs w:val="28"/>
          <w:lang w:val="ro-MD" w:eastAsia="ru-RU"/>
        </w:rPr>
        <w:t>2</w:t>
      </w:r>
      <w:r w:rsidRPr="00C459B8">
        <w:rPr>
          <w:rFonts w:ascii="Times New Roman" w:hAnsi="Times New Roman" w:cs="Times New Roman"/>
          <w:b/>
          <w:sz w:val="28"/>
          <w:szCs w:val="28"/>
          <w:lang w:val="ro-MD" w:eastAsia="ru-RU"/>
        </w:rPr>
        <w:t xml:space="preserve"> </w:t>
      </w:r>
    </w:p>
    <w:p w:rsidR="00AB64DC" w:rsidRPr="00C459B8" w:rsidRDefault="00AB64DC" w:rsidP="00AB64DC">
      <w:pPr>
        <w:pStyle w:val="a3"/>
        <w:jc w:val="both"/>
        <w:rPr>
          <w:rFonts w:ascii="Times New Roman" w:hAnsi="Times New Roman" w:cs="Times New Roman"/>
          <w:b/>
          <w:sz w:val="28"/>
          <w:szCs w:val="28"/>
          <w:lang w:val="ro-MD" w:eastAsia="ru-RU"/>
        </w:rPr>
      </w:pPr>
    </w:p>
    <w:p w:rsidR="00AB64DC" w:rsidRPr="00C459B8" w:rsidRDefault="00AB64DC" w:rsidP="00AB64DC">
      <w:pPr>
        <w:pStyle w:val="a3"/>
        <w:ind w:firstLine="360"/>
        <w:jc w:val="both"/>
        <w:rPr>
          <w:rFonts w:ascii="Times New Roman" w:eastAsia="Times New Roman" w:hAnsi="Times New Roman" w:cs="Times New Roman"/>
          <w:b/>
          <w:bCs/>
          <w:sz w:val="28"/>
          <w:szCs w:val="28"/>
          <w:lang w:val="ro-MD" w:eastAsia="ru-RU"/>
        </w:rPr>
      </w:pPr>
      <w:r w:rsidRPr="00C459B8">
        <w:rPr>
          <w:rFonts w:ascii="Times New Roman" w:hAnsi="Times New Roman" w:cs="Times New Roman"/>
          <w:sz w:val="28"/>
          <w:szCs w:val="28"/>
          <w:lang w:val="ro-MD" w:eastAsia="ru-RU"/>
        </w:rPr>
        <w:t xml:space="preserve">  În conformitate cu prevederile art. 26 și 28 din Legea privind finanțele publice locale, nr. 397-XV din 16.10.2003, Legii privind finanțele publice și responsabilității bugetar-fiscale nr.181 din 25.07.2014 și ținând cont de necesitatea efectuării unor modificări în bugetul raional aprobat pentru anul 202</w:t>
      </w:r>
      <w:r>
        <w:rPr>
          <w:rFonts w:ascii="Times New Roman" w:hAnsi="Times New Roman" w:cs="Times New Roman"/>
          <w:sz w:val="28"/>
          <w:szCs w:val="28"/>
          <w:lang w:val="ro-MD" w:eastAsia="ru-RU"/>
        </w:rPr>
        <w:t>2</w:t>
      </w:r>
      <w:r w:rsidRPr="00C459B8">
        <w:rPr>
          <w:rFonts w:ascii="Times New Roman" w:hAnsi="Times New Roman" w:cs="Times New Roman"/>
          <w:sz w:val="28"/>
          <w:szCs w:val="28"/>
          <w:lang w:val="ro-MD" w:eastAsia="ru-RU"/>
        </w:rPr>
        <w:t>, pentru acoperirea  cheltuielilor de importanță publică, nepreconizate în componența alocațiilor bugetare aprobate în bugetul raional pentru anul 202</w:t>
      </w:r>
      <w:r>
        <w:rPr>
          <w:rFonts w:ascii="Times New Roman" w:hAnsi="Times New Roman" w:cs="Times New Roman"/>
          <w:sz w:val="28"/>
          <w:szCs w:val="28"/>
          <w:lang w:val="ro-MD" w:eastAsia="ru-RU"/>
        </w:rPr>
        <w:t>2</w:t>
      </w:r>
      <w:r w:rsidRPr="00C459B8">
        <w:rPr>
          <w:rFonts w:ascii="Times New Roman" w:hAnsi="Times New Roman" w:cs="Times New Roman"/>
          <w:sz w:val="28"/>
          <w:szCs w:val="28"/>
          <w:lang w:val="ro-MD" w:eastAsia="ru-RU"/>
        </w:rPr>
        <w:t xml:space="preserve">, precum și în scopul asigurării utilizării fondurilor publice în mod legal, transparent, economic și eficient, în temeiul prevederilor art. 43 și 46 din Legea privind administrația publică locală nr. 436 - XVI din 28.12.2006, Consiliul Raional Hînceşti, </w:t>
      </w:r>
      <w:r w:rsidRPr="00C459B8">
        <w:rPr>
          <w:rFonts w:ascii="Times New Roman" w:eastAsia="Times New Roman" w:hAnsi="Times New Roman" w:cs="Times New Roman"/>
          <w:b/>
          <w:bCs/>
          <w:sz w:val="28"/>
          <w:szCs w:val="28"/>
          <w:lang w:val="ro-MD" w:eastAsia="ru-RU"/>
        </w:rPr>
        <w:t>DECIDE:</w:t>
      </w:r>
    </w:p>
    <w:p w:rsidR="00AB64DC" w:rsidRPr="00C459B8" w:rsidRDefault="00AB64DC" w:rsidP="00AB64DC">
      <w:pPr>
        <w:pStyle w:val="a3"/>
        <w:jc w:val="both"/>
        <w:rPr>
          <w:rFonts w:ascii="Times New Roman" w:eastAsia="Times New Roman" w:hAnsi="Times New Roman" w:cs="Times New Roman"/>
          <w:b/>
          <w:bCs/>
          <w:sz w:val="20"/>
          <w:szCs w:val="20"/>
          <w:lang w:val="ro-MD" w:eastAsia="ru-RU"/>
        </w:rPr>
      </w:pPr>
    </w:p>
    <w:p w:rsidR="00AB64DC" w:rsidRPr="00C459B8" w:rsidRDefault="00AB64DC" w:rsidP="00AB64DC">
      <w:pPr>
        <w:pStyle w:val="a3"/>
        <w:numPr>
          <w:ilvl w:val="0"/>
          <w:numId w:val="1"/>
        </w:numPr>
        <w:ind w:left="360"/>
        <w:jc w:val="both"/>
        <w:rPr>
          <w:rFonts w:ascii="Times New Roman" w:eastAsia="Times New Roman" w:hAnsi="Times New Roman" w:cs="Times New Roman"/>
          <w:bCs/>
          <w:sz w:val="28"/>
          <w:szCs w:val="28"/>
          <w:lang w:val="ro-MD" w:eastAsia="ru-RU"/>
        </w:rPr>
      </w:pPr>
      <w:r w:rsidRPr="00C459B8">
        <w:rPr>
          <w:rFonts w:ascii="Times New Roman" w:hAnsi="Times New Roman" w:cs="Times New Roman"/>
          <w:sz w:val="28"/>
          <w:szCs w:val="28"/>
          <w:lang w:val="ro-MD" w:eastAsia="ru-RU"/>
        </w:rPr>
        <w:t xml:space="preserve"> </w:t>
      </w:r>
      <w:r w:rsidRPr="00C459B8">
        <w:rPr>
          <w:rFonts w:ascii="Times New Roman" w:eastAsia="Times New Roman" w:hAnsi="Times New Roman" w:cs="Times New Roman"/>
          <w:sz w:val="28"/>
          <w:szCs w:val="28"/>
          <w:lang w:val="ro-MD" w:eastAsia="ru-RU"/>
        </w:rPr>
        <w:t>Se aprobă alocarea mijloacelor financiare din contul disponibilității soldului</w:t>
      </w:r>
    </w:p>
    <w:p w:rsidR="00AB64DC" w:rsidRPr="00C459B8" w:rsidRDefault="00AB64DC" w:rsidP="00AB64DC">
      <w:pPr>
        <w:pStyle w:val="a3"/>
        <w:jc w:val="both"/>
        <w:rPr>
          <w:rFonts w:ascii="Times New Roman" w:eastAsia="Times New Roman" w:hAnsi="Times New Roman" w:cs="Times New Roman"/>
          <w:b/>
          <w:bCs/>
          <w:sz w:val="28"/>
          <w:szCs w:val="28"/>
          <w:lang w:val="ro-MD" w:eastAsia="ru-RU"/>
        </w:rPr>
      </w:pPr>
      <w:r w:rsidRPr="00C459B8">
        <w:rPr>
          <w:rFonts w:ascii="Times New Roman" w:eastAsia="Times New Roman" w:hAnsi="Times New Roman" w:cs="Times New Roman"/>
          <w:sz w:val="28"/>
          <w:szCs w:val="28"/>
          <w:lang w:val="ro-MD" w:eastAsia="ru-RU"/>
        </w:rPr>
        <w:t>constituit în urma executării bugetului raional la situația 31.12.202</w:t>
      </w:r>
      <w:r>
        <w:rPr>
          <w:rFonts w:ascii="Times New Roman" w:eastAsia="Times New Roman" w:hAnsi="Times New Roman" w:cs="Times New Roman"/>
          <w:sz w:val="28"/>
          <w:szCs w:val="28"/>
          <w:lang w:val="ro-MD" w:eastAsia="ru-RU"/>
        </w:rPr>
        <w:t>1</w:t>
      </w:r>
      <w:r w:rsidRPr="00C459B8">
        <w:rPr>
          <w:rFonts w:ascii="Times New Roman" w:eastAsia="Times New Roman" w:hAnsi="Times New Roman" w:cs="Times New Roman"/>
          <w:sz w:val="28"/>
          <w:szCs w:val="28"/>
          <w:lang w:val="ro-MD" w:eastAsia="ru-RU"/>
        </w:rPr>
        <w:t xml:space="preserve"> pentru c</w:t>
      </w:r>
      <w:r w:rsidRPr="00C459B8">
        <w:rPr>
          <w:rFonts w:ascii="Times New Roman" w:eastAsia="Times New Roman" w:hAnsi="Times New Roman" w:cs="Times New Roman"/>
          <w:bCs/>
          <w:sz w:val="28"/>
          <w:szCs w:val="28"/>
          <w:lang w:val="ro-MD" w:eastAsia="ru-RU"/>
        </w:rPr>
        <w:t xml:space="preserve">heltuieli de </w:t>
      </w:r>
      <w:r w:rsidRPr="00C459B8">
        <w:rPr>
          <w:rStyle w:val="a4"/>
          <w:rFonts w:ascii="Times New Roman" w:hAnsi="Times New Roman" w:cs="Times New Roman"/>
          <w:b w:val="0"/>
          <w:sz w:val="28"/>
          <w:szCs w:val="28"/>
          <w:lang w:val="ro-MD"/>
        </w:rPr>
        <w:t>reparații/investiții capitale, alte cheltuieli în sumă de</w:t>
      </w:r>
      <w:r>
        <w:rPr>
          <w:rStyle w:val="a4"/>
          <w:rFonts w:ascii="Times New Roman" w:hAnsi="Times New Roman" w:cs="Times New Roman"/>
          <w:b w:val="0"/>
          <w:sz w:val="28"/>
          <w:szCs w:val="28"/>
          <w:lang w:val="ro-MD"/>
        </w:rPr>
        <w:t xml:space="preserve"> </w:t>
      </w:r>
      <w:r w:rsidR="005B25DE" w:rsidRPr="005B25DE">
        <w:rPr>
          <w:rStyle w:val="a4"/>
          <w:rFonts w:ascii="Times New Roman" w:hAnsi="Times New Roman" w:cs="Times New Roman"/>
          <w:i/>
          <w:sz w:val="28"/>
          <w:szCs w:val="28"/>
          <w:lang w:val="ro-MD"/>
        </w:rPr>
        <w:t>18190,1</w:t>
      </w:r>
      <w:r>
        <w:rPr>
          <w:rStyle w:val="a4"/>
          <w:rFonts w:ascii="Times New Roman" w:hAnsi="Times New Roman" w:cs="Times New Roman"/>
          <w:sz w:val="28"/>
          <w:szCs w:val="28"/>
          <w:lang w:val="ro-MD"/>
        </w:rPr>
        <w:t xml:space="preserve"> </w:t>
      </w:r>
      <w:r w:rsidRPr="0059444E">
        <w:rPr>
          <w:rStyle w:val="a4"/>
          <w:rFonts w:ascii="Times New Roman" w:hAnsi="Times New Roman" w:cs="Times New Roman"/>
          <w:sz w:val="28"/>
          <w:szCs w:val="28"/>
          <w:lang w:val="ro-MD"/>
        </w:rPr>
        <w:t>mii lei</w:t>
      </w:r>
      <w:r w:rsidRPr="00C459B8">
        <w:rPr>
          <w:rStyle w:val="a4"/>
          <w:rFonts w:ascii="Times New Roman" w:hAnsi="Times New Roman" w:cs="Times New Roman"/>
          <w:b w:val="0"/>
          <w:sz w:val="28"/>
          <w:szCs w:val="28"/>
          <w:lang w:val="ro-MD"/>
        </w:rPr>
        <w:t>, conform anexei nr. 1;</w:t>
      </w:r>
    </w:p>
    <w:p w:rsidR="00AB64DC" w:rsidRPr="00C459B8" w:rsidRDefault="00AB64DC" w:rsidP="00AB64DC">
      <w:pPr>
        <w:pStyle w:val="a3"/>
        <w:numPr>
          <w:ilvl w:val="0"/>
          <w:numId w:val="1"/>
        </w:numPr>
        <w:ind w:left="360"/>
        <w:jc w:val="both"/>
        <w:rPr>
          <w:rFonts w:ascii="Times New Roman" w:hAnsi="Times New Roman" w:cs="Times New Roman"/>
          <w:sz w:val="28"/>
          <w:szCs w:val="28"/>
          <w:lang w:val="ro-MD"/>
        </w:rPr>
      </w:pPr>
      <w:r w:rsidRPr="00C459B8">
        <w:rPr>
          <w:rFonts w:ascii="Times New Roman" w:hAnsi="Times New Roman" w:cs="Times New Roman"/>
          <w:sz w:val="28"/>
          <w:szCs w:val="28"/>
          <w:lang w:val="ro-MD" w:eastAsia="ru-RU"/>
        </w:rPr>
        <w:t>Se precizează soldul mijloacelor bugetare disponibile la contul bugetului raional</w:t>
      </w:r>
    </w:p>
    <w:p w:rsidR="00AB64DC" w:rsidRPr="00C459B8" w:rsidRDefault="00AB64DC" w:rsidP="00AB64DC">
      <w:pPr>
        <w:pStyle w:val="a3"/>
        <w:jc w:val="both"/>
        <w:rPr>
          <w:rFonts w:ascii="Times New Roman" w:hAnsi="Times New Roman" w:cs="Times New Roman"/>
          <w:sz w:val="28"/>
          <w:szCs w:val="28"/>
          <w:lang w:val="ro-MD"/>
        </w:rPr>
      </w:pPr>
      <w:r w:rsidRPr="00C459B8">
        <w:rPr>
          <w:rFonts w:ascii="Times New Roman" w:hAnsi="Times New Roman" w:cs="Times New Roman"/>
          <w:sz w:val="28"/>
          <w:szCs w:val="28"/>
          <w:lang w:val="ro-MD" w:eastAsia="ru-RU"/>
        </w:rPr>
        <w:t>format la situația 31.12.202</w:t>
      </w:r>
      <w:r>
        <w:rPr>
          <w:rFonts w:ascii="Times New Roman" w:hAnsi="Times New Roman" w:cs="Times New Roman"/>
          <w:sz w:val="28"/>
          <w:szCs w:val="28"/>
          <w:lang w:val="ro-MD" w:eastAsia="ru-RU"/>
        </w:rPr>
        <w:t>1</w:t>
      </w:r>
      <w:r w:rsidRPr="00C459B8">
        <w:rPr>
          <w:rFonts w:ascii="Times New Roman" w:hAnsi="Times New Roman" w:cs="Times New Roman"/>
          <w:sz w:val="28"/>
          <w:szCs w:val="28"/>
          <w:lang w:val="ro-MD" w:eastAsia="ru-RU"/>
        </w:rPr>
        <w:t xml:space="preserve"> în sumă de </w:t>
      </w:r>
      <w:r w:rsidRPr="00506BAE">
        <w:rPr>
          <w:rFonts w:ascii="Times New Roman" w:hAnsi="Times New Roman" w:cs="Times New Roman"/>
          <w:b/>
          <w:sz w:val="28"/>
          <w:szCs w:val="28"/>
          <w:lang w:val="ro-MD" w:eastAsia="ru-RU"/>
        </w:rPr>
        <w:t>325,0 mii lei</w:t>
      </w:r>
      <w:r w:rsidRPr="00C459B8">
        <w:rPr>
          <w:rFonts w:ascii="Times New Roman" w:hAnsi="Times New Roman" w:cs="Times New Roman"/>
          <w:sz w:val="28"/>
          <w:szCs w:val="28"/>
          <w:lang w:val="ro-MD" w:eastAsia="ru-RU"/>
        </w:rPr>
        <w:t xml:space="preserve"> din contul </w:t>
      </w:r>
      <w:r w:rsidRPr="00C459B8">
        <w:rPr>
          <w:rFonts w:ascii="Times New Roman" w:hAnsi="Times New Roman" w:cs="Times New Roman"/>
          <w:sz w:val="28"/>
          <w:szCs w:val="28"/>
          <w:lang w:val="ro-MD"/>
        </w:rPr>
        <w:t>transferurilor Fondul</w:t>
      </w:r>
      <w:r>
        <w:rPr>
          <w:rFonts w:ascii="Times New Roman" w:hAnsi="Times New Roman" w:cs="Times New Roman"/>
          <w:sz w:val="28"/>
          <w:szCs w:val="28"/>
          <w:lang w:val="ro-MD"/>
        </w:rPr>
        <w:t>ui</w:t>
      </w:r>
      <w:r w:rsidRPr="00C459B8">
        <w:rPr>
          <w:rFonts w:ascii="Times New Roman" w:hAnsi="Times New Roman" w:cs="Times New Roman"/>
          <w:sz w:val="28"/>
          <w:szCs w:val="28"/>
          <w:lang w:val="ro-MD"/>
        </w:rPr>
        <w:t xml:space="preserve"> </w:t>
      </w:r>
      <w:r>
        <w:rPr>
          <w:rFonts w:ascii="Times New Roman" w:hAnsi="Times New Roman" w:cs="Times New Roman"/>
          <w:sz w:val="28"/>
          <w:szCs w:val="28"/>
          <w:lang w:val="ro-MD"/>
        </w:rPr>
        <w:t>r</w:t>
      </w:r>
      <w:r w:rsidRPr="00C459B8">
        <w:rPr>
          <w:rFonts w:ascii="Times New Roman" w:hAnsi="Times New Roman" w:cs="Times New Roman"/>
          <w:sz w:val="28"/>
          <w:szCs w:val="28"/>
          <w:lang w:val="ro-MD"/>
        </w:rPr>
        <w:t>epublican de susținere socială a populației destinate finanțării serviciilor sociale incluse in pachetul minim de servicii sociale</w:t>
      </w:r>
      <w:r w:rsidRPr="00206338">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 xml:space="preserve">din cadrul </w:t>
      </w:r>
      <w:r w:rsidRPr="00110F5A">
        <w:rPr>
          <w:rFonts w:ascii="Times New Roman" w:hAnsi="Times New Roman" w:cs="Times New Roman"/>
          <w:sz w:val="28"/>
          <w:szCs w:val="28"/>
          <w:lang w:val="ro-MD" w:eastAsia="ru-RU"/>
        </w:rPr>
        <w:t>Direcției Asistenței Sociale și Protecție a Familiei</w:t>
      </w:r>
      <w:r>
        <w:rPr>
          <w:rFonts w:ascii="Times New Roman" w:hAnsi="Times New Roman" w:cs="Times New Roman"/>
          <w:sz w:val="28"/>
          <w:szCs w:val="28"/>
          <w:lang w:val="ro-MD"/>
        </w:rPr>
        <w:t xml:space="preserve">, </w:t>
      </w:r>
      <w:r w:rsidRPr="00C459B8">
        <w:rPr>
          <w:rFonts w:ascii="Times New Roman" w:hAnsi="Times New Roman" w:cs="Times New Roman"/>
          <w:sz w:val="28"/>
          <w:szCs w:val="28"/>
          <w:lang w:val="ro-MD"/>
        </w:rPr>
        <w:t>inclusiv:</w:t>
      </w:r>
    </w:p>
    <w:p w:rsidR="00AB64DC" w:rsidRPr="00110F5A" w:rsidRDefault="00AB64DC" w:rsidP="00AB64DC">
      <w:pPr>
        <w:pStyle w:val="a3"/>
        <w:jc w:val="both"/>
        <w:rPr>
          <w:rFonts w:ascii="Times New Roman" w:hAnsi="Times New Roman" w:cs="Times New Roman"/>
          <w:sz w:val="28"/>
          <w:szCs w:val="28"/>
          <w:lang w:val="ro-MD" w:eastAsia="ru-RU"/>
        </w:rPr>
      </w:pPr>
      <w:r w:rsidRPr="00F77FF0">
        <w:rPr>
          <w:rFonts w:ascii="Times New Roman" w:hAnsi="Times New Roman" w:cs="Times New Roman"/>
          <w:sz w:val="28"/>
          <w:szCs w:val="28"/>
          <w:lang w:val="ro-MD"/>
        </w:rPr>
        <w:t>2.</w:t>
      </w:r>
      <w:r w:rsidRPr="00110F5A">
        <w:rPr>
          <w:rFonts w:ascii="Times New Roman" w:hAnsi="Times New Roman" w:cs="Times New Roman"/>
          <w:sz w:val="28"/>
          <w:szCs w:val="28"/>
          <w:lang w:val="ro-MD"/>
        </w:rPr>
        <w:t>1</w:t>
      </w:r>
      <w:r w:rsidRPr="00110F5A">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S</w:t>
      </w:r>
      <w:r w:rsidRPr="00110F5A">
        <w:rPr>
          <w:rFonts w:ascii="Times New Roman" w:hAnsi="Times New Roman" w:cs="Times New Roman"/>
          <w:sz w:val="28"/>
          <w:szCs w:val="28"/>
          <w:lang w:val="ro-MD" w:eastAsia="ru-RU"/>
        </w:rPr>
        <w:t xml:space="preserve">erviciul social de asistență personală </w:t>
      </w:r>
      <w:r w:rsidRPr="00110F5A">
        <w:rPr>
          <w:rFonts w:ascii="Times New Roman" w:hAnsi="Times New Roman" w:cs="Times New Roman"/>
          <w:sz w:val="28"/>
          <w:szCs w:val="28"/>
          <w:lang w:val="ro-MD"/>
        </w:rPr>
        <w:t xml:space="preserve">– </w:t>
      </w:r>
      <w:r w:rsidRPr="00506BAE">
        <w:rPr>
          <w:rFonts w:ascii="Times New Roman" w:hAnsi="Times New Roman" w:cs="Times New Roman"/>
          <w:b/>
          <w:sz w:val="28"/>
          <w:szCs w:val="28"/>
          <w:lang w:val="ro-MD"/>
        </w:rPr>
        <w:t>325,0</w:t>
      </w:r>
      <w:r w:rsidRPr="00506BAE">
        <w:rPr>
          <w:rFonts w:ascii="Times New Roman" w:hAnsi="Times New Roman" w:cs="Times New Roman"/>
          <w:b/>
          <w:sz w:val="28"/>
          <w:szCs w:val="28"/>
          <w:lang w:val="ro-MD" w:eastAsia="ru-RU"/>
        </w:rPr>
        <w:t xml:space="preserve"> mii lei</w:t>
      </w:r>
      <w:r>
        <w:rPr>
          <w:rFonts w:ascii="Times New Roman" w:hAnsi="Times New Roman" w:cs="Times New Roman"/>
          <w:sz w:val="28"/>
          <w:szCs w:val="28"/>
          <w:lang w:val="ro-MD" w:eastAsia="ru-RU"/>
        </w:rPr>
        <w:t>.</w:t>
      </w:r>
      <w:r w:rsidRPr="00110F5A">
        <w:rPr>
          <w:rFonts w:ascii="Times New Roman" w:hAnsi="Times New Roman" w:cs="Times New Roman"/>
          <w:sz w:val="28"/>
          <w:szCs w:val="28"/>
          <w:lang w:val="ro-MD" w:eastAsia="ru-RU"/>
        </w:rPr>
        <w:t xml:space="preserve"> </w:t>
      </w:r>
    </w:p>
    <w:p w:rsidR="00AB64DC" w:rsidRDefault="00AB64DC" w:rsidP="00AB64DC">
      <w:pPr>
        <w:pStyle w:val="a3"/>
        <w:jc w:val="both"/>
        <w:rPr>
          <w:rFonts w:ascii="Times New Roman" w:hAnsi="Times New Roman" w:cs="Times New Roman"/>
          <w:sz w:val="28"/>
          <w:szCs w:val="28"/>
          <w:lang w:val="ro-MD" w:eastAsia="ru-RU"/>
        </w:rPr>
      </w:pPr>
      <w:r w:rsidRPr="00110F5A">
        <w:rPr>
          <w:rFonts w:ascii="Times New Roman" w:hAnsi="Times New Roman" w:cs="Times New Roman"/>
          <w:sz w:val="28"/>
          <w:szCs w:val="28"/>
          <w:lang w:val="ro-MD" w:eastAsia="ru-RU"/>
        </w:rPr>
        <w:t>3.</w:t>
      </w:r>
      <w:r w:rsidRPr="00110F5A">
        <w:rPr>
          <w:rFonts w:ascii="Times New Roman" w:hAnsi="Times New Roman" w:cs="Times New Roman"/>
          <w:sz w:val="28"/>
          <w:szCs w:val="28"/>
          <w:lang w:val="ro-RO" w:eastAsia="ru-RU"/>
        </w:rPr>
        <w:t xml:space="preserve"> Se precizează soldul mijloacelor bugetare disponibile la contul bugetului raional format la situația 31.12.202</w:t>
      </w:r>
      <w:r>
        <w:rPr>
          <w:rFonts w:ascii="Times New Roman" w:hAnsi="Times New Roman" w:cs="Times New Roman"/>
          <w:sz w:val="28"/>
          <w:szCs w:val="28"/>
          <w:lang w:val="ro-RO" w:eastAsia="ru-RU"/>
        </w:rPr>
        <w:t>1</w:t>
      </w:r>
      <w:r w:rsidRPr="00110F5A">
        <w:rPr>
          <w:rFonts w:ascii="Times New Roman" w:hAnsi="Times New Roman" w:cs="Times New Roman"/>
          <w:sz w:val="28"/>
          <w:szCs w:val="28"/>
          <w:lang w:val="ro-RO" w:eastAsia="ru-RU"/>
        </w:rPr>
        <w:t>, din contul taxei de la cumpărarea valutei străine de către persoanele fizice în casele</w:t>
      </w:r>
      <w:r w:rsidRPr="00FD193F">
        <w:rPr>
          <w:rFonts w:ascii="Times New Roman" w:hAnsi="Times New Roman" w:cs="Times New Roman"/>
          <w:sz w:val="28"/>
          <w:szCs w:val="28"/>
          <w:lang w:val="ro-RO" w:eastAsia="ru-RU"/>
        </w:rPr>
        <w:t xml:space="preserve"> de schimb valutar în sumă de </w:t>
      </w:r>
      <w:r w:rsidRPr="00506BAE">
        <w:rPr>
          <w:rFonts w:ascii="Times New Roman" w:hAnsi="Times New Roman" w:cs="Times New Roman"/>
          <w:b/>
          <w:sz w:val="28"/>
          <w:szCs w:val="28"/>
          <w:lang w:val="ro-RO" w:eastAsia="ru-RU"/>
        </w:rPr>
        <w:t>49,3 mii lei</w:t>
      </w:r>
      <w:r>
        <w:rPr>
          <w:rFonts w:ascii="Times New Roman" w:hAnsi="Times New Roman" w:cs="Times New Roman"/>
          <w:sz w:val="28"/>
          <w:szCs w:val="28"/>
          <w:lang w:val="ro-RO" w:eastAsia="ru-RU"/>
        </w:rPr>
        <w:t xml:space="preserve"> </w:t>
      </w:r>
      <w:r w:rsidRPr="00FD193F">
        <w:rPr>
          <w:rFonts w:ascii="Times New Roman" w:hAnsi="Times New Roman" w:cs="Times New Roman"/>
          <w:sz w:val="28"/>
          <w:szCs w:val="28"/>
          <w:lang w:val="ro-MD" w:eastAsia="ru-RU"/>
        </w:rPr>
        <w:t xml:space="preserve">cu direcționarea Direcției </w:t>
      </w:r>
      <w:r>
        <w:rPr>
          <w:rFonts w:ascii="Times New Roman" w:hAnsi="Times New Roman" w:cs="Times New Roman"/>
          <w:sz w:val="28"/>
          <w:szCs w:val="28"/>
          <w:lang w:val="ro-MD" w:eastAsia="ru-RU"/>
        </w:rPr>
        <w:t>A</w:t>
      </w:r>
      <w:r w:rsidRPr="00FD193F">
        <w:rPr>
          <w:rFonts w:ascii="Times New Roman" w:hAnsi="Times New Roman" w:cs="Times New Roman"/>
          <w:sz w:val="28"/>
          <w:szCs w:val="28"/>
          <w:lang w:val="ro-MD" w:eastAsia="ru-RU"/>
        </w:rPr>
        <w:t>sistenței Sociale și Protecție a Familiei spre executare conform destinației corespunzătoare surselor de acumulare</w:t>
      </w:r>
      <w:r>
        <w:rPr>
          <w:rFonts w:ascii="Times New Roman" w:hAnsi="Times New Roman" w:cs="Times New Roman"/>
          <w:sz w:val="28"/>
          <w:szCs w:val="28"/>
          <w:lang w:val="ro-MD" w:eastAsia="ru-RU"/>
        </w:rPr>
        <w:t>.</w:t>
      </w:r>
    </w:p>
    <w:p w:rsidR="00AB64DC" w:rsidRPr="00C459B8" w:rsidRDefault="00AB64DC" w:rsidP="00AB64DC">
      <w:pPr>
        <w:pStyle w:val="a3"/>
        <w:jc w:val="both"/>
        <w:rPr>
          <w:rFonts w:ascii="Times New Roman" w:hAnsi="Times New Roman" w:cs="Times New Roman"/>
          <w:sz w:val="28"/>
          <w:szCs w:val="28"/>
          <w:lang w:val="ro-MD" w:eastAsia="ru-RU"/>
        </w:rPr>
      </w:pPr>
      <w:r w:rsidRPr="00F77FF0">
        <w:rPr>
          <w:rFonts w:ascii="Times New Roman" w:hAnsi="Times New Roman" w:cs="Times New Roman"/>
          <w:sz w:val="28"/>
          <w:szCs w:val="28"/>
          <w:lang w:val="ro-MD"/>
        </w:rPr>
        <w:t>4</w:t>
      </w:r>
      <w:r>
        <w:rPr>
          <w:lang w:val="ro-MD"/>
        </w:rPr>
        <w:t xml:space="preserve">. </w:t>
      </w:r>
      <w:r w:rsidRPr="00C459B8">
        <w:rPr>
          <w:rFonts w:ascii="Times New Roman" w:hAnsi="Times New Roman" w:cs="Times New Roman"/>
          <w:sz w:val="28"/>
          <w:szCs w:val="28"/>
          <w:lang w:val="ro-MD" w:eastAsia="ru-RU"/>
        </w:rPr>
        <w:t>Se precizează soldul mijloacelor bugetare disponibile la contul bugetului raional format la situația 31.12.202</w:t>
      </w:r>
      <w:r>
        <w:rPr>
          <w:rFonts w:ascii="Times New Roman" w:hAnsi="Times New Roman" w:cs="Times New Roman"/>
          <w:sz w:val="28"/>
          <w:szCs w:val="28"/>
          <w:lang w:val="ro-MD" w:eastAsia="ru-RU"/>
        </w:rPr>
        <w:t>1</w:t>
      </w:r>
      <w:r w:rsidRPr="00C459B8">
        <w:rPr>
          <w:rFonts w:ascii="Times New Roman" w:hAnsi="Times New Roman" w:cs="Times New Roman"/>
          <w:sz w:val="28"/>
          <w:szCs w:val="28"/>
          <w:lang w:val="ro-MD" w:eastAsia="ru-RU"/>
        </w:rPr>
        <w:t xml:space="preserve"> din contul</w:t>
      </w:r>
      <w:r w:rsidRPr="00C459B8">
        <w:rPr>
          <w:lang w:val="ro-MD"/>
        </w:rPr>
        <w:t xml:space="preserve"> </w:t>
      </w:r>
      <w:r w:rsidRPr="00C459B8">
        <w:rPr>
          <w:rFonts w:ascii="Times New Roman" w:hAnsi="Times New Roman" w:cs="Times New Roman"/>
          <w:sz w:val="28"/>
          <w:szCs w:val="28"/>
          <w:lang w:val="ro-MD" w:eastAsia="ru-RU"/>
        </w:rPr>
        <w:t xml:space="preserve">„Transferurilor capitale primite cu destinație speciala intre instituțiile bugetului de stat și instituțiile bugetelor locale de nivelul II” cu </w:t>
      </w:r>
      <w:r w:rsidRPr="00506BAE">
        <w:rPr>
          <w:rFonts w:ascii="Times New Roman" w:hAnsi="Times New Roman" w:cs="Times New Roman"/>
          <w:b/>
          <w:sz w:val="28"/>
          <w:szCs w:val="28"/>
          <w:lang w:val="ro-MD" w:eastAsia="ru-RU"/>
        </w:rPr>
        <w:t>35,3 mii lei</w:t>
      </w:r>
      <w:r w:rsidRPr="00C459B8">
        <w:rPr>
          <w:rFonts w:ascii="Times New Roman" w:hAnsi="Times New Roman" w:cs="Times New Roman"/>
          <w:sz w:val="28"/>
          <w:szCs w:val="28"/>
          <w:lang w:val="ro-MD" w:eastAsia="ru-RU"/>
        </w:rPr>
        <w:t xml:space="preserve">, obținute prin intermediul Agenției pentru Eficienta Energetica in </w:t>
      </w:r>
      <w:r w:rsidRPr="00C459B8">
        <w:rPr>
          <w:rFonts w:ascii="Times New Roman" w:hAnsi="Times New Roman" w:cs="Times New Roman"/>
          <w:sz w:val="28"/>
          <w:szCs w:val="28"/>
          <w:lang w:val="ro-MD" w:eastAsia="ru-RU"/>
        </w:rPr>
        <w:lastRenderedPageBreak/>
        <w:t xml:space="preserve">cadrul implementării Proiectului de Eficienta Energetica „Lucrări de termoizolare a fațadelor Gimnaziul </w:t>
      </w:r>
      <w:r>
        <w:rPr>
          <w:rFonts w:ascii="Times New Roman" w:hAnsi="Times New Roman" w:cs="Times New Roman"/>
          <w:sz w:val="28"/>
          <w:szCs w:val="28"/>
          <w:lang w:val="ro-MD" w:eastAsia="ru-RU"/>
        </w:rPr>
        <w:t>Bobeica</w:t>
      </w:r>
      <w:r w:rsidRPr="00C459B8">
        <w:rPr>
          <w:rFonts w:ascii="Times New Roman" w:hAnsi="Times New Roman" w:cs="Times New Roman"/>
          <w:sz w:val="28"/>
          <w:szCs w:val="28"/>
          <w:lang w:val="ro-MD" w:eastAsia="ru-RU"/>
        </w:rPr>
        <w:t xml:space="preserve">”. </w:t>
      </w:r>
    </w:p>
    <w:p w:rsidR="00AB64DC" w:rsidRPr="00C459B8" w:rsidRDefault="00AB64DC" w:rsidP="00AB64DC">
      <w:pPr>
        <w:pStyle w:val="a3"/>
        <w:jc w:val="both"/>
        <w:rPr>
          <w:rFonts w:ascii="Times New Roman" w:hAnsi="Times New Roman" w:cs="Times New Roman"/>
          <w:sz w:val="28"/>
          <w:szCs w:val="28"/>
          <w:lang w:val="ro-MD" w:eastAsia="ru-RU"/>
        </w:rPr>
      </w:pPr>
      <w:r w:rsidRPr="00C459B8">
        <w:rPr>
          <w:rFonts w:ascii="Times New Roman" w:eastAsia="Times New Roman" w:hAnsi="Times New Roman" w:cs="Times New Roman"/>
          <w:sz w:val="28"/>
          <w:szCs w:val="28"/>
          <w:lang w:val="ro-MD" w:eastAsia="ru-RU"/>
        </w:rPr>
        <w:t>5.</w:t>
      </w:r>
      <w:r w:rsidRPr="00C459B8">
        <w:rPr>
          <w:rFonts w:ascii="Times New Roman" w:hAnsi="Times New Roman" w:cs="Times New Roman"/>
          <w:sz w:val="28"/>
          <w:szCs w:val="28"/>
          <w:lang w:val="ro-MD" w:eastAsia="ru-RU"/>
        </w:rPr>
        <w:t xml:space="preserve"> Se aprobă repartizarea mijloacelor financiare în sumă de </w:t>
      </w:r>
      <w:r w:rsidR="00A56521" w:rsidRPr="00A56521">
        <w:rPr>
          <w:rFonts w:ascii="Times New Roman" w:hAnsi="Times New Roman" w:cs="Times New Roman"/>
          <w:b/>
          <w:sz w:val="28"/>
          <w:szCs w:val="28"/>
          <w:lang w:val="ro-MD" w:eastAsia="ru-RU"/>
        </w:rPr>
        <w:t>1764,0</w:t>
      </w:r>
      <w:r w:rsidRPr="003045A4">
        <w:rPr>
          <w:rFonts w:ascii="Times New Roman" w:hAnsi="Times New Roman" w:cs="Times New Roman"/>
          <w:b/>
          <w:sz w:val="28"/>
          <w:szCs w:val="28"/>
          <w:lang w:val="ro-MD" w:eastAsia="ru-RU"/>
        </w:rPr>
        <w:t xml:space="preserve"> mii lei</w:t>
      </w:r>
      <w:r w:rsidRPr="00C459B8">
        <w:rPr>
          <w:rFonts w:ascii="Times New Roman" w:hAnsi="Times New Roman" w:cs="Times New Roman"/>
          <w:sz w:val="28"/>
          <w:szCs w:val="28"/>
          <w:lang w:val="ro-MD" w:eastAsia="ru-RU"/>
        </w:rPr>
        <w:t xml:space="preserve">, din componenta raională, pentru lucrări de reparație și dotări tehnice a instituțiilor de învățămînt, alt., </w:t>
      </w:r>
      <w:r w:rsidRPr="00C459B8">
        <w:rPr>
          <w:rFonts w:ascii="Times New Roman" w:hAnsi="Times New Roman" w:cs="Times New Roman"/>
          <w:b/>
          <w:sz w:val="28"/>
          <w:szCs w:val="28"/>
          <w:lang w:val="ro-MD" w:eastAsia="ru-RU"/>
        </w:rPr>
        <w:t>conform anexei nr. 2.</w:t>
      </w:r>
    </w:p>
    <w:p w:rsidR="00AB64DC" w:rsidRDefault="00AB64DC" w:rsidP="00AB64DC">
      <w:pPr>
        <w:spacing w:after="0" w:line="240" w:lineRule="auto"/>
        <w:jc w:val="both"/>
        <w:rPr>
          <w:rFonts w:ascii="Times New Roman" w:eastAsia="Times New Roman" w:hAnsi="Times New Roman" w:cs="Times New Roman"/>
          <w:b/>
          <w:i/>
          <w:sz w:val="28"/>
          <w:szCs w:val="28"/>
          <w:lang w:val="ro-MD" w:eastAsia="ru-RU"/>
        </w:rPr>
      </w:pPr>
      <w:r>
        <w:rPr>
          <w:rFonts w:ascii="Times New Roman" w:eastAsia="Times New Roman" w:hAnsi="Times New Roman" w:cs="Times New Roman"/>
          <w:sz w:val="28"/>
          <w:szCs w:val="28"/>
          <w:lang w:val="ro-MD" w:eastAsia="ru-RU"/>
        </w:rPr>
        <w:t xml:space="preserve">6. </w:t>
      </w:r>
      <w:r w:rsidRPr="00C459B8">
        <w:rPr>
          <w:rFonts w:ascii="Times New Roman" w:hAnsi="Times New Roman" w:cs="Times New Roman"/>
          <w:sz w:val="28"/>
          <w:szCs w:val="28"/>
          <w:lang w:val="ro-MD" w:eastAsia="ru-RU"/>
        </w:rPr>
        <w:t>Se precizează soldul mijloacelor bugetare disponibile la contul bugetului raional format la situația 31.12.202</w:t>
      </w:r>
      <w:r>
        <w:rPr>
          <w:rFonts w:ascii="Times New Roman" w:hAnsi="Times New Roman" w:cs="Times New Roman"/>
          <w:sz w:val="28"/>
          <w:szCs w:val="28"/>
          <w:lang w:val="ro-MD" w:eastAsia="ru-RU"/>
        </w:rPr>
        <w:t xml:space="preserve">1 în sumă de </w:t>
      </w:r>
      <w:r w:rsidRPr="009A0471">
        <w:rPr>
          <w:rFonts w:ascii="Times New Roman" w:hAnsi="Times New Roman" w:cs="Times New Roman"/>
          <w:b/>
          <w:sz w:val="28"/>
          <w:szCs w:val="28"/>
          <w:lang w:val="ro-MD" w:eastAsia="ru-RU"/>
        </w:rPr>
        <w:t>2592,7 mii lei</w:t>
      </w:r>
      <w:r w:rsidRPr="00C459B8">
        <w:rPr>
          <w:rFonts w:ascii="Times New Roman" w:eastAsia="Times New Roman" w:hAnsi="Times New Roman" w:cs="Times New Roman"/>
          <w:sz w:val="28"/>
          <w:szCs w:val="28"/>
          <w:lang w:val="ro-MD" w:eastAsia="ru-RU"/>
        </w:rPr>
        <w:t>,</w:t>
      </w:r>
      <w:r w:rsidRPr="00C459B8">
        <w:rPr>
          <w:rFonts w:ascii="Times New Roman" w:eastAsia="Times New Roman" w:hAnsi="Times New Roman" w:cs="Times New Roman"/>
          <w:b/>
          <w:i/>
          <w:sz w:val="28"/>
          <w:szCs w:val="28"/>
          <w:lang w:val="ro-MD" w:eastAsia="ru-RU"/>
        </w:rPr>
        <w:t xml:space="preserve"> </w:t>
      </w:r>
      <w:r>
        <w:rPr>
          <w:rFonts w:ascii="Times New Roman" w:eastAsia="Times New Roman" w:hAnsi="Times New Roman" w:cs="Times New Roman"/>
          <w:b/>
          <w:i/>
          <w:sz w:val="28"/>
          <w:szCs w:val="28"/>
          <w:lang w:val="ro-MD" w:eastAsia="ru-RU"/>
        </w:rPr>
        <w:t>inclusiv:</w:t>
      </w:r>
    </w:p>
    <w:p w:rsidR="00AB64DC" w:rsidRDefault="00AB64DC" w:rsidP="00AB64DC">
      <w:pPr>
        <w:spacing w:after="0" w:line="240" w:lineRule="auto"/>
        <w:jc w:val="both"/>
        <w:rPr>
          <w:rFonts w:ascii="Times New Roman" w:eastAsia="Times New Roman" w:hAnsi="Times New Roman" w:cs="Times New Roman"/>
          <w:sz w:val="28"/>
          <w:szCs w:val="28"/>
          <w:lang w:val="ro-MD" w:eastAsia="ru-RU"/>
        </w:rPr>
      </w:pPr>
      <w:r w:rsidRPr="00E5370E">
        <w:rPr>
          <w:rFonts w:ascii="Times New Roman" w:eastAsia="Times New Roman" w:hAnsi="Times New Roman" w:cs="Times New Roman"/>
          <w:sz w:val="28"/>
          <w:szCs w:val="28"/>
          <w:lang w:val="ro-MD" w:eastAsia="ru-RU"/>
        </w:rPr>
        <w:t>6.1 mijloace obținute de la desfășurarea în parteneriat a</w:t>
      </w:r>
      <w:r>
        <w:rPr>
          <w:rFonts w:ascii="Times New Roman" w:eastAsia="Times New Roman" w:hAnsi="Times New Roman" w:cs="Times New Roman"/>
          <w:b/>
          <w:i/>
          <w:sz w:val="28"/>
          <w:szCs w:val="28"/>
          <w:lang w:val="ro-MD" w:eastAsia="ru-RU"/>
        </w:rPr>
        <w:t xml:space="preserve"> </w:t>
      </w:r>
      <w:r w:rsidRPr="00C459B8">
        <w:rPr>
          <w:rFonts w:ascii="Times New Roman" w:eastAsia="Times New Roman" w:hAnsi="Times New Roman" w:cs="Times New Roman"/>
          <w:sz w:val="28"/>
          <w:szCs w:val="28"/>
          <w:lang w:val="ro-MD" w:eastAsia="ru-RU"/>
        </w:rPr>
        <w:t xml:space="preserve">proiectului „Îmbunătățirea condițiilor educaționale în Gimnaziul Mereșeni” din cadrul  </w:t>
      </w:r>
      <w:r w:rsidRPr="00C459B8">
        <w:rPr>
          <w:rFonts w:ascii="Times New Roman" w:hAnsi="Times New Roman" w:cs="Times New Roman"/>
          <w:sz w:val="28"/>
          <w:szCs w:val="28"/>
          <w:lang w:val="ro-MD" w:eastAsia="ro-RO"/>
        </w:rPr>
        <w:t>„Programului de grant pentru proiectele securității umanitare KUSANONE ”</w:t>
      </w:r>
      <w:r>
        <w:rPr>
          <w:rFonts w:ascii="Times New Roman" w:hAnsi="Times New Roman" w:cs="Times New Roman"/>
          <w:sz w:val="28"/>
          <w:szCs w:val="28"/>
          <w:lang w:val="ro-MD" w:eastAsia="ro-RO"/>
        </w:rPr>
        <w:t xml:space="preserve"> </w:t>
      </w:r>
      <w:r w:rsidRPr="00C459B8">
        <w:rPr>
          <w:rFonts w:ascii="Times New Roman" w:eastAsia="Times New Roman" w:hAnsi="Times New Roman" w:cs="Times New Roman"/>
          <w:sz w:val="28"/>
          <w:szCs w:val="28"/>
          <w:lang w:val="ro-MD" w:eastAsia="ru-RU"/>
        </w:rPr>
        <w:t xml:space="preserve">în sumă totală de </w:t>
      </w:r>
      <w:r w:rsidRPr="00506BAE">
        <w:rPr>
          <w:rFonts w:ascii="Times New Roman" w:eastAsia="Times New Roman" w:hAnsi="Times New Roman" w:cs="Times New Roman"/>
          <w:b/>
          <w:sz w:val="28"/>
          <w:szCs w:val="28"/>
          <w:lang w:val="ro-MD" w:eastAsia="ru-RU"/>
        </w:rPr>
        <w:t>218,1</w:t>
      </w:r>
      <w:r w:rsidRPr="00C459B8">
        <w:rPr>
          <w:rFonts w:ascii="Times New Roman" w:eastAsia="Times New Roman" w:hAnsi="Times New Roman" w:cs="Times New Roman"/>
          <w:sz w:val="28"/>
          <w:szCs w:val="28"/>
          <w:lang w:val="ro-MD" w:eastAsia="ru-RU"/>
        </w:rPr>
        <w:t xml:space="preserve"> mii lei</w:t>
      </w:r>
      <w:r>
        <w:rPr>
          <w:rFonts w:ascii="Times New Roman" w:eastAsia="Times New Roman" w:hAnsi="Times New Roman" w:cs="Times New Roman"/>
          <w:sz w:val="28"/>
          <w:szCs w:val="28"/>
          <w:lang w:val="ro-MD" w:eastAsia="ru-RU"/>
        </w:rPr>
        <w:t>;</w:t>
      </w:r>
    </w:p>
    <w:p w:rsidR="00AB64DC" w:rsidRDefault="00AB64DC" w:rsidP="00AB64DC">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MD" w:eastAsia="ru-RU"/>
        </w:rPr>
        <w:t xml:space="preserve">6.2 </w:t>
      </w:r>
      <w:r w:rsidRPr="00C459B8">
        <w:rPr>
          <w:rFonts w:ascii="Times New Roman" w:eastAsia="Times New Roman" w:hAnsi="Times New Roman" w:cs="Times New Roman"/>
          <w:sz w:val="28"/>
          <w:szCs w:val="28"/>
          <w:lang w:val="ro-MD" w:eastAsia="ru-RU"/>
        </w:rPr>
        <w:t xml:space="preserve"> </w:t>
      </w:r>
      <w:r>
        <w:rPr>
          <w:rFonts w:ascii="Times New Roman" w:eastAsia="Times New Roman" w:hAnsi="Times New Roman" w:cs="Times New Roman"/>
          <w:sz w:val="28"/>
          <w:szCs w:val="28"/>
          <w:lang w:val="ro-MD" w:eastAsia="ru-RU"/>
        </w:rPr>
        <w:t>mijloace</w:t>
      </w:r>
      <w:r w:rsidRPr="0005296D">
        <w:rPr>
          <w:rFonts w:ascii="Times New Roman" w:eastAsia="Times New Roman" w:hAnsi="Times New Roman" w:cs="Times New Roman"/>
          <w:sz w:val="28"/>
          <w:szCs w:val="28"/>
          <w:lang w:val="ro-MD" w:eastAsia="ru-RU"/>
        </w:rPr>
        <w:t xml:space="preserve"> </w:t>
      </w:r>
      <w:r w:rsidRPr="0005296D">
        <w:rPr>
          <w:rFonts w:ascii="Times New Roman" w:hAnsi="Times New Roman" w:cs="Times New Roman"/>
          <w:sz w:val="28"/>
          <w:szCs w:val="28"/>
          <w:lang w:val="ro-MD" w:eastAsia="ro-RO"/>
        </w:rPr>
        <w:t xml:space="preserve">parvenite din alocațiile finanțate de Uniunea Europeană în cadrul Programului Operațional Comun </w:t>
      </w:r>
      <w:r w:rsidRPr="0005296D">
        <w:rPr>
          <w:rFonts w:ascii="Times New Roman" w:eastAsia="Times New Roman" w:hAnsi="Times New Roman" w:cs="Times New Roman"/>
          <w:sz w:val="28"/>
          <w:szCs w:val="28"/>
          <w:lang w:val="ro-RO" w:eastAsia="ru-RU"/>
        </w:rPr>
        <w:t>România – Republica Moldova 2014-2020</w:t>
      </w:r>
      <w:r w:rsidRPr="0005296D">
        <w:rPr>
          <w:rFonts w:ascii="Times New Roman" w:hAnsi="Times New Roman" w:cs="Times New Roman"/>
          <w:sz w:val="28"/>
          <w:szCs w:val="28"/>
          <w:lang w:val="ro-MD" w:eastAsia="ro-RO"/>
        </w:rPr>
        <w:t xml:space="preserve">, </w:t>
      </w:r>
      <w:bookmarkStart w:id="0" w:name="_Hlk81838210"/>
      <w:r w:rsidRPr="0005296D">
        <w:rPr>
          <w:rFonts w:ascii="Times New Roman" w:hAnsi="Times New Roman" w:cs="Times New Roman"/>
          <w:sz w:val="28"/>
          <w:szCs w:val="28"/>
          <w:lang w:val="ro-MD" w:eastAsia="ro-RO"/>
        </w:rPr>
        <w:t>conform contractului de Grant nr.1HARD/4.1/24 din 01 iulie 2021</w:t>
      </w:r>
      <w:r>
        <w:rPr>
          <w:rFonts w:ascii="Times New Roman" w:hAnsi="Times New Roman" w:cs="Times New Roman"/>
          <w:sz w:val="28"/>
          <w:szCs w:val="28"/>
          <w:lang w:val="ro-MD" w:eastAsia="ro-RO"/>
        </w:rPr>
        <w:t xml:space="preserve"> </w:t>
      </w:r>
      <w:r w:rsidRPr="0005296D">
        <w:rPr>
          <w:rFonts w:ascii="Times New Roman" w:eastAsia="Times New Roman" w:hAnsi="Times New Roman" w:cs="Times New Roman"/>
          <w:sz w:val="28"/>
          <w:szCs w:val="28"/>
          <w:lang w:val="ro-RO" w:eastAsia="ru-RU"/>
        </w:rPr>
        <w:t xml:space="preserve">pentru implementarea proiectului </w:t>
      </w:r>
      <w:bookmarkEnd w:id="0"/>
      <w:r w:rsidRPr="0005296D">
        <w:rPr>
          <w:rFonts w:ascii="Times New Roman" w:eastAsia="Times New Roman" w:hAnsi="Times New Roman" w:cs="Times New Roman"/>
          <w:sz w:val="28"/>
          <w:szCs w:val="28"/>
          <w:lang w:val="ro-RO" w:eastAsia="ru-RU"/>
        </w:rPr>
        <w:t>„Sănătatea în mâni bune - spitale mai mari, îngrijire mai bună, cei mai buni doctori pentru oameni din regiunea România – Republica Moldova</w:t>
      </w:r>
      <w:r w:rsidRPr="0005296D">
        <w:rPr>
          <w:rFonts w:ascii="Times New Roman" w:eastAsia="Times New Roman" w:hAnsi="Times New Roman" w:cs="Times New Roman"/>
          <w:sz w:val="28"/>
          <w:szCs w:val="28"/>
          <w:lang w:val="ro-MD" w:eastAsia="ru-RU"/>
        </w:rPr>
        <w:t xml:space="preserve"> î</w:t>
      </w:r>
      <w:r w:rsidRPr="0005296D">
        <w:rPr>
          <w:rFonts w:ascii="Times New Roman" w:eastAsia="Times New Roman" w:hAnsi="Times New Roman" w:cs="Times New Roman"/>
          <w:sz w:val="28"/>
          <w:szCs w:val="28"/>
          <w:lang w:val="ro-RO" w:eastAsia="ru-RU"/>
        </w:rPr>
        <w:t xml:space="preserve">n sumă totală </w:t>
      </w:r>
      <w:r w:rsidRPr="001970BA">
        <w:rPr>
          <w:rFonts w:ascii="Times New Roman" w:eastAsia="Times New Roman" w:hAnsi="Times New Roman" w:cs="Times New Roman"/>
          <w:sz w:val="28"/>
          <w:szCs w:val="28"/>
          <w:lang w:val="ro-RO" w:eastAsia="ru-RU"/>
        </w:rPr>
        <w:t xml:space="preserve">de </w:t>
      </w:r>
      <w:r w:rsidRPr="003A4543">
        <w:rPr>
          <w:rFonts w:ascii="Times New Roman" w:eastAsia="Times New Roman" w:hAnsi="Times New Roman" w:cs="Times New Roman"/>
          <w:b/>
          <w:sz w:val="28"/>
          <w:szCs w:val="28"/>
          <w:lang w:val="ro-RO" w:eastAsia="ru-RU"/>
        </w:rPr>
        <w:t>1312,0 mii lei</w:t>
      </w:r>
      <w:r>
        <w:rPr>
          <w:rFonts w:ascii="Times New Roman" w:eastAsia="Times New Roman" w:hAnsi="Times New Roman" w:cs="Times New Roman"/>
          <w:sz w:val="28"/>
          <w:szCs w:val="28"/>
          <w:lang w:val="ro-RO" w:eastAsia="ru-RU"/>
        </w:rPr>
        <w:t>;</w:t>
      </w:r>
    </w:p>
    <w:p w:rsidR="00016AB1" w:rsidRDefault="00AB64DC" w:rsidP="00AB64DC">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sz w:val="28"/>
          <w:szCs w:val="28"/>
          <w:lang w:val="ro-MD" w:eastAsia="ru-RU"/>
        </w:rPr>
        <w:t>6.3</w:t>
      </w:r>
      <w:r w:rsidRPr="0005296D">
        <w:rPr>
          <w:rFonts w:ascii="Times New Roman" w:eastAsia="Times New Roman" w:hAnsi="Times New Roman" w:cs="Times New Roman"/>
          <w:sz w:val="28"/>
          <w:szCs w:val="28"/>
          <w:lang w:val="ro-MD" w:eastAsia="ru-RU"/>
        </w:rPr>
        <w:t xml:space="preserve"> </w:t>
      </w:r>
      <w:r>
        <w:rPr>
          <w:rFonts w:ascii="Times New Roman" w:eastAsia="Times New Roman" w:hAnsi="Times New Roman" w:cs="Times New Roman"/>
          <w:sz w:val="28"/>
          <w:szCs w:val="28"/>
          <w:lang w:val="ro-MD" w:eastAsia="ru-RU"/>
        </w:rPr>
        <w:t>mijloace</w:t>
      </w:r>
      <w:r w:rsidRPr="0005296D">
        <w:rPr>
          <w:rFonts w:ascii="Times New Roman" w:hAnsi="Times New Roman" w:cs="Times New Roman"/>
          <w:sz w:val="28"/>
          <w:szCs w:val="28"/>
          <w:lang w:val="ro-MD" w:eastAsia="ro-RO"/>
        </w:rPr>
        <w:t xml:space="preserve"> parvenite din alocațiile finanțate de Uniunea Europeană în cadrul Programului Operațional Comun </w:t>
      </w:r>
      <w:r w:rsidRPr="0005296D">
        <w:rPr>
          <w:rFonts w:ascii="Times New Roman" w:eastAsia="Times New Roman" w:hAnsi="Times New Roman" w:cs="Times New Roman"/>
          <w:sz w:val="28"/>
          <w:szCs w:val="28"/>
          <w:lang w:val="ro-RO" w:eastAsia="ru-RU"/>
        </w:rPr>
        <w:t>România – Republica Moldova 2014-2020</w:t>
      </w:r>
      <w:r w:rsidRPr="0005296D">
        <w:rPr>
          <w:rFonts w:ascii="Times New Roman" w:hAnsi="Times New Roman" w:cs="Times New Roman"/>
          <w:sz w:val="28"/>
          <w:szCs w:val="28"/>
          <w:lang w:val="ro-MD" w:eastAsia="ro-RO"/>
        </w:rPr>
        <w:t xml:space="preserve">, </w:t>
      </w:r>
      <w:bookmarkStart w:id="1" w:name="_Hlk81838298"/>
      <w:r w:rsidRPr="0005296D">
        <w:rPr>
          <w:rFonts w:ascii="Times New Roman" w:hAnsi="Times New Roman" w:cs="Times New Roman"/>
          <w:sz w:val="28"/>
          <w:szCs w:val="28"/>
          <w:lang w:val="ro-MD" w:eastAsia="ro-RO"/>
        </w:rPr>
        <w:t>conform contractului de Grant nr.1HARD/</w:t>
      </w:r>
      <w:r>
        <w:rPr>
          <w:rFonts w:ascii="Times New Roman" w:hAnsi="Times New Roman" w:cs="Times New Roman"/>
          <w:sz w:val="28"/>
          <w:szCs w:val="28"/>
          <w:lang w:val="ro-MD" w:eastAsia="ro-RO"/>
        </w:rPr>
        <w:t>2</w:t>
      </w:r>
      <w:r w:rsidRPr="0005296D">
        <w:rPr>
          <w:rFonts w:ascii="Times New Roman" w:hAnsi="Times New Roman" w:cs="Times New Roman"/>
          <w:sz w:val="28"/>
          <w:szCs w:val="28"/>
          <w:lang w:val="ro-MD" w:eastAsia="ro-RO"/>
        </w:rPr>
        <w:t>.1/</w:t>
      </w:r>
      <w:r>
        <w:rPr>
          <w:rFonts w:ascii="Times New Roman" w:hAnsi="Times New Roman" w:cs="Times New Roman"/>
          <w:sz w:val="28"/>
          <w:szCs w:val="28"/>
          <w:lang w:val="ro-MD" w:eastAsia="ro-RO"/>
        </w:rPr>
        <w:t>107</w:t>
      </w:r>
      <w:r w:rsidRPr="0005296D">
        <w:rPr>
          <w:rFonts w:ascii="Times New Roman" w:hAnsi="Times New Roman" w:cs="Times New Roman"/>
          <w:sz w:val="28"/>
          <w:szCs w:val="28"/>
          <w:lang w:val="ro-MD" w:eastAsia="ro-RO"/>
        </w:rPr>
        <w:t xml:space="preserve"> din 30.06.2021</w:t>
      </w:r>
      <w:bookmarkEnd w:id="1"/>
      <w:r w:rsidRPr="0005296D">
        <w:rPr>
          <w:rFonts w:ascii="Times New Roman" w:hAnsi="Times New Roman" w:cs="Times New Roman"/>
          <w:sz w:val="28"/>
          <w:szCs w:val="28"/>
          <w:lang w:val="ro-MD" w:eastAsia="ro-RO"/>
        </w:rPr>
        <w:t xml:space="preserve"> </w:t>
      </w:r>
      <w:r w:rsidRPr="0005296D">
        <w:rPr>
          <w:rFonts w:ascii="Times New Roman" w:eastAsia="Times New Roman" w:hAnsi="Times New Roman" w:cs="Times New Roman"/>
          <w:sz w:val="28"/>
          <w:szCs w:val="28"/>
          <w:lang w:val="ro-RO" w:eastAsia="ru-RU"/>
        </w:rPr>
        <w:t xml:space="preserve">pentru implementarea proiectului </w:t>
      </w:r>
      <w:r w:rsidRPr="00B870B0">
        <w:rPr>
          <w:rFonts w:ascii="Times New Roman" w:eastAsia="Times New Roman" w:hAnsi="Times New Roman" w:cs="Times New Roman"/>
          <w:bCs/>
          <w:sz w:val="28"/>
          <w:szCs w:val="28"/>
          <w:lang w:val="ro-RO" w:eastAsia="ru-RU"/>
        </w:rPr>
        <w:t>„Să descoperim împreună urmele lui Ștefan cel Mare</w:t>
      </w:r>
      <w:r w:rsidRPr="00E93990">
        <w:rPr>
          <w:rFonts w:ascii="Times New Roman" w:eastAsia="Times New Roman" w:hAnsi="Times New Roman" w:cs="Times New Roman"/>
          <w:bCs/>
          <w:sz w:val="28"/>
          <w:szCs w:val="28"/>
          <w:lang w:val="ro-RO" w:eastAsia="ru-RU"/>
        </w:rPr>
        <w:t>”</w:t>
      </w:r>
      <w:r w:rsidRPr="0005296D">
        <w:rPr>
          <w:rFonts w:ascii="Times New Roman" w:eastAsia="Times New Roman" w:hAnsi="Times New Roman" w:cs="Times New Roman"/>
          <w:sz w:val="28"/>
          <w:szCs w:val="28"/>
          <w:lang w:val="ro-RO" w:eastAsia="ru-RU"/>
        </w:rPr>
        <w:t xml:space="preserve"> </w:t>
      </w:r>
      <w:r w:rsidRPr="0005296D">
        <w:rPr>
          <w:rFonts w:ascii="Times New Roman" w:eastAsia="Times New Roman" w:hAnsi="Times New Roman" w:cs="Times New Roman"/>
          <w:sz w:val="28"/>
          <w:szCs w:val="28"/>
          <w:lang w:val="ro-MD" w:eastAsia="ru-RU"/>
        </w:rPr>
        <w:t>î</w:t>
      </w:r>
      <w:r w:rsidRPr="0005296D">
        <w:rPr>
          <w:rFonts w:ascii="Times New Roman" w:eastAsia="Times New Roman" w:hAnsi="Times New Roman" w:cs="Times New Roman"/>
          <w:sz w:val="28"/>
          <w:szCs w:val="28"/>
          <w:lang w:val="ro-RO" w:eastAsia="ru-RU"/>
        </w:rPr>
        <w:t xml:space="preserve">n sumă totală de </w:t>
      </w:r>
      <w:r w:rsidRPr="003A4543">
        <w:rPr>
          <w:rFonts w:ascii="Times New Roman" w:eastAsia="Times New Roman" w:hAnsi="Times New Roman" w:cs="Times New Roman"/>
          <w:b/>
          <w:sz w:val="28"/>
          <w:szCs w:val="28"/>
          <w:lang w:val="ro-RO" w:eastAsia="ru-RU"/>
        </w:rPr>
        <w:t>1062,6 mii lei</w:t>
      </w:r>
      <w:r w:rsidR="00016AB1">
        <w:rPr>
          <w:rFonts w:ascii="Times New Roman" w:eastAsia="Times New Roman" w:hAnsi="Times New Roman" w:cs="Times New Roman"/>
          <w:b/>
          <w:sz w:val="28"/>
          <w:szCs w:val="28"/>
          <w:lang w:val="ro-RO" w:eastAsia="ru-RU"/>
        </w:rPr>
        <w:t>.</w:t>
      </w:r>
    </w:p>
    <w:p w:rsidR="00275990" w:rsidRPr="00D35A8F" w:rsidRDefault="00016AB1" w:rsidP="00275990">
      <w:pPr>
        <w:pStyle w:val="a3"/>
        <w:jc w:val="both"/>
        <w:rPr>
          <w:rStyle w:val="Bodytext"/>
          <w:rFonts w:eastAsiaTheme="minorHAnsi"/>
          <w:sz w:val="28"/>
          <w:szCs w:val="28"/>
          <w:lang w:val="ro-MD"/>
        </w:rPr>
      </w:pPr>
      <w:r>
        <w:rPr>
          <w:rFonts w:ascii="Times New Roman" w:eastAsia="Times New Roman" w:hAnsi="Times New Roman" w:cs="Times New Roman"/>
          <w:sz w:val="28"/>
          <w:szCs w:val="28"/>
          <w:lang w:val="ro-RO" w:eastAsia="ru-RU"/>
        </w:rPr>
        <w:t>7.</w:t>
      </w:r>
      <w:r w:rsidR="00AB64DC" w:rsidRPr="00F1615F">
        <w:rPr>
          <w:rFonts w:ascii="Times New Roman" w:eastAsia="Times New Roman" w:hAnsi="Times New Roman" w:cs="Times New Roman"/>
          <w:sz w:val="28"/>
          <w:szCs w:val="28"/>
          <w:lang w:val="ro-RO" w:eastAsia="ru-RU"/>
        </w:rPr>
        <w:t xml:space="preserve"> </w:t>
      </w:r>
      <w:bookmarkStart w:id="2" w:name="_Hlk88128110"/>
      <w:r w:rsidR="00275990" w:rsidRPr="00357219">
        <w:rPr>
          <w:rStyle w:val="Bodytext"/>
          <w:rFonts w:eastAsiaTheme="minorHAnsi"/>
          <w:sz w:val="28"/>
          <w:szCs w:val="28"/>
          <w:lang w:val="ro-MD"/>
        </w:rPr>
        <w:t xml:space="preserve">Se aprobă majorarea planului la venituri colectate și la cheltuieli </w:t>
      </w:r>
      <w:r w:rsidR="00275990">
        <w:rPr>
          <w:rStyle w:val="Bodytext"/>
          <w:rFonts w:eastAsiaTheme="minorHAnsi"/>
          <w:sz w:val="28"/>
          <w:szCs w:val="28"/>
          <w:lang w:val="ro-MD"/>
        </w:rPr>
        <w:t xml:space="preserve">a </w:t>
      </w:r>
      <w:r w:rsidR="00275990" w:rsidRPr="00B703A4">
        <w:rPr>
          <w:rStyle w:val="Bodytext"/>
          <w:rFonts w:eastAsiaTheme="minorHAnsi"/>
          <w:bCs/>
          <w:i/>
          <w:iCs/>
          <w:sz w:val="28"/>
          <w:szCs w:val="28"/>
          <w:lang w:val="ro-MD"/>
        </w:rPr>
        <w:t>Direcți</w:t>
      </w:r>
      <w:r w:rsidR="00275990">
        <w:rPr>
          <w:rStyle w:val="Bodytext"/>
          <w:rFonts w:eastAsiaTheme="minorHAnsi"/>
          <w:bCs/>
          <w:i/>
          <w:iCs/>
          <w:sz w:val="28"/>
          <w:szCs w:val="28"/>
          <w:lang w:val="ro-MD"/>
        </w:rPr>
        <w:t>ei</w:t>
      </w:r>
      <w:r w:rsidR="00275990" w:rsidRPr="00B703A4">
        <w:rPr>
          <w:rStyle w:val="Bodytext"/>
          <w:rFonts w:eastAsiaTheme="minorHAnsi"/>
          <w:bCs/>
          <w:i/>
          <w:iCs/>
          <w:sz w:val="28"/>
          <w:szCs w:val="28"/>
          <w:lang w:val="ro-MD"/>
        </w:rPr>
        <w:t xml:space="preserve"> cultură și Turism</w:t>
      </w:r>
      <w:r w:rsidR="00275990" w:rsidRPr="00B703A4">
        <w:rPr>
          <w:rStyle w:val="Bodytext"/>
          <w:rFonts w:eastAsiaTheme="minorHAnsi"/>
          <w:bCs/>
          <w:sz w:val="28"/>
          <w:szCs w:val="28"/>
          <w:lang w:val="ro-MD"/>
        </w:rPr>
        <w:t xml:space="preserve"> </w:t>
      </w:r>
      <w:r w:rsidR="00275990">
        <w:rPr>
          <w:rStyle w:val="Bodytext"/>
          <w:rFonts w:eastAsiaTheme="minorHAnsi"/>
          <w:bCs/>
          <w:sz w:val="28"/>
          <w:szCs w:val="28"/>
          <w:lang w:val="ro-MD"/>
        </w:rPr>
        <w:t xml:space="preserve">, Căminul cultural </w:t>
      </w:r>
      <w:r w:rsidR="00275990" w:rsidRPr="00357219">
        <w:rPr>
          <w:rStyle w:val="Bodytext"/>
          <w:rFonts w:eastAsiaTheme="minorHAnsi"/>
          <w:sz w:val="28"/>
          <w:szCs w:val="28"/>
          <w:lang w:val="ro-MD"/>
        </w:rPr>
        <w:t xml:space="preserve">în sumă de </w:t>
      </w:r>
      <w:r w:rsidR="00275990" w:rsidRPr="00787018">
        <w:rPr>
          <w:rStyle w:val="Bodytext"/>
          <w:rFonts w:eastAsiaTheme="minorHAnsi"/>
          <w:b/>
          <w:i/>
          <w:sz w:val="28"/>
          <w:szCs w:val="28"/>
          <w:lang w:val="ro-MD"/>
        </w:rPr>
        <w:t>65,0</w:t>
      </w:r>
      <w:r w:rsidR="00275990" w:rsidRPr="00787018">
        <w:rPr>
          <w:rStyle w:val="Bodytext"/>
          <w:rFonts w:eastAsiaTheme="minorHAnsi"/>
          <w:b/>
          <w:bCs/>
          <w:i/>
          <w:sz w:val="28"/>
          <w:szCs w:val="28"/>
          <w:lang w:val="ro-MD"/>
        </w:rPr>
        <w:t xml:space="preserve"> mii lei</w:t>
      </w:r>
      <w:r w:rsidR="00275990" w:rsidRPr="00357219">
        <w:rPr>
          <w:rStyle w:val="Bodytext"/>
          <w:rFonts w:eastAsiaTheme="minorHAnsi"/>
          <w:sz w:val="28"/>
          <w:szCs w:val="28"/>
          <w:lang w:val="ro-MD"/>
        </w:rPr>
        <w:t xml:space="preserve"> </w:t>
      </w:r>
      <w:r w:rsidR="00275990" w:rsidRPr="00D35A8F">
        <w:rPr>
          <w:rStyle w:val="Bodytext"/>
          <w:rFonts w:eastAsiaTheme="minorHAnsi"/>
          <w:sz w:val="28"/>
          <w:szCs w:val="28"/>
          <w:lang w:val="ro-MD"/>
        </w:rPr>
        <w:t xml:space="preserve">parvenite din încasări de la prestarea serviciilor contra plată și alte plăți cu direcționarea </w:t>
      </w:r>
      <w:r w:rsidR="00D35A8F" w:rsidRPr="00D35A8F">
        <w:rPr>
          <w:rStyle w:val="Bodytext"/>
          <w:rFonts w:eastAsiaTheme="minorHAnsi"/>
          <w:sz w:val="28"/>
          <w:szCs w:val="28"/>
          <w:lang w:val="ro-MD"/>
        </w:rPr>
        <w:t>la partea de cheltuieli conform necesităților.</w:t>
      </w:r>
    </w:p>
    <w:p w:rsidR="00787018" w:rsidRPr="001F255E" w:rsidRDefault="00787018" w:rsidP="00787018">
      <w:pPr>
        <w:pStyle w:val="a3"/>
        <w:ind w:left="57"/>
        <w:jc w:val="both"/>
        <w:rPr>
          <w:rStyle w:val="20"/>
          <w:rFonts w:ascii="Times New Roman" w:eastAsiaTheme="minorHAnsi" w:hAnsi="Times New Roman"/>
          <w:b w:val="0"/>
          <w:i w:val="0"/>
        </w:rPr>
      </w:pPr>
      <w:r>
        <w:rPr>
          <w:rStyle w:val="Bodytext"/>
          <w:rFonts w:eastAsiaTheme="minorHAnsi"/>
          <w:sz w:val="28"/>
          <w:szCs w:val="28"/>
          <w:lang w:val="ro-MD"/>
        </w:rPr>
        <w:t xml:space="preserve">8. </w:t>
      </w:r>
      <w:r w:rsidRPr="001F255E">
        <w:rPr>
          <w:rStyle w:val="20"/>
          <w:rFonts w:ascii="Times New Roman" w:eastAsiaTheme="minorHAnsi" w:hAnsi="Times New Roman"/>
          <w:b w:val="0"/>
          <w:i w:val="0"/>
        </w:rPr>
        <w:t xml:space="preserve">Se aprobă majorarea planului la partea de venituri, capitolul „Transferuri primite intre bugetul de stat si bugetele locale”, Cod ECO 191320 „Transferuri capitale primite cu destinație specială între instituțiile bugetului de stat și instituțiile bugetelor locale de nivelul II” cu </w:t>
      </w:r>
      <w:r w:rsidRPr="00A56521">
        <w:rPr>
          <w:rStyle w:val="20"/>
          <w:rFonts w:ascii="Times New Roman" w:eastAsiaTheme="minorHAnsi" w:hAnsi="Times New Roman"/>
        </w:rPr>
        <w:t>94,9 mii lei</w:t>
      </w:r>
      <w:r w:rsidRPr="001F255E">
        <w:rPr>
          <w:rStyle w:val="20"/>
          <w:rFonts w:ascii="Times New Roman" w:eastAsiaTheme="minorHAnsi" w:hAnsi="Times New Roman"/>
          <w:b w:val="0"/>
          <w:i w:val="0"/>
        </w:rPr>
        <w:t>, obținute prin intermediul Agenției pentru Eficiență Energetică în cadrul implementării Proiectului de Eficiență Energetică „Lucrări de termoizolare a fațadelor” LT „M. Sadoveanu” min.</w:t>
      </w:r>
      <w:r w:rsidR="00C37134" w:rsidRPr="001F255E">
        <w:rPr>
          <w:rStyle w:val="20"/>
          <w:rFonts w:ascii="Times New Roman" w:eastAsiaTheme="minorHAnsi" w:hAnsi="Times New Roman"/>
          <w:b w:val="0"/>
          <w:i w:val="0"/>
        </w:rPr>
        <w:t xml:space="preserve"> </w:t>
      </w:r>
      <w:r w:rsidRPr="001F255E">
        <w:rPr>
          <w:rStyle w:val="20"/>
          <w:rFonts w:ascii="Times New Roman" w:eastAsiaTheme="minorHAnsi" w:hAnsi="Times New Roman"/>
          <w:b w:val="0"/>
          <w:i w:val="0"/>
        </w:rPr>
        <w:t>Hîncești, cu direcționarea conform destinației corespunzătoare surselor de venituri.</w:t>
      </w:r>
    </w:p>
    <w:bookmarkEnd w:id="2"/>
    <w:p w:rsidR="001F255E" w:rsidRPr="001F255E" w:rsidRDefault="00787018" w:rsidP="001F255E">
      <w:pPr>
        <w:spacing w:after="0" w:line="240" w:lineRule="auto"/>
        <w:jc w:val="both"/>
        <w:rPr>
          <w:rStyle w:val="20"/>
          <w:rFonts w:ascii="Times New Roman" w:eastAsiaTheme="minorHAnsi" w:hAnsi="Times New Roman"/>
          <w:b w:val="0"/>
          <w:i w:val="0"/>
        </w:rPr>
      </w:pPr>
      <w:r>
        <w:rPr>
          <w:rFonts w:ascii="Times New Roman" w:eastAsia="Times New Roman" w:hAnsi="Times New Roman" w:cs="Times New Roman"/>
          <w:b/>
          <w:sz w:val="28"/>
          <w:szCs w:val="28"/>
          <w:lang w:val="ro-MD" w:eastAsia="ru-RU"/>
        </w:rPr>
        <w:t>9</w:t>
      </w:r>
      <w:r w:rsidR="00016AB1">
        <w:rPr>
          <w:rFonts w:ascii="Times New Roman" w:eastAsia="Times New Roman" w:hAnsi="Times New Roman" w:cs="Times New Roman"/>
          <w:b/>
          <w:sz w:val="28"/>
          <w:szCs w:val="28"/>
          <w:lang w:val="ro-MD" w:eastAsia="ru-RU"/>
        </w:rPr>
        <w:t xml:space="preserve">. </w:t>
      </w:r>
      <w:r w:rsidR="001F255E" w:rsidRPr="001F255E">
        <w:rPr>
          <w:rStyle w:val="20"/>
          <w:rFonts w:ascii="Times New Roman" w:eastAsiaTheme="minorHAnsi" w:hAnsi="Times New Roman"/>
          <w:b w:val="0"/>
          <w:i w:val="0"/>
        </w:rPr>
        <w:t>Se aprobă majorarea planului la partea de venituri, capitolul  „Donații voluntare”, Cod ECO 144114 „Donații voluntare pentru cheltuieli curente din surse interne pentru instituțiile bugetare” parvenite din alocațiile Fundației „TERRE DES HOMMES”</w:t>
      </w:r>
      <w:r w:rsidR="001F255E">
        <w:rPr>
          <w:rStyle w:val="20"/>
          <w:rFonts w:ascii="Times New Roman" w:eastAsiaTheme="minorHAnsi" w:hAnsi="Times New Roman"/>
          <w:b w:val="0"/>
          <w:i w:val="0"/>
        </w:rPr>
        <w:t xml:space="preserve"> Lausanne</w:t>
      </w:r>
      <w:r w:rsidR="001F255E" w:rsidRPr="001F255E">
        <w:rPr>
          <w:rStyle w:val="20"/>
          <w:rFonts w:ascii="Times New Roman" w:eastAsiaTheme="minorHAnsi" w:hAnsi="Times New Roman"/>
          <w:b w:val="0"/>
          <w:i w:val="0"/>
        </w:rPr>
        <w:t xml:space="preserve"> – Elveția, în cadrul proiectului „</w:t>
      </w:r>
      <w:r w:rsidR="001F255E">
        <w:rPr>
          <w:rStyle w:val="20"/>
          <w:rFonts w:ascii="Times New Roman" w:eastAsiaTheme="minorHAnsi" w:hAnsi="Times New Roman"/>
          <w:b w:val="0"/>
          <w:i w:val="0"/>
        </w:rPr>
        <w:t>YouCreate</w:t>
      </w:r>
      <w:r w:rsidR="001F255E" w:rsidRPr="001F255E">
        <w:rPr>
          <w:rStyle w:val="20"/>
          <w:rFonts w:ascii="Times New Roman" w:eastAsiaTheme="minorHAnsi" w:hAnsi="Times New Roman"/>
          <w:b w:val="0"/>
          <w:i w:val="0"/>
        </w:rPr>
        <w:t xml:space="preserve"> – </w:t>
      </w:r>
      <w:r w:rsidR="001F255E" w:rsidRPr="00A56521">
        <w:rPr>
          <w:rStyle w:val="20"/>
          <w:rFonts w:ascii="Times New Roman" w:eastAsiaTheme="minorHAnsi" w:hAnsi="Times New Roman"/>
        </w:rPr>
        <w:t>17,8 mii lei</w:t>
      </w:r>
      <w:r w:rsidR="001F255E" w:rsidRPr="001F255E">
        <w:rPr>
          <w:rStyle w:val="20"/>
          <w:rFonts w:ascii="Times New Roman" w:eastAsiaTheme="minorHAnsi" w:hAnsi="Times New Roman"/>
          <w:b w:val="0"/>
          <w:i w:val="0"/>
        </w:rPr>
        <w:t>, Centrul de Tineret Hîncești cu direcționarea conform destinației prevăzute de proiect.</w:t>
      </w:r>
    </w:p>
    <w:p w:rsidR="00016AB1" w:rsidRPr="00E0430E" w:rsidRDefault="001F255E" w:rsidP="00016AB1">
      <w:pPr>
        <w:pStyle w:val="a3"/>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 xml:space="preserve">10. </w:t>
      </w:r>
      <w:r w:rsidR="00016AB1" w:rsidRPr="00E0430E">
        <w:rPr>
          <w:rFonts w:ascii="Times New Roman" w:eastAsia="Times New Roman" w:hAnsi="Times New Roman" w:cs="Times New Roman"/>
          <w:b/>
          <w:sz w:val="28"/>
          <w:szCs w:val="28"/>
          <w:lang w:val="ro-MD" w:eastAsia="ru-RU"/>
        </w:rPr>
        <w:t>Se modifică decizia Consiliului Raional nr. 0</w:t>
      </w:r>
      <w:r w:rsidR="00016AB1">
        <w:rPr>
          <w:rFonts w:ascii="Times New Roman" w:eastAsia="Times New Roman" w:hAnsi="Times New Roman" w:cs="Times New Roman"/>
          <w:b/>
          <w:sz w:val="28"/>
          <w:szCs w:val="28"/>
          <w:lang w:val="ro-MD" w:eastAsia="ru-RU"/>
        </w:rPr>
        <w:t>7</w:t>
      </w:r>
      <w:r w:rsidR="00016AB1" w:rsidRPr="00E0430E">
        <w:rPr>
          <w:rFonts w:ascii="Times New Roman" w:eastAsia="Times New Roman" w:hAnsi="Times New Roman" w:cs="Times New Roman"/>
          <w:b/>
          <w:sz w:val="28"/>
          <w:szCs w:val="28"/>
          <w:lang w:val="ro-MD" w:eastAsia="ru-RU"/>
        </w:rPr>
        <w:t>/0</w:t>
      </w:r>
      <w:r w:rsidR="00016AB1">
        <w:rPr>
          <w:rFonts w:ascii="Times New Roman" w:eastAsia="Times New Roman" w:hAnsi="Times New Roman" w:cs="Times New Roman"/>
          <w:b/>
          <w:sz w:val="28"/>
          <w:szCs w:val="28"/>
          <w:lang w:val="ro-MD" w:eastAsia="ru-RU"/>
        </w:rPr>
        <w:t>2</w:t>
      </w:r>
      <w:r w:rsidR="00016AB1" w:rsidRPr="00E0430E">
        <w:rPr>
          <w:rFonts w:ascii="Times New Roman" w:eastAsia="Times New Roman" w:hAnsi="Times New Roman" w:cs="Times New Roman"/>
          <w:b/>
          <w:sz w:val="28"/>
          <w:szCs w:val="28"/>
          <w:lang w:val="ro-MD" w:eastAsia="ru-RU"/>
        </w:rPr>
        <w:t xml:space="preserve"> din 2</w:t>
      </w:r>
      <w:r w:rsidR="00016AB1">
        <w:rPr>
          <w:rFonts w:ascii="Times New Roman" w:eastAsia="Times New Roman" w:hAnsi="Times New Roman" w:cs="Times New Roman"/>
          <w:b/>
          <w:sz w:val="28"/>
          <w:szCs w:val="28"/>
          <w:lang w:val="ro-MD" w:eastAsia="ru-RU"/>
        </w:rPr>
        <w:t>1</w:t>
      </w:r>
      <w:r w:rsidR="00016AB1" w:rsidRPr="00E0430E">
        <w:rPr>
          <w:rFonts w:ascii="Times New Roman" w:eastAsia="Times New Roman" w:hAnsi="Times New Roman" w:cs="Times New Roman"/>
          <w:b/>
          <w:sz w:val="28"/>
          <w:szCs w:val="28"/>
          <w:lang w:val="ro-MD" w:eastAsia="ru-RU"/>
        </w:rPr>
        <w:t>.12.202</w:t>
      </w:r>
      <w:r w:rsidR="00016AB1">
        <w:rPr>
          <w:rFonts w:ascii="Times New Roman" w:eastAsia="Times New Roman" w:hAnsi="Times New Roman" w:cs="Times New Roman"/>
          <w:b/>
          <w:sz w:val="28"/>
          <w:szCs w:val="28"/>
          <w:lang w:val="ro-MD" w:eastAsia="ru-RU"/>
        </w:rPr>
        <w:t>1</w:t>
      </w:r>
      <w:r w:rsidR="00016AB1" w:rsidRPr="00E0430E">
        <w:rPr>
          <w:rFonts w:ascii="Times New Roman" w:eastAsia="Times New Roman" w:hAnsi="Times New Roman" w:cs="Times New Roman"/>
          <w:b/>
          <w:sz w:val="28"/>
          <w:szCs w:val="28"/>
          <w:lang w:val="ro-MD" w:eastAsia="ru-RU"/>
        </w:rPr>
        <w:t xml:space="preserve"> „Cu privire </w:t>
      </w:r>
    </w:p>
    <w:p w:rsidR="00016AB1" w:rsidRDefault="00016AB1" w:rsidP="00016AB1">
      <w:pPr>
        <w:pStyle w:val="a3"/>
        <w:jc w:val="both"/>
        <w:rPr>
          <w:rFonts w:ascii="Times New Roman" w:eastAsia="Times New Roman" w:hAnsi="Times New Roman" w:cs="Times New Roman"/>
          <w:b/>
          <w:sz w:val="28"/>
          <w:szCs w:val="28"/>
          <w:lang w:val="ro-MD" w:eastAsia="ru-RU"/>
        </w:rPr>
      </w:pPr>
      <w:r w:rsidRPr="00E0430E">
        <w:rPr>
          <w:rFonts w:ascii="Times New Roman" w:eastAsia="Times New Roman" w:hAnsi="Times New Roman" w:cs="Times New Roman"/>
          <w:b/>
          <w:sz w:val="28"/>
          <w:szCs w:val="28"/>
          <w:lang w:val="ro-MD" w:eastAsia="ru-RU"/>
        </w:rPr>
        <w:t>la aprobarea bugetului raional Hîncești pentru anul 202</w:t>
      </w:r>
      <w:r>
        <w:rPr>
          <w:rFonts w:ascii="Times New Roman" w:eastAsia="Times New Roman" w:hAnsi="Times New Roman" w:cs="Times New Roman"/>
          <w:b/>
          <w:sz w:val="28"/>
          <w:szCs w:val="28"/>
          <w:lang w:val="ro-MD" w:eastAsia="ru-RU"/>
        </w:rPr>
        <w:t>2</w:t>
      </w:r>
      <w:r w:rsidRPr="00E0430E">
        <w:rPr>
          <w:rFonts w:ascii="Times New Roman" w:eastAsia="Times New Roman" w:hAnsi="Times New Roman" w:cs="Times New Roman"/>
          <w:b/>
          <w:sz w:val="28"/>
          <w:szCs w:val="28"/>
          <w:lang w:val="ro-MD" w:eastAsia="ru-RU"/>
        </w:rPr>
        <w:t xml:space="preserve"> în a doua lectură”:</w:t>
      </w:r>
    </w:p>
    <w:p w:rsidR="00016AB1" w:rsidRPr="00DF092C" w:rsidRDefault="001F255E" w:rsidP="00016AB1">
      <w:pPr>
        <w:pStyle w:val="12"/>
        <w:spacing w:after="0" w:line="240" w:lineRule="auto"/>
        <w:jc w:val="both"/>
        <w:rPr>
          <w:b/>
          <w:sz w:val="28"/>
          <w:szCs w:val="28"/>
          <w:lang w:val="ro-MD" w:eastAsia="ru-RU"/>
        </w:rPr>
      </w:pPr>
      <w:r>
        <w:rPr>
          <w:bCs/>
          <w:i/>
          <w:iCs/>
          <w:sz w:val="28"/>
          <w:szCs w:val="28"/>
          <w:lang w:val="ro-MD" w:eastAsia="ru-RU"/>
        </w:rPr>
        <w:t>10</w:t>
      </w:r>
      <w:r w:rsidR="00016AB1" w:rsidRPr="00F90C25">
        <w:rPr>
          <w:bCs/>
          <w:i/>
          <w:iCs/>
          <w:sz w:val="28"/>
          <w:szCs w:val="28"/>
          <w:lang w:val="ro-MD" w:eastAsia="ru-RU"/>
        </w:rPr>
        <w:t>.1 pct.2.</w:t>
      </w:r>
      <w:r w:rsidR="00016AB1">
        <w:rPr>
          <w:bCs/>
          <w:i/>
          <w:iCs/>
          <w:sz w:val="28"/>
          <w:szCs w:val="28"/>
          <w:lang w:val="ro-MD" w:eastAsia="ru-RU"/>
        </w:rPr>
        <w:t>2</w:t>
      </w:r>
      <w:r w:rsidR="00016AB1" w:rsidRPr="00F90C25">
        <w:rPr>
          <w:bCs/>
          <w:i/>
          <w:iCs/>
          <w:sz w:val="28"/>
          <w:szCs w:val="28"/>
          <w:lang w:val="ro-MD" w:eastAsia="ru-RU"/>
        </w:rPr>
        <w:t xml:space="preserve"> , anexa nr.</w:t>
      </w:r>
      <w:r w:rsidR="00016AB1">
        <w:rPr>
          <w:bCs/>
          <w:i/>
          <w:iCs/>
          <w:sz w:val="28"/>
          <w:szCs w:val="28"/>
          <w:lang w:val="ro-MD" w:eastAsia="ru-RU"/>
        </w:rPr>
        <w:t>2</w:t>
      </w:r>
      <w:r w:rsidR="00016AB1">
        <w:rPr>
          <w:sz w:val="28"/>
          <w:szCs w:val="28"/>
          <w:lang w:val="ro-RO" w:eastAsia="ru-RU"/>
        </w:rPr>
        <w:t xml:space="preserve">, </w:t>
      </w:r>
      <w:r w:rsidR="00016AB1" w:rsidRPr="00DF092C">
        <w:rPr>
          <w:sz w:val="28"/>
          <w:szCs w:val="28"/>
          <w:lang w:val="ro-RO" w:eastAsia="ru-RU"/>
        </w:rPr>
        <w:t>capitolul</w:t>
      </w:r>
      <w:r w:rsidR="00016AB1" w:rsidRPr="00DF092C">
        <w:rPr>
          <w:sz w:val="28"/>
          <w:szCs w:val="28"/>
          <w:lang w:val="pt-BR"/>
        </w:rPr>
        <w:t xml:space="preserve"> </w:t>
      </w:r>
      <w:bookmarkStart w:id="3" w:name="_Hlk87556299"/>
      <w:r w:rsidR="00016AB1" w:rsidRPr="00DF092C">
        <w:rPr>
          <w:sz w:val="28"/>
          <w:szCs w:val="28"/>
          <w:lang w:val="ro-MD" w:eastAsia="ru-RU"/>
        </w:rPr>
        <w:t>„Transferuri curente primite cu destinație speciala intre instituțiile bugetului de stat si instituțiile bugetelor locale de nivelul II</w:t>
      </w:r>
      <w:bookmarkStart w:id="4" w:name="_Hlk87607391"/>
      <w:r w:rsidR="00016AB1" w:rsidRPr="00DF092C">
        <w:rPr>
          <w:sz w:val="28"/>
          <w:szCs w:val="28"/>
          <w:lang w:val="ro-MD" w:eastAsia="ru-RU"/>
        </w:rPr>
        <w:t>”</w:t>
      </w:r>
      <w:bookmarkEnd w:id="3"/>
      <w:bookmarkEnd w:id="4"/>
      <w:r w:rsidR="00016AB1" w:rsidRPr="00DF092C">
        <w:rPr>
          <w:sz w:val="28"/>
          <w:szCs w:val="28"/>
          <w:lang w:val="ro-MD" w:eastAsia="ru-RU"/>
        </w:rPr>
        <w:t>, Cod ECO 191310</w:t>
      </w:r>
      <w:r w:rsidR="00016AB1">
        <w:rPr>
          <w:sz w:val="28"/>
          <w:szCs w:val="28"/>
          <w:lang w:val="ro-MD" w:eastAsia="ru-RU"/>
        </w:rPr>
        <w:t xml:space="preserve"> </w:t>
      </w:r>
      <w:r w:rsidR="00016AB1" w:rsidRPr="00016AB1">
        <w:rPr>
          <w:i/>
          <w:sz w:val="28"/>
          <w:szCs w:val="28"/>
          <w:lang w:val="ro-MD" w:eastAsia="ru-RU"/>
        </w:rPr>
        <w:t>suma</w:t>
      </w:r>
      <w:r w:rsidR="00016AB1" w:rsidRPr="00DF092C">
        <w:rPr>
          <w:sz w:val="28"/>
          <w:szCs w:val="28"/>
          <w:lang w:val="ro-MD" w:eastAsia="ru-RU"/>
        </w:rPr>
        <w:t xml:space="preserve"> „</w:t>
      </w:r>
      <w:r w:rsidR="00016AB1" w:rsidRPr="00016AB1">
        <w:rPr>
          <w:i/>
          <w:sz w:val="28"/>
          <w:szCs w:val="28"/>
          <w:lang w:val="ro-MD" w:eastAsia="ru-RU"/>
        </w:rPr>
        <w:t>4091,2 mii lei</w:t>
      </w:r>
      <w:r w:rsidR="00016AB1" w:rsidRPr="00DF092C">
        <w:rPr>
          <w:sz w:val="28"/>
          <w:szCs w:val="28"/>
          <w:lang w:val="ro-MD" w:eastAsia="ru-RU"/>
        </w:rPr>
        <w:t>”</w:t>
      </w:r>
      <w:r w:rsidR="00016AB1">
        <w:rPr>
          <w:sz w:val="28"/>
          <w:szCs w:val="28"/>
          <w:lang w:val="ro-MD" w:eastAsia="ru-RU"/>
        </w:rPr>
        <w:t xml:space="preserve"> se substituie cu suma </w:t>
      </w:r>
      <w:r w:rsidR="00016AB1" w:rsidRPr="00DF092C">
        <w:rPr>
          <w:sz w:val="28"/>
          <w:szCs w:val="28"/>
          <w:lang w:val="ro-MD" w:eastAsia="ru-RU"/>
        </w:rPr>
        <w:t>„</w:t>
      </w:r>
      <w:r w:rsidR="00016AB1" w:rsidRPr="00016AB1">
        <w:rPr>
          <w:i/>
          <w:sz w:val="28"/>
          <w:szCs w:val="28"/>
          <w:lang w:val="ro-MD" w:eastAsia="ru-RU"/>
        </w:rPr>
        <w:t xml:space="preserve">4271,1 mii </w:t>
      </w:r>
      <w:r w:rsidR="00016AB1">
        <w:rPr>
          <w:sz w:val="28"/>
          <w:szCs w:val="28"/>
          <w:lang w:val="ro-MD" w:eastAsia="ru-RU"/>
        </w:rPr>
        <w:t>lei</w:t>
      </w:r>
      <w:r w:rsidR="00016AB1" w:rsidRPr="00DF092C">
        <w:rPr>
          <w:sz w:val="28"/>
          <w:szCs w:val="28"/>
          <w:lang w:val="ro-MD" w:eastAsia="ru-RU"/>
        </w:rPr>
        <w:t>”</w:t>
      </w:r>
      <w:r w:rsidR="00016AB1">
        <w:rPr>
          <w:sz w:val="28"/>
          <w:szCs w:val="28"/>
          <w:lang w:val="ro-MD" w:eastAsia="ru-RU"/>
        </w:rPr>
        <w:t>;</w:t>
      </w:r>
    </w:p>
    <w:p w:rsidR="00016AB1" w:rsidRPr="007650ED" w:rsidRDefault="001F255E" w:rsidP="00016AB1">
      <w:pPr>
        <w:spacing w:after="0" w:line="240" w:lineRule="auto"/>
        <w:jc w:val="both"/>
        <w:rPr>
          <w:rStyle w:val="Bodytext"/>
          <w:rFonts w:eastAsiaTheme="minorHAnsi"/>
          <w:sz w:val="28"/>
          <w:szCs w:val="28"/>
          <w:lang w:val="ro-MD"/>
        </w:rPr>
      </w:pPr>
      <w:r>
        <w:rPr>
          <w:rFonts w:ascii="Times New Roman" w:hAnsi="Times New Roman" w:cs="Times New Roman"/>
          <w:bCs/>
          <w:i/>
          <w:iCs/>
          <w:sz w:val="28"/>
          <w:szCs w:val="28"/>
          <w:lang w:val="ro-MD" w:eastAsia="ru-RU"/>
        </w:rPr>
        <w:lastRenderedPageBreak/>
        <w:t>10</w:t>
      </w:r>
      <w:r w:rsidR="00787018">
        <w:rPr>
          <w:rFonts w:ascii="Times New Roman" w:hAnsi="Times New Roman" w:cs="Times New Roman"/>
          <w:bCs/>
          <w:i/>
          <w:iCs/>
          <w:sz w:val="28"/>
          <w:szCs w:val="28"/>
          <w:lang w:val="ro-MD" w:eastAsia="ru-RU"/>
        </w:rPr>
        <w:t>.2</w:t>
      </w:r>
      <w:r w:rsidR="00016AB1" w:rsidRPr="007650ED">
        <w:rPr>
          <w:rFonts w:ascii="Times New Roman" w:hAnsi="Times New Roman" w:cs="Times New Roman"/>
          <w:bCs/>
          <w:i/>
          <w:iCs/>
          <w:sz w:val="28"/>
          <w:szCs w:val="28"/>
          <w:lang w:val="ro-MD" w:eastAsia="ru-RU"/>
        </w:rPr>
        <w:t xml:space="preserve"> pct.2.1</w:t>
      </w:r>
      <w:r w:rsidR="00016AB1">
        <w:rPr>
          <w:rFonts w:ascii="Times New Roman" w:hAnsi="Times New Roman" w:cs="Times New Roman"/>
          <w:bCs/>
          <w:i/>
          <w:iCs/>
          <w:sz w:val="28"/>
          <w:szCs w:val="28"/>
          <w:lang w:val="ro-MD" w:eastAsia="ru-RU"/>
        </w:rPr>
        <w:t>2</w:t>
      </w:r>
      <w:r w:rsidR="00016AB1" w:rsidRPr="007650ED">
        <w:rPr>
          <w:rFonts w:ascii="Times New Roman" w:hAnsi="Times New Roman" w:cs="Times New Roman"/>
          <w:bCs/>
          <w:i/>
          <w:iCs/>
          <w:sz w:val="28"/>
          <w:szCs w:val="28"/>
          <w:lang w:val="ro-MD" w:eastAsia="ru-RU"/>
        </w:rPr>
        <w:t>, anexa nr.10</w:t>
      </w:r>
      <w:r w:rsidR="00016AB1" w:rsidRPr="007650ED">
        <w:rPr>
          <w:rFonts w:ascii="Times New Roman" w:hAnsi="Times New Roman" w:cs="Times New Roman"/>
          <w:bCs/>
          <w:sz w:val="28"/>
          <w:szCs w:val="28"/>
          <w:lang w:val="ro-MD" w:eastAsia="ru-RU"/>
        </w:rPr>
        <w:t>, capitolul</w:t>
      </w:r>
      <w:r w:rsidR="00016AB1">
        <w:rPr>
          <w:bCs/>
          <w:sz w:val="28"/>
          <w:szCs w:val="28"/>
          <w:lang w:val="ro-MD" w:eastAsia="ru-RU"/>
        </w:rPr>
        <w:t xml:space="preserve"> </w:t>
      </w:r>
      <w:r w:rsidR="00016AB1" w:rsidRPr="00FD32DD">
        <w:rPr>
          <w:rFonts w:ascii="Times New Roman" w:eastAsia="Times New Roman" w:hAnsi="Times New Roman" w:cs="Times New Roman"/>
          <w:sz w:val="28"/>
          <w:szCs w:val="28"/>
          <w:lang w:val="ro-MD" w:eastAsia="ru-RU"/>
        </w:rPr>
        <w:t>„</w:t>
      </w:r>
      <w:r w:rsidR="00016AB1" w:rsidRPr="00FD32DD">
        <w:rPr>
          <w:rFonts w:ascii="Times New Roman" w:eastAsia="Times New Roman" w:hAnsi="Times New Roman" w:cs="Times New Roman"/>
          <w:i/>
          <w:sz w:val="28"/>
          <w:szCs w:val="28"/>
          <w:lang w:val="ro-MD" w:eastAsia="ru-RU"/>
        </w:rPr>
        <w:t>Protecție socială</w:t>
      </w:r>
      <w:r w:rsidR="00016AB1" w:rsidRPr="00FD32DD">
        <w:rPr>
          <w:rFonts w:ascii="Times New Roman" w:eastAsia="Times New Roman" w:hAnsi="Times New Roman" w:cs="Times New Roman"/>
          <w:sz w:val="28"/>
          <w:szCs w:val="28"/>
          <w:lang w:val="ro-MD" w:eastAsia="ru-RU"/>
        </w:rPr>
        <w:t xml:space="preserve">”, sintagma </w:t>
      </w:r>
      <w:r w:rsidR="00016AB1" w:rsidRPr="00E0274C">
        <w:rPr>
          <w:rStyle w:val="Bodytext"/>
          <w:rFonts w:eastAsiaTheme="minorHAnsi"/>
          <w:sz w:val="28"/>
          <w:szCs w:val="28"/>
          <w:lang w:val="ro-MD"/>
        </w:rPr>
        <w:t>„Finanțarea serviciilor sociale incluse în pachetul minim de servicii sociale din contul transferului din Fondul Republican de susținere socială a populației” cifrele „</w:t>
      </w:r>
      <w:r w:rsidR="00016AB1">
        <w:rPr>
          <w:rStyle w:val="Bodytext"/>
          <w:rFonts w:eastAsiaTheme="minorHAnsi"/>
          <w:sz w:val="28"/>
          <w:szCs w:val="28"/>
          <w:lang w:val="ro-MD"/>
        </w:rPr>
        <w:t>4091,2</w:t>
      </w:r>
      <w:r w:rsidR="00016AB1" w:rsidRPr="00E0274C">
        <w:rPr>
          <w:rStyle w:val="Bodytext"/>
          <w:rFonts w:eastAsiaTheme="minorHAnsi"/>
          <w:sz w:val="28"/>
          <w:szCs w:val="28"/>
          <w:lang w:val="ro-MD"/>
        </w:rPr>
        <w:t xml:space="preserve"> mii lei” se substituie cu cifrele „</w:t>
      </w:r>
      <w:r w:rsidR="00016AB1">
        <w:rPr>
          <w:rStyle w:val="Bodytext"/>
          <w:rFonts w:eastAsiaTheme="minorHAnsi"/>
          <w:sz w:val="28"/>
          <w:szCs w:val="28"/>
          <w:lang w:val="ro-MD"/>
        </w:rPr>
        <w:t>4271,1</w:t>
      </w:r>
      <w:r w:rsidR="00016AB1" w:rsidRPr="00E0274C">
        <w:rPr>
          <w:rStyle w:val="Bodytext"/>
          <w:rFonts w:eastAsiaTheme="minorHAnsi"/>
          <w:sz w:val="28"/>
          <w:szCs w:val="28"/>
          <w:lang w:val="ro-MD"/>
        </w:rPr>
        <w:t xml:space="preserve"> mii</w:t>
      </w:r>
      <w:r w:rsidR="00016AB1" w:rsidRPr="00FD32DD">
        <w:rPr>
          <w:rFonts w:ascii="Times New Roman" w:eastAsia="Times New Roman" w:hAnsi="Times New Roman" w:cs="Times New Roman"/>
          <w:sz w:val="28"/>
          <w:szCs w:val="28"/>
          <w:lang w:val="ro-MD" w:eastAsia="ru-RU"/>
        </w:rPr>
        <w:t xml:space="preserve"> lei</w:t>
      </w:r>
      <w:r w:rsidR="00016AB1" w:rsidRPr="00FD32DD">
        <w:rPr>
          <w:rFonts w:ascii="Times New Roman" w:hAnsi="Times New Roman" w:cs="Times New Roman"/>
          <w:sz w:val="28"/>
          <w:szCs w:val="28"/>
          <w:lang w:val="ro-MD"/>
        </w:rPr>
        <w:t>”</w:t>
      </w:r>
      <w:r w:rsidR="00016AB1">
        <w:rPr>
          <w:rFonts w:ascii="Times New Roman" w:hAnsi="Times New Roman" w:cs="Times New Roman"/>
          <w:sz w:val="28"/>
          <w:szCs w:val="28"/>
          <w:lang w:val="ro-MD"/>
        </w:rPr>
        <w:t xml:space="preserve">, sintagma </w:t>
      </w:r>
      <w:r w:rsidR="00016AB1" w:rsidRPr="00E0274C">
        <w:rPr>
          <w:rStyle w:val="Bodytext"/>
          <w:rFonts w:eastAsiaTheme="minorHAnsi"/>
          <w:sz w:val="28"/>
          <w:szCs w:val="28"/>
          <w:lang w:val="ro-MD"/>
        </w:rPr>
        <w:t>„</w:t>
      </w:r>
      <w:r w:rsidR="00016AB1" w:rsidRPr="007650ED">
        <w:rPr>
          <w:rStyle w:val="Bodytext"/>
          <w:rFonts w:eastAsiaTheme="minorHAnsi"/>
          <w:sz w:val="28"/>
          <w:szCs w:val="28"/>
          <w:lang w:val="ro-MD"/>
        </w:rPr>
        <w:t>Serviciul de asistență personală</w:t>
      </w:r>
      <w:r w:rsidR="00016AB1">
        <w:rPr>
          <w:rStyle w:val="Bodytext"/>
          <w:rFonts w:eastAsiaTheme="minorHAnsi"/>
          <w:sz w:val="28"/>
          <w:szCs w:val="28"/>
          <w:lang w:val="ro-MD"/>
        </w:rPr>
        <w:t xml:space="preserve"> </w:t>
      </w:r>
      <w:r w:rsidR="00016AB1" w:rsidRPr="00E0274C">
        <w:rPr>
          <w:rStyle w:val="Bodytext"/>
          <w:rFonts w:eastAsiaTheme="minorHAnsi"/>
          <w:sz w:val="28"/>
          <w:szCs w:val="28"/>
          <w:lang w:val="ro-MD"/>
        </w:rPr>
        <w:t>cifrele „</w:t>
      </w:r>
      <w:r w:rsidR="00016AB1">
        <w:rPr>
          <w:rStyle w:val="Bodytext"/>
          <w:rFonts w:eastAsiaTheme="minorHAnsi"/>
          <w:sz w:val="28"/>
          <w:szCs w:val="28"/>
          <w:lang w:val="ro-MD"/>
        </w:rPr>
        <w:t>4091,2</w:t>
      </w:r>
      <w:r w:rsidR="00016AB1" w:rsidRPr="00E0274C">
        <w:rPr>
          <w:rStyle w:val="Bodytext"/>
          <w:rFonts w:eastAsiaTheme="minorHAnsi"/>
          <w:sz w:val="28"/>
          <w:szCs w:val="28"/>
          <w:lang w:val="ro-MD"/>
        </w:rPr>
        <w:t xml:space="preserve"> mii lei” se substituie cu cifrele „</w:t>
      </w:r>
      <w:r w:rsidR="00016AB1">
        <w:rPr>
          <w:rStyle w:val="Bodytext"/>
          <w:rFonts w:eastAsiaTheme="minorHAnsi"/>
          <w:sz w:val="28"/>
          <w:szCs w:val="28"/>
          <w:lang w:val="ro-MD"/>
        </w:rPr>
        <w:t>4271,1</w:t>
      </w:r>
      <w:r w:rsidR="00016AB1" w:rsidRPr="00E0274C">
        <w:rPr>
          <w:rStyle w:val="Bodytext"/>
          <w:rFonts w:eastAsiaTheme="minorHAnsi"/>
          <w:sz w:val="28"/>
          <w:szCs w:val="28"/>
          <w:lang w:val="ro-MD"/>
        </w:rPr>
        <w:t xml:space="preserve"> mii</w:t>
      </w:r>
      <w:r w:rsidR="00016AB1" w:rsidRPr="00FD32DD">
        <w:rPr>
          <w:rFonts w:ascii="Times New Roman" w:eastAsia="Times New Roman" w:hAnsi="Times New Roman" w:cs="Times New Roman"/>
          <w:sz w:val="28"/>
          <w:szCs w:val="28"/>
          <w:lang w:val="ro-MD" w:eastAsia="ru-RU"/>
        </w:rPr>
        <w:t xml:space="preserve"> lei</w:t>
      </w:r>
      <w:r w:rsidR="00016AB1" w:rsidRPr="00FD32DD">
        <w:rPr>
          <w:rFonts w:ascii="Times New Roman" w:hAnsi="Times New Roman" w:cs="Times New Roman"/>
          <w:sz w:val="28"/>
          <w:szCs w:val="28"/>
          <w:lang w:val="ro-MD"/>
        </w:rPr>
        <w:t>”</w:t>
      </w:r>
      <w:r w:rsidR="00016AB1">
        <w:rPr>
          <w:rFonts w:ascii="Times New Roman" w:hAnsi="Times New Roman" w:cs="Times New Roman"/>
          <w:sz w:val="28"/>
          <w:szCs w:val="28"/>
          <w:lang w:val="ro-MD"/>
        </w:rPr>
        <w:t>;</w:t>
      </w:r>
    </w:p>
    <w:p w:rsidR="00016AB1" w:rsidRDefault="001F255E" w:rsidP="00016AB1">
      <w:pPr>
        <w:pStyle w:val="12"/>
        <w:spacing w:after="0" w:line="240" w:lineRule="auto"/>
        <w:jc w:val="both"/>
        <w:rPr>
          <w:sz w:val="28"/>
          <w:szCs w:val="28"/>
          <w:lang w:val="ro-MD"/>
        </w:rPr>
      </w:pPr>
      <w:r>
        <w:rPr>
          <w:bCs/>
          <w:i/>
          <w:iCs/>
          <w:sz w:val="28"/>
          <w:szCs w:val="28"/>
          <w:lang w:val="ro-MD" w:eastAsia="ru-RU"/>
        </w:rPr>
        <w:t>10</w:t>
      </w:r>
      <w:r w:rsidR="00787018">
        <w:rPr>
          <w:bCs/>
          <w:i/>
          <w:iCs/>
          <w:sz w:val="28"/>
          <w:szCs w:val="28"/>
          <w:lang w:val="ro-MD" w:eastAsia="ru-RU"/>
        </w:rPr>
        <w:t>.3</w:t>
      </w:r>
      <w:r w:rsidR="00016AB1">
        <w:rPr>
          <w:b/>
          <w:sz w:val="28"/>
          <w:szCs w:val="28"/>
          <w:lang w:val="ro-MD" w:eastAsia="ru-RU"/>
        </w:rPr>
        <w:t xml:space="preserve"> </w:t>
      </w:r>
      <w:r w:rsidR="00016AB1" w:rsidRPr="007650ED">
        <w:rPr>
          <w:bCs/>
          <w:i/>
          <w:iCs/>
          <w:sz w:val="28"/>
          <w:szCs w:val="28"/>
          <w:lang w:val="ro-MD" w:eastAsia="ru-RU"/>
        </w:rPr>
        <w:t>pct.2.1</w:t>
      </w:r>
      <w:r w:rsidR="00016AB1">
        <w:rPr>
          <w:bCs/>
          <w:i/>
          <w:iCs/>
          <w:sz w:val="28"/>
          <w:szCs w:val="28"/>
          <w:lang w:val="ro-MD" w:eastAsia="ru-RU"/>
        </w:rPr>
        <w:t>3</w:t>
      </w:r>
      <w:r w:rsidR="00016AB1" w:rsidRPr="007650ED">
        <w:rPr>
          <w:bCs/>
          <w:i/>
          <w:iCs/>
          <w:sz w:val="28"/>
          <w:szCs w:val="28"/>
          <w:lang w:val="ro-MD" w:eastAsia="ru-RU"/>
        </w:rPr>
        <w:t>, anexa nr.1</w:t>
      </w:r>
      <w:r w:rsidR="00016AB1">
        <w:rPr>
          <w:bCs/>
          <w:i/>
          <w:iCs/>
          <w:sz w:val="28"/>
          <w:szCs w:val="28"/>
          <w:lang w:val="ro-MD" w:eastAsia="ru-RU"/>
        </w:rPr>
        <w:t xml:space="preserve">1, venituri total suma </w:t>
      </w:r>
      <w:r w:rsidR="00016AB1" w:rsidRPr="00E0274C">
        <w:rPr>
          <w:rStyle w:val="Bodytext"/>
          <w:rFonts w:eastAsiaTheme="majorEastAsia"/>
          <w:sz w:val="28"/>
          <w:szCs w:val="28"/>
          <w:lang w:val="ro-MD"/>
        </w:rPr>
        <w:t>„</w:t>
      </w:r>
      <w:r w:rsidR="00016AB1">
        <w:rPr>
          <w:rStyle w:val="Bodytext"/>
          <w:rFonts w:eastAsiaTheme="minorHAnsi"/>
          <w:sz w:val="28"/>
          <w:szCs w:val="28"/>
          <w:lang w:val="ro-MD"/>
        </w:rPr>
        <w:t>4241,2</w:t>
      </w:r>
      <w:r w:rsidR="00016AB1" w:rsidRPr="00E0274C">
        <w:rPr>
          <w:rStyle w:val="Bodytext"/>
          <w:rFonts w:eastAsiaTheme="majorEastAsia"/>
          <w:sz w:val="28"/>
          <w:szCs w:val="28"/>
          <w:lang w:val="ro-MD"/>
        </w:rPr>
        <w:t xml:space="preserve"> mii lei” se substituie cu cifrele „</w:t>
      </w:r>
      <w:r w:rsidR="00016AB1">
        <w:rPr>
          <w:rStyle w:val="Bodytext"/>
          <w:rFonts w:eastAsiaTheme="minorHAnsi"/>
          <w:sz w:val="28"/>
          <w:szCs w:val="28"/>
          <w:lang w:val="ro-MD"/>
        </w:rPr>
        <w:t>4421,1</w:t>
      </w:r>
      <w:r w:rsidR="00016AB1" w:rsidRPr="00E0274C">
        <w:rPr>
          <w:rStyle w:val="Bodytext"/>
          <w:rFonts w:eastAsiaTheme="majorEastAsia"/>
          <w:sz w:val="28"/>
          <w:szCs w:val="28"/>
          <w:lang w:val="ro-MD"/>
        </w:rPr>
        <w:t xml:space="preserve"> mii</w:t>
      </w:r>
      <w:r w:rsidR="00016AB1" w:rsidRPr="00FD32DD">
        <w:rPr>
          <w:sz w:val="28"/>
          <w:szCs w:val="28"/>
          <w:lang w:val="ro-MD" w:eastAsia="ru-RU"/>
        </w:rPr>
        <w:t xml:space="preserve"> lei</w:t>
      </w:r>
      <w:r w:rsidR="00016AB1" w:rsidRPr="00FD32DD">
        <w:rPr>
          <w:sz w:val="28"/>
          <w:szCs w:val="28"/>
          <w:lang w:val="ro-MD"/>
        </w:rPr>
        <w:t>”</w:t>
      </w:r>
      <w:r w:rsidR="00016AB1">
        <w:rPr>
          <w:sz w:val="28"/>
          <w:szCs w:val="28"/>
          <w:lang w:val="ro-MD"/>
        </w:rPr>
        <w:t>;</w:t>
      </w:r>
    </w:p>
    <w:p w:rsidR="009A4745" w:rsidRDefault="001F255E" w:rsidP="00016AB1">
      <w:pPr>
        <w:pStyle w:val="12"/>
        <w:spacing w:after="0" w:line="240" w:lineRule="auto"/>
        <w:jc w:val="both"/>
        <w:rPr>
          <w:sz w:val="28"/>
          <w:szCs w:val="28"/>
          <w:lang w:val="ro-MD"/>
        </w:rPr>
      </w:pPr>
      <w:r>
        <w:rPr>
          <w:sz w:val="28"/>
          <w:szCs w:val="28"/>
          <w:lang w:val="ro-MD"/>
        </w:rPr>
        <w:t>10</w:t>
      </w:r>
      <w:r w:rsidR="00787018">
        <w:rPr>
          <w:sz w:val="28"/>
          <w:szCs w:val="28"/>
          <w:lang w:val="ro-MD"/>
        </w:rPr>
        <w:t>.4</w:t>
      </w:r>
      <w:r w:rsidR="00016AB1">
        <w:rPr>
          <w:sz w:val="28"/>
          <w:szCs w:val="28"/>
          <w:lang w:val="ro-MD"/>
        </w:rPr>
        <w:t xml:space="preserve"> </w:t>
      </w:r>
      <w:r w:rsidR="00016AB1" w:rsidRPr="007650ED">
        <w:rPr>
          <w:bCs/>
          <w:i/>
          <w:iCs/>
          <w:sz w:val="28"/>
          <w:szCs w:val="28"/>
          <w:lang w:val="ro-MD" w:eastAsia="ru-RU"/>
        </w:rPr>
        <w:t>pct.2.1</w:t>
      </w:r>
      <w:r w:rsidR="00016AB1">
        <w:rPr>
          <w:bCs/>
          <w:i/>
          <w:iCs/>
          <w:sz w:val="28"/>
          <w:szCs w:val="28"/>
          <w:lang w:val="ro-MD" w:eastAsia="ru-RU"/>
        </w:rPr>
        <w:t>3</w:t>
      </w:r>
      <w:r w:rsidR="00016AB1" w:rsidRPr="007650ED">
        <w:rPr>
          <w:bCs/>
          <w:i/>
          <w:iCs/>
          <w:sz w:val="28"/>
          <w:szCs w:val="28"/>
          <w:lang w:val="ro-MD" w:eastAsia="ru-RU"/>
        </w:rPr>
        <w:t>, anexa nr.1</w:t>
      </w:r>
      <w:r w:rsidR="00016AB1">
        <w:rPr>
          <w:bCs/>
          <w:i/>
          <w:iCs/>
          <w:sz w:val="28"/>
          <w:szCs w:val="28"/>
          <w:lang w:val="ro-MD" w:eastAsia="ru-RU"/>
        </w:rPr>
        <w:t xml:space="preserve">1, cheltuieli total suma </w:t>
      </w:r>
      <w:r w:rsidR="00016AB1" w:rsidRPr="00E0274C">
        <w:rPr>
          <w:rStyle w:val="Bodytext"/>
          <w:rFonts w:eastAsiaTheme="majorEastAsia"/>
          <w:sz w:val="28"/>
          <w:szCs w:val="28"/>
          <w:lang w:val="ro-MD"/>
        </w:rPr>
        <w:t>„</w:t>
      </w:r>
      <w:r w:rsidR="00016AB1">
        <w:rPr>
          <w:rStyle w:val="Bodytext"/>
          <w:rFonts w:eastAsiaTheme="minorHAnsi"/>
          <w:sz w:val="28"/>
          <w:szCs w:val="28"/>
          <w:lang w:val="ro-MD"/>
        </w:rPr>
        <w:t>4241,2</w:t>
      </w:r>
      <w:r w:rsidR="00016AB1" w:rsidRPr="00E0274C">
        <w:rPr>
          <w:rStyle w:val="Bodytext"/>
          <w:rFonts w:eastAsiaTheme="majorEastAsia"/>
          <w:sz w:val="28"/>
          <w:szCs w:val="28"/>
          <w:lang w:val="ro-MD"/>
        </w:rPr>
        <w:t xml:space="preserve"> mii lei” se substituie cu cifrele „</w:t>
      </w:r>
      <w:r w:rsidR="00016AB1">
        <w:rPr>
          <w:rStyle w:val="Bodytext"/>
          <w:rFonts w:eastAsiaTheme="minorHAnsi"/>
          <w:sz w:val="28"/>
          <w:szCs w:val="28"/>
          <w:lang w:val="ro-MD"/>
        </w:rPr>
        <w:t>4421,1</w:t>
      </w:r>
      <w:r w:rsidR="00016AB1" w:rsidRPr="00E0274C">
        <w:rPr>
          <w:rStyle w:val="Bodytext"/>
          <w:rFonts w:eastAsiaTheme="majorEastAsia"/>
          <w:sz w:val="28"/>
          <w:szCs w:val="28"/>
          <w:lang w:val="ro-MD"/>
        </w:rPr>
        <w:t xml:space="preserve"> mii</w:t>
      </w:r>
      <w:r w:rsidR="00016AB1" w:rsidRPr="00FD32DD">
        <w:rPr>
          <w:sz w:val="28"/>
          <w:szCs w:val="28"/>
          <w:lang w:val="ro-MD" w:eastAsia="ru-RU"/>
        </w:rPr>
        <w:t xml:space="preserve"> lei</w:t>
      </w:r>
      <w:r w:rsidR="00016AB1" w:rsidRPr="00FD32DD">
        <w:rPr>
          <w:sz w:val="28"/>
          <w:szCs w:val="28"/>
          <w:lang w:val="ro-MD"/>
        </w:rPr>
        <w:t>”</w:t>
      </w:r>
      <w:r w:rsidR="00016AB1">
        <w:rPr>
          <w:sz w:val="28"/>
          <w:szCs w:val="28"/>
          <w:lang w:val="ro-MD"/>
        </w:rPr>
        <w:t xml:space="preserve">,  sintagma </w:t>
      </w:r>
      <w:r w:rsidR="00016AB1" w:rsidRPr="00E0274C">
        <w:rPr>
          <w:rStyle w:val="Bodytext"/>
          <w:rFonts w:eastAsiaTheme="majorEastAsia"/>
          <w:sz w:val="28"/>
          <w:szCs w:val="28"/>
          <w:lang w:val="ro-MD"/>
        </w:rPr>
        <w:t>„</w:t>
      </w:r>
      <w:r w:rsidR="00016AB1" w:rsidRPr="007650ED">
        <w:rPr>
          <w:sz w:val="28"/>
          <w:szCs w:val="28"/>
          <w:lang w:val="ro-MD"/>
        </w:rPr>
        <w:t>serviciul social de asistență personală</w:t>
      </w:r>
      <w:r w:rsidR="008220B6">
        <w:rPr>
          <w:sz w:val="28"/>
          <w:szCs w:val="28"/>
          <w:lang w:val="ro-MD"/>
        </w:rPr>
        <w:t>;</w:t>
      </w:r>
    </w:p>
    <w:p w:rsidR="00634306" w:rsidRDefault="001F255E" w:rsidP="009A4745">
      <w:pPr>
        <w:widowControl w:val="0"/>
        <w:autoSpaceDE w:val="0"/>
        <w:autoSpaceDN w:val="0"/>
        <w:adjustRightInd w:val="0"/>
        <w:spacing w:after="0"/>
        <w:contextualSpacing/>
        <w:jc w:val="both"/>
        <w:rPr>
          <w:rFonts w:ascii="Times New Roman" w:eastAsia="Times New Roman" w:hAnsi="Times New Roman" w:cs="Times New Roman"/>
          <w:i/>
          <w:sz w:val="28"/>
          <w:szCs w:val="28"/>
          <w:lang w:val="ro-MD" w:eastAsia="ru-RU"/>
        </w:rPr>
      </w:pPr>
      <w:r>
        <w:rPr>
          <w:rFonts w:ascii="Times New Roman" w:hAnsi="Times New Roman" w:cs="Times New Roman"/>
          <w:sz w:val="28"/>
          <w:szCs w:val="28"/>
          <w:lang w:val="ro-MD"/>
        </w:rPr>
        <w:t>10</w:t>
      </w:r>
      <w:r w:rsidR="00787018">
        <w:rPr>
          <w:rFonts w:ascii="Times New Roman" w:hAnsi="Times New Roman" w:cs="Times New Roman"/>
          <w:sz w:val="28"/>
          <w:szCs w:val="28"/>
          <w:lang w:val="ro-MD"/>
        </w:rPr>
        <w:t>.5</w:t>
      </w:r>
      <w:r w:rsidR="009A4745" w:rsidRPr="009A4745">
        <w:rPr>
          <w:rFonts w:ascii="Times New Roman" w:hAnsi="Times New Roman" w:cs="Times New Roman"/>
          <w:sz w:val="28"/>
          <w:szCs w:val="28"/>
          <w:lang w:val="ro-MD"/>
        </w:rPr>
        <w:t xml:space="preserve"> </w:t>
      </w:r>
      <w:r w:rsidR="009A4745" w:rsidRPr="009A4745">
        <w:rPr>
          <w:rFonts w:ascii="Times New Roman" w:eastAsia="Times New Roman" w:hAnsi="Times New Roman" w:cs="Times New Roman"/>
          <w:i/>
          <w:sz w:val="28"/>
          <w:szCs w:val="28"/>
          <w:lang w:val="ro-MD" w:eastAsia="ru-RU"/>
        </w:rPr>
        <w:t>La punctul 2.1</w:t>
      </w:r>
      <w:r w:rsidR="009A4745">
        <w:rPr>
          <w:rFonts w:ascii="Times New Roman" w:eastAsia="Times New Roman" w:hAnsi="Times New Roman" w:cs="Times New Roman"/>
          <w:i/>
          <w:sz w:val="28"/>
          <w:szCs w:val="28"/>
          <w:lang w:val="ro-MD" w:eastAsia="ru-RU"/>
        </w:rPr>
        <w:t>2</w:t>
      </w:r>
      <w:r w:rsidR="009A4745" w:rsidRPr="009A4745">
        <w:rPr>
          <w:rFonts w:ascii="Times New Roman" w:eastAsia="Times New Roman" w:hAnsi="Times New Roman" w:cs="Times New Roman"/>
          <w:i/>
          <w:sz w:val="28"/>
          <w:szCs w:val="28"/>
          <w:lang w:val="ro-MD" w:eastAsia="ru-RU"/>
        </w:rPr>
        <w:t>, anexa nr.10 capitolul „Protecție socială”</w:t>
      </w:r>
    </w:p>
    <w:p w:rsidR="009A4745" w:rsidRDefault="009A4745" w:rsidP="006343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ro-MD" w:eastAsia="ru-RU"/>
        </w:rPr>
      </w:pPr>
      <w:r w:rsidRPr="009A4745">
        <w:rPr>
          <w:rFonts w:ascii="Times New Roman" w:eastAsia="Times New Roman" w:hAnsi="Times New Roman" w:cs="Times New Roman"/>
          <w:sz w:val="28"/>
          <w:szCs w:val="28"/>
          <w:lang w:val="ro-MD" w:eastAsia="ru-RU"/>
        </w:rPr>
        <w:t xml:space="preserve"> - poziția „</w:t>
      </w:r>
      <w:r w:rsidRPr="009A4745">
        <w:rPr>
          <w:rFonts w:ascii="Times New Roman" w:hAnsi="Times New Roman" w:cs="Times New Roman"/>
          <w:sz w:val="28"/>
          <w:szCs w:val="28"/>
          <w:lang w:val="ro-MD"/>
        </w:rPr>
        <w:t>Prestații sociale copiilor plasați în serviciile sociale</w:t>
      </w:r>
      <w:r w:rsidRPr="009A4745">
        <w:rPr>
          <w:rFonts w:ascii="Times New Roman" w:eastAsia="Times New Roman" w:hAnsi="Times New Roman" w:cs="Times New Roman"/>
          <w:sz w:val="28"/>
          <w:szCs w:val="28"/>
          <w:lang w:val="ro-MD" w:eastAsia="ru-RU"/>
        </w:rPr>
        <w:t>”, se completează cu textul „inclusiv din Serviciul social Centrul de Plasament Temporar pentru copii în situație de risc „</w:t>
      </w:r>
      <w:r w:rsidR="00FB2437" w:rsidRPr="009A4745">
        <w:rPr>
          <w:rFonts w:ascii="Times New Roman" w:eastAsia="Times New Roman" w:hAnsi="Times New Roman" w:cs="Times New Roman"/>
          <w:sz w:val="28"/>
          <w:szCs w:val="28"/>
          <w:lang w:val="ro-MD" w:eastAsia="ru-RU"/>
        </w:rPr>
        <w:t>Brândușa</w:t>
      </w:r>
      <w:r w:rsidRPr="009A4745">
        <w:rPr>
          <w:rFonts w:ascii="Times New Roman" w:eastAsia="Times New Roman" w:hAnsi="Times New Roman" w:cs="Times New Roman"/>
          <w:sz w:val="28"/>
          <w:szCs w:val="28"/>
          <w:lang w:val="ro-MD" w:eastAsia="ru-RU"/>
        </w:rPr>
        <w:t>” din mun.</w:t>
      </w:r>
      <w:r w:rsidR="00FB2437">
        <w:rPr>
          <w:rFonts w:ascii="Times New Roman" w:eastAsia="Times New Roman" w:hAnsi="Times New Roman" w:cs="Times New Roman"/>
          <w:sz w:val="28"/>
          <w:szCs w:val="28"/>
          <w:lang w:val="ro-MD" w:eastAsia="ru-RU"/>
        </w:rPr>
        <w:t xml:space="preserve"> </w:t>
      </w:r>
      <w:r w:rsidR="00FB2437" w:rsidRPr="009A4745">
        <w:rPr>
          <w:rFonts w:ascii="Times New Roman" w:eastAsia="Times New Roman" w:hAnsi="Times New Roman" w:cs="Times New Roman"/>
          <w:sz w:val="28"/>
          <w:szCs w:val="28"/>
          <w:lang w:val="ro-MD" w:eastAsia="ru-RU"/>
        </w:rPr>
        <w:t>Hâncești</w:t>
      </w:r>
      <w:r w:rsidR="001C67F4" w:rsidRPr="009A4745">
        <w:rPr>
          <w:rFonts w:ascii="Times New Roman" w:eastAsia="Times New Roman" w:hAnsi="Times New Roman" w:cs="Times New Roman"/>
          <w:sz w:val="28"/>
          <w:szCs w:val="28"/>
          <w:lang w:val="ro-MD" w:eastAsia="ru-RU"/>
        </w:rPr>
        <w:t>”</w:t>
      </w:r>
      <w:r w:rsidRPr="009A4745">
        <w:rPr>
          <w:rFonts w:ascii="Times New Roman" w:eastAsia="Times New Roman" w:hAnsi="Times New Roman" w:cs="Times New Roman"/>
          <w:sz w:val="28"/>
          <w:szCs w:val="28"/>
          <w:lang w:val="ro-MD" w:eastAsia="ru-RU"/>
        </w:rPr>
        <w:t xml:space="preserve"> </w:t>
      </w:r>
      <w:r w:rsidRPr="009A4745">
        <w:rPr>
          <w:rFonts w:ascii="Times New Roman" w:hAnsi="Times New Roman" w:cs="Times New Roman"/>
          <w:sz w:val="28"/>
          <w:szCs w:val="28"/>
          <w:lang w:val="ro-MD"/>
        </w:rPr>
        <w:t xml:space="preserve">– </w:t>
      </w:r>
      <w:r w:rsidR="001C67F4">
        <w:rPr>
          <w:rFonts w:ascii="Times New Roman" w:eastAsia="Times New Roman" w:hAnsi="Times New Roman" w:cs="Times New Roman"/>
          <w:sz w:val="28"/>
          <w:szCs w:val="28"/>
          <w:lang w:val="ro-MD" w:eastAsia="ru-RU"/>
        </w:rPr>
        <w:t>60,0</w:t>
      </w:r>
      <w:r w:rsidRPr="009A4745">
        <w:rPr>
          <w:rFonts w:ascii="Times New Roman" w:eastAsia="Times New Roman" w:hAnsi="Times New Roman" w:cs="Times New Roman"/>
          <w:sz w:val="28"/>
          <w:szCs w:val="28"/>
          <w:lang w:val="ro-MD" w:eastAsia="ru-RU"/>
        </w:rPr>
        <w:t xml:space="preserve"> mii lei</w:t>
      </w:r>
      <w:r w:rsidR="008220B6">
        <w:rPr>
          <w:rFonts w:ascii="Times New Roman" w:eastAsia="Times New Roman" w:hAnsi="Times New Roman" w:cs="Times New Roman"/>
          <w:sz w:val="28"/>
          <w:szCs w:val="28"/>
          <w:lang w:val="ro-MD" w:eastAsia="ru-RU"/>
        </w:rPr>
        <w:t>;</w:t>
      </w:r>
    </w:p>
    <w:p w:rsidR="00634306" w:rsidRPr="00634306" w:rsidRDefault="00634306" w:rsidP="00634306">
      <w:pPr>
        <w:pStyle w:val="2"/>
        <w:spacing w:before="0" w:after="0"/>
        <w:rPr>
          <w:rFonts w:ascii="Times New Roman" w:hAnsi="Times New Roman"/>
          <w:b w:val="0"/>
          <w:i w:val="0"/>
        </w:rPr>
      </w:pPr>
      <w:r w:rsidRPr="00634306">
        <w:rPr>
          <w:rFonts w:ascii="Times New Roman" w:hAnsi="Times New Roman"/>
          <w:b w:val="0"/>
          <w:i w:val="0"/>
        </w:rPr>
        <w:t>- poziția „Centrul de plasament pentru persoane vârstnice din satul Nemțeni”,</w:t>
      </w:r>
      <w:r w:rsidRPr="009A4745">
        <w:t xml:space="preserve"> </w:t>
      </w:r>
      <w:r w:rsidRPr="00634306">
        <w:rPr>
          <w:rFonts w:ascii="Times New Roman" w:hAnsi="Times New Roman"/>
          <w:b w:val="0"/>
          <w:i w:val="0"/>
        </w:rPr>
        <w:t>se</w:t>
      </w:r>
      <w:r w:rsidRPr="009A4745">
        <w:t xml:space="preserve"> </w:t>
      </w:r>
      <w:r w:rsidRPr="00634306">
        <w:rPr>
          <w:rFonts w:ascii="Times New Roman" w:hAnsi="Times New Roman"/>
          <w:b w:val="0"/>
          <w:i w:val="0"/>
        </w:rPr>
        <w:t>completează cu textul „inclusiv procurarea unui generator” – 300,0 mii lei;</w:t>
      </w:r>
    </w:p>
    <w:p w:rsidR="008220B6" w:rsidRPr="00634306" w:rsidRDefault="00634306" w:rsidP="001A5DB2">
      <w:pPr>
        <w:pStyle w:val="2"/>
        <w:spacing w:before="0" w:after="0"/>
        <w:jc w:val="both"/>
        <w:rPr>
          <w:rFonts w:ascii="Times New Roman" w:hAnsi="Times New Roman"/>
          <w:b w:val="0"/>
          <w:i w:val="0"/>
        </w:rPr>
      </w:pPr>
      <w:r w:rsidRPr="00634306">
        <w:rPr>
          <w:rFonts w:ascii="Times New Roman" w:hAnsi="Times New Roman"/>
          <w:b w:val="0"/>
          <w:i w:val="0"/>
        </w:rPr>
        <w:t xml:space="preserve"> </w:t>
      </w:r>
      <w:r w:rsidR="001F255E" w:rsidRPr="00634306">
        <w:rPr>
          <w:rFonts w:ascii="Times New Roman" w:hAnsi="Times New Roman"/>
          <w:b w:val="0"/>
          <w:i w:val="0"/>
        </w:rPr>
        <w:t>10</w:t>
      </w:r>
      <w:r w:rsidR="00787018" w:rsidRPr="00634306">
        <w:rPr>
          <w:rFonts w:ascii="Times New Roman" w:hAnsi="Times New Roman"/>
          <w:b w:val="0"/>
          <w:i w:val="0"/>
        </w:rPr>
        <w:t>.6</w:t>
      </w:r>
      <w:r w:rsidR="008220B6" w:rsidRPr="00634306">
        <w:rPr>
          <w:rFonts w:ascii="Times New Roman" w:hAnsi="Times New Roman"/>
          <w:b w:val="0"/>
          <w:i w:val="0"/>
        </w:rPr>
        <w:t xml:space="preserve"> La punctul 2.7, anexa nr.6, poziția „Direcția Învățământ</w:t>
      </w:r>
      <w:r w:rsidR="001F255E" w:rsidRPr="00634306">
        <w:rPr>
          <w:rFonts w:ascii="Times New Roman" w:hAnsi="Times New Roman"/>
          <w:b w:val="0"/>
          <w:i w:val="0"/>
        </w:rPr>
        <w:t>,</w:t>
      </w:r>
      <w:r w:rsidR="008220B6" w:rsidRPr="00634306">
        <w:rPr>
          <w:rFonts w:ascii="Times New Roman" w:hAnsi="Times New Roman"/>
          <w:b w:val="0"/>
          <w:i w:val="0"/>
        </w:rPr>
        <w:t xml:space="preserve"> alocații centralizate” suma 111,4 mii lei se redistribuie LT Lăpușna pentru întreținerea clasei din Penitenciarul nr.7 Rusca;</w:t>
      </w:r>
    </w:p>
    <w:p w:rsidR="008220B6" w:rsidRDefault="001F255E" w:rsidP="008220B6">
      <w:pPr>
        <w:pStyle w:val="12"/>
        <w:spacing w:after="0" w:line="240" w:lineRule="auto"/>
        <w:jc w:val="both"/>
        <w:rPr>
          <w:sz w:val="28"/>
          <w:szCs w:val="28"/>
          <w:lang w:val="ro-MD" w:eastAsia="ru-RU"/>
        </w:rPr>
      </w:pPr>
      <w:r>
        <w:rPr>
          <w:sz w:val="28"/>
          <w:szCs w:val="28"/>
          <w:lang w:val="ro-MD"/>
        </w:rPr>
        <w:t>10</w:t>
      </w:r>
      <w:r w:rsidR="008220B6">
        <w:rPr>
          <w:sz w:val="28"/>
          <w:szCs w:val="28"/>
          <w:lang w:val="ro-MD"/>
        </w:rPr>
        <w:t>.7</w:t>
      </w:r>
      <w:r w:rsidR="001C67F4">
        <w:rPr>
          <w:sz w:val="28"/>
          <w:szCs w:val="28"/>
          <w:lang w:val="ro-MD"/>
        </w:rPr>
        <w:t xml:space="preserve"> </w:t>
      </w:r>
      <w:r w:rsidR="001C67F4" w:rsidRPr="007650ED">
        <w:rPr>
          <w:bCs/>
          <w:i/>
          <w:iCs/>
          <w:sz w:val="28"/>
          <w:szCs w:val="28"/>
          <w:lang w:val="ro-MD" w:eastAsia="ru-RU"/>
        </w:rPr>
        <w:t>pct.2.1</w:t>
      </w:r>
      <w:r w:rsidR="001C67F4">
        <w:rPr>
          <w:bCs/>
          <w:i/>
          <w:iCs/>
          <w:sz w:val="28"/>
          <w:szCs w:val="28"/>
          <w:lang w:val="ro-MD" w:eastAsia="ru-RU"/>
        </w:rPr>
        <w:t>1</w:t>
      </w:r>
      <w:r w:rsidR="001C67F4" w:rsidRPr="007650ED">
        <w:rPr>
          <w:bCs/>
          <w:i/>
          <w:iCs/>
          <w:sz w:val="28"/>
          <w:szCs w:val="28"/>
          <w:lang w:val="ro-MD" w:eastAsia="ru-RU"/>
        </w:rPr>
        <w:t>, anexa nr.</w:t>
      </w:r>
      <w:r w:rsidR="001C67F4">
        <w:rPr>
          <w:bCs/>
          <w:i/>
          <w:iCs/>
          <w:sz w:val="28"/>
          <w:szCs w:val="28"/>
          <w:lang w:val="ro-MD" w:eastAsia="ru-RU"/>
        </w:rPr>
        <w:t>9</w:t>
      </w:r>
      <w:r w:rsidR="001C67F4" w:rsidRPr="007650ED">
        <w:rPr>
          <w:bCs/>
          <w:sz w:val="28"/>
          <w:szCs w:val="28"/>
          <w:lang w:val="ro-MD" w:eastAsia="ru-RU"/>
        </w:rPr>
        <w:t xml:space="preserve">, </w:t>
      </w:r>
      <w:r w:rsidR="001C67F4">
        <w:rPr>
          <w:bCs/>
          <w:sz w:val="28"/>
          <w:szCs w:val="28"/>
          <w:lang w:val="ro-MD" w:eastAsia="ru-RU"/>
        </w:rPr>
        <w:t xml:space="preserve">efectivul –limită a statelor de personal pentru instituțiile de învățământ primar și secundar general </w:t>
      </w:r>
      <w:r w:rsidR="001C67F4">
        <w:rPr>
          <w:sz w:val="28"/>
          <w:szCs w:val="28"/>
          <w:lang w:val="ro-MD" w:eastAsia="ru-RU"/>
        </w:rPr>
        <w:t xml:space="preserve">finanțate de la bugetul raional </w:t>
      </w:r>
      <w:r w:rsidR="00FB2437">
        <w:rPr>
          <w:sz w:val="28"/>
          <w:szCs w:val="28"/>
          <w:lang w:val="ro-MD" w:eastAsia="ru-RU"/>
        </w:rPr>
        <w:t>Hâncești</w:t>
      </w:r>
      <w:r w:rsidR="001C67F4">
        <w:rPr>
          <w:sz w:val="28"/>
          <w:szCs w:val="28"/>
          <w:lang w:val="ro-MD" w:eastAsia="ru-RU"/>
        </w:rPr>
        <w:t xml:space="preserve"> pe anul 2022, poziția 47</w:t>
      </w:r>
      <w:r>
        <w:rPr>
          <w:sz w:val="28"/>
          <w:szCs w:val="28"/>
          <w:lang w:val="ro-MD" w:eastAsia="ru-RU"/>
        </w:rPr>
        <w:t xml:space="preserve"> </w:t>
      </w:r>
      <w:r w:rsidRPr="009A4745">
        <w:rPr>
          <w:sz w:val="28"/>
          <w:szCs w:val="28"/>
          <w:lang w:val="ro-MD" w:eastAsia="ru-RU"/>
        </w:rPr>
        <w:t>„</w:t>
      </w:r>
      <w:r w:rsidR="001C67F4">
        <w:rPr>
          <w:sz w:val="28"/>
          <w:szCs w:val="28"/>
          <w:lang w:val="ro-MD" w:eastAsia="ru-RU"/>
        </w:rPr>
        <w:t xml:space="preserve">Direcția </w:t>
      </w:r>
      <w:r w:rsidR="00FB2437">
        <w:rPr>
          <w:sz w:val="28"/>
          <w:szCs w:val="28"/>
          <w:lang w:val="ro-MD" w:eastAsia="ru-RU"/>
        </w:rPr>
        <w:t>Învățământ</w:t>
      </w:r>
      <w:r w:rsidRPr="009A4745">
        <w:rPr>
          <w:sz w:val="28"/>
          <w:szCs w:val="28"/>
          <w:lang w:val="ro-MD" w:eastAsia="ru-RU"/>
        </w:rPr>
        <w:t>”</w:t>
      </w:r>
      <w:r w:rsidR="001C67F4">
        <w:rPr>
          <w:sz w:val="28"/>
          <w:szCs w:val="28"/>
          <w:lang w:val="ro-MD" w:eastAsia="ru-RU"/>
        </w:rPr>
        <w:t xml:space="preserve">, cifra </w:t>
      </w:r>
      <w:r w:rsidR="001C67F4" w:rsidRPr="009A4745">
        <w:rPr>
          <w:sz w:val="28"/>
          <w:szCs w:val="28"/>
          <w:lang w:val="ro-MD" w:eastAsia="ru-RU"/>
        </w:rPr>
        <w:t>„</w:t>
      </w:r>
      <w:r w:rsidR="001C67F4">
        <w:rPr>
          <w:sz w:val="28"/>
          <w:szCs w:val="28"/>
          <w:lang w:val="ro-MD" w:eastAsia="ru-RU"/>
        </w:rPr>
        <w:t>28</w:t>
      </w:r>
      <w:r w:rsidR="001C67F4" w:rsidRPr="009A4745">
        <w:rPr>
          <w:sz w:val="28"/>
          <w:szCs w:val="28"/>
          <w:lang w:val="ro-MD" w:eastAsia="ru-RU"/>
        </w:rPr>
        <w:t>”</w:t>
      </w:r>
      <w:r w:rsidR="001C67F4">
        <w:rPr>
          <w:sz w:val="28"/>
          <w:szCs w:val="28"/>
          <w:lang w:val="ro-MD" w:eastAsia="ru-RU"/>
        </w:rPr>
        <w:t xml:space="preserve"> se substituie cu cifra </w:t>
      </w:r>
      <w:r w:rsidR="001C67F4" w:rsidRPr="009A4745">
        <w:rPr>
          <w:sz w:val="28"/>
          <w:szCs w:val="28"/>
          <w:lang w:val="ro-MD" w:eastAsia="ru-RU"/>
        </w:rPr>
        <w:t>„</w:t>
      </w:r>
      <w:r w:rsidR="001C67F4">
        <w:rPr>
          <w:sz w:val="28"/>
          <w:szCs w:val="28"/>
          <w:lang w:val="ro-MD" w:eastAsia="ru-RU"/>
        </w:rPr>
        <w:t>24,0</w:t>
      </w:r>
      <w:r w:rsidR="00016AB1" w:rsidRPr="007650ED">
        <w:rPr>
          <w:sz w:val="28"/>
          <w:szCs w:val="28"/>
          <w:lang w:val="ro-MD"/>
        </w:rPr>
        <w:t xml:space="preserve"> </w:t>
      </w:r>
      <w:r w:rsidR="001C67F4" w:rsidRPr="009A4745">
        <w:rPr>
          <w:sz w:val="28"/>
          <w:szCs w:val="28"/>
          <w:lang w:val="ro-MD" w:eastAsia="ru-RU"/>
        </w:rPr>
        <w:t>”</w:t>
      </w:r>
      <w:r w:rsidR="001C67F4">
        <w:rPr>
          <w:sz w:val="28"/>
          <w:szCs w:val="28"/>
          <w:lang w:val="ro-MD" w:eastAsia="ru-RU"/>
        </w:rPr>
        <w:t xml:space="preserve">, poziția </w:t>
      </w:r>
      <w:r w:rsidRPr="009A4745">
        <w:rPr>
          <w:sz w:val="28"/>
          <w:szCs w:val="28"/>
          <w:lang w:val="ro-MD" w:eastAsia="ru-RU"/>
        </w:rPr>
        <w:t>„</w:t>
      </w:r>
      <w:r w:rsidR="001C67F4">
        <w:rPr>
          <w:sz w:val="28"/>
          <w:szCs w:val="28"/>
          <w:lang w:val="ro-MD" w:eastAsia="ru-RU"/>
        </w:rPr>
        <w:t>Total</w:t>
      </w:r>
      <w:r w:rsidR="007F3321" w:rsidRPr="009A4745">
        <w:rPr>
          <w:sz w:val="28"/>
          <w:szCs w:val="28"/>
          <w:lang w:val="ro-MD" w:eastAsia="ru-RU"/>
        </w:rPr>
        <w:t>”</w:t>
      </w:r>
      <w:r w:rsidR="001C67F4">
        <w:rPr>
          <w:sz w:val="28"/>
          <w:szCs w:val="28"/>
          <w:lang w:val="ro-MD" w:eastAsia="ru-RU"/>
        </w:rPr>
        <w:t xml:space="preserve">, cifra </w:t>
      </w:r>
      <w:r w:rsidR="001C67F4" w:rsidRPr="009A4745">
        <w:rPr>
          <w:sz w:val="28"/>
          <w:szCs w:val="28"/>
          <w:lang w:val="ro-MD" w:eastAsia="ru-RU"/>
        </w:rPr>
        <w:t>„</w:t>
      </w:r>
      <w:r w:rsidR="001C67F4">
        <w:rPr>
          <w:sz w:val="28"/>
          <w:szCs w:val="28"/>
          <w:lang w:val="ro-MD" w:eastAsia="ru-RU"/>
        </w:rPr>
        <w:t>32</w:t>
      </w:r>
      <w:r w:rsidR="001C67F4" w:rsidRPr="009A4745">
        <w:rPr>
          <w:sz w:val="28"/>
          <w:szCs w:val="28"/>
          <w:lang w:val="ro-MD" w:eastAsia="ru-RU"/>
        </w:rPr>
        <w:t>”</w:t>
      </w:r>
      <w:r>
        <w:rPr>
          <w:sz w:val="28"/>
          <w:szCs w:val="28"/>
          <w:lang w:val="ro-MD" w:eastAsia="ru-RU"/>
        </w:rPr>
        <w:t xml:space="preserve"> </w:t>
      </w:r>
      <w:r w:rsidR="001C67F4">
        <w:rPr>
          <w:sz w:val="28"/>
          <w:szCs w:val="28"/>
          <w:lang w:val="ro-MD" w:eastAsia="ru-RU"/>
        </w:rPr>
        <w:t xml:space="preserve">se substituie cu cifra </w:t>
      </w:r>
      <w:r w:rsidR="001C67F4" w:rsidRPr="009A4745">
        <w:rPr>
          <w:sz w:val="28"/>
          <w:szCs w:val="28"/>
          <w:lang w:val="ro-MD" w:eastAsia="ru-RU"/>
        </w:rPr>
        <w:t>„</w:t>
      </w:r>
      <w:r w:rsidR="001C67F4">
        <w:rPr>
          <w:sz w:val="28"/>
          <w:szCs w:val="28"/>
          <w:lang w:val="ro-MD" w:eastAsia="ru-RU"/>
        </w:rPr>
        <w:t>28,0</w:t>
      </w:r>
      <w:r w:rsidR="001C67F4" w:rsidRPr="009A4745">
        <w:rPr>
          <w:sz w:val="28"/>
          <w:szCs w:val="28"/>
          <w:lang w:val="ro-MD" w:eastAsia="ru-RU"/>
        </w:rPr>
        <w:t>”</w:t>
      </w:r>
      <w:r w:rsidR="001C67F4">
        <w:rPr>
          <w:sz w:val="28"/>
          <w:szCs w:val="28"/>
          <w:lang w:val="ro-MD" w:eastAsia="ru-RU"/>
        </w:rPr>
        <w:t xml:space="preserve"> și respectiv cifra </w:t>
      </w:r>
      <w:r w:rsidR="001C67F4" w:rsidRPr="009A4745">
        <w:rPr>
          <w:sz w:val="28"/>
          <w:szCs w:val="28"/>
          <w:lang w:val="ro-MD" w:eastAsia="ru-RU"/>
        </w:rPr>
        <w:t>„</w:t>
      </w:r>
      <w:r w:rsidR="001C67F4">
        <w:rPr>
          <w:sz w:val="28"/>
          <w:szCs w:val="28"/>
          <w:lang w:val="ro-MD" w:eastAsia="ru-RU"/>
        </w:rPr>
        <w:t>1663,56</w:t>
      </w:r>
      <w:r w:rsidR="001C67F4" w:rsidRPr="009A4745">
        <w:rPr>
          <w:sz w:val="28"/>
          <w:szCs w:val="28"/>
          <w:lang w:val="ro-MD" w:eastAsia="ru-RU"/>
        </w:rPr>
        <w:t>”</w:t>
      </w:r>
      <w:r w:rsidR="001C67F4">
        <w:rPr>
          <w:sz w:val="28"/>
          <w:szCs w:val="28"/>
          <w:lang w:val="ro-MD" w:eastAsia="ru-RU"/>
        </w:rPr>
        <w:t xml:space="preserve"> se substituie cu cifra </w:t>
      </w:r>
      <w:r w:rsidR="001C67F4" w:rsidRPr="009A4745">
        <w:rPr>
          <w:sz w:val="28"/>
          <w:szCs w:val="28"/>
          <w:lang w:val="ro-MD" w:eastAsia="ru-RU"/>
        </w:rPr>
        <w:t>„</w:t>
      </w:r>
      <w:r w:rsidR="001C67F4">
        <w:rPr>
          <w:sz w:val="28"/>
          <w:szCs w:val="28"/>
          <w:lang w:val="ro-MD" w:eastAsia="ru-RU"/>
        </w:rPr>
        <w:t>1659,56</w:t>
      </w:r>
      <w:r w:rsidR="001C67F4" w:rsidRPr="007650ED">
        <w:rPr>
          <w:sz w:val="28"/>
          <w:szCs w:val="28"/>
          <w:lang w:val="ro-MD"/>
        </w:rPr>
        <w:t xml:space="preserve"> </w:t>
      </w:r>
      <w:r w:rsidR="001C67F4" w:rsidRPr="009A4745">
        <w:rPr>
          <w:sz w:val="28"/>
          <w:szCs w:val="28"/>
          <w:lang w:val="ro-MD" w:eastAsia="ru-RU"/>
        </w:rPr>
        <w:t>”</w:t>
      </w:r>
      <w:r w:rsidR="008220B6">
        <w:rPr>
          <w:sz w:val="28"/>
          <w:szCs w:val="28"/>
          <w:lang w:val="ro-MD" w:eastAsia="ru-RU"/>
        </w:rPr>
        <w:t>;</w:t>
      </w:r>
    </w:p>
    <w:p w:rsidR="004A294D" w:rsidRDefault="00E874D2" w:rsidP="008220B6">
      <w:pPr>
        <w:pStyle w:val="12"/>
        <w:spacing w:after="0" w:line="240" w:lineRule="auto"/>
        <w:jc w:val="both"/>
        <w:rPr>
          <w:i/>
          <w:sz w:val="28"/>
          <w:szCs w:val="28"/>
          <w:lang w:val="ro-MD" w:eastAsia="ru-RU"/>
        </w:rPr>
      </w:pPr>
      <w:r>
        <w:rPr>
          <w:sz w:val="28"/>
          <w:szCs w:val="28"/>
          <w:lang w:val="ro-MD" w:eastAsia="ru-RU"/>
        </w:rPr>
        <w:t>10</w:t>
      </w:r>
      <w:r w:rsidR="008220B6">
        <w:rPr>
          <w:sz w:val="28"/>
          <w:szCs w:val="28"/>
          <w:lang w:val="ro-MD" w:eastAsia="ru-RU"/>
        </w:rPr>
        <w:t>.8</w:t>
      </w:r>
      <w:r w:rsidR="004A294D">
        <w:rPr>
          <w:sz w:val="28"/>
          <w:szCs w:val="28"/>
          <w:lang w:val="ro-MD" w:eastAsia="ru-RU"/>
        </w:rPr>
        <w:t xml:space="preserve"> </w:t>
      </w:r>
      <w:r w:rsidR="004A294D" w:rsidRPr="004A294D">
        <w:rPr>
          <w:sz w:val="28"/>
          <w:szCs w:val="28"/>
          <w:lang w:val="ro-MD" w:eastAsia="ru-RU"/>
        </w:rPr>
        <w:t xml:space="preserve"> La punctul 2.5, anexa nr.4, </w:t>
      </w:r>
      <w:r w:rsidR="00386686">
        <w:rPr>
          <w:sz w:val="28"/>
          <w:szCs w:val="28"/>
          <w:lang w:val="ro-MD" w:eastAsia="ru-RU"/>
        </w:rPr>
        <w:t>N</w:t>
      </w:r>
      <w:r w:rsidR="004A294D">
        <w:rPr>
          <w:sz w:val="28"/>
          <w:szCs w:val="28"/>
          <w:lang w:val="ro-MD" w:eastAsia="ru-RU"/>
        </w:rPr>
        <w:t xml:space="preserve">omenclatorul tarifelor pentru prestarea serviciilor contra plată de către </w:t>
      </w:r>
      <w:r w:rsidR="00D35A8F">
        <w:rPr>
          <w:sz w:val="28"/>
          <w:szCs w:val="28"/>
          <w:lang w:val="ro-MD" w:eastAsia="ru-RU"/>
        </w:rPr>
        <w:t>instituțiile</w:t>
      </w:r>
      <w:r w:rsidR="004A294D">
        <w:rPr>
          <w:sz w:val="28"/>
          <w:szCs w:val="28"/>
          <w:lang w:val="ro-MD" w:eastAsia="ru-RU"/>
        </w:rPr>
        <w:t xml:space="preserve"> publice finanțate de la </w:t>
      </w:r>
      <w:r w:rsidR="00D35A8F">
        <w:rPr>
          <w:sz w:val="28"/>
          <w:szCs w:val="28"/>
          <w:lang w:val="ro-MD" w:eastAsia="ru-RU"/>
        </w:rPr>
        <w:t>bugetul</w:t>
      </w:r>
      <w:r w:rsidR="004A294D">
        <w:rPr>
          <w:sz w:val="28"/>
          <w:szCs w:val="28"/>
          <w:lang w:val="ro-MD" w:eastAsia="ru-RU"/>
        </w:rPr>
        <w:t xml:space="preserve"> raional, capitolul</w:t>
      </w:r>
      <w:r w:rsidR="007F3321">
        <w:rPr>
          <w:sz w:val="28"/>
          <w:szCs w:val="28"/>
          <w:lang w:val="ro-MD" w:eastAsia="ru-RU"/>
        </w:rPr>
        <w:t xml:space="preserve"> </w:t>
      </w:r>
      <w:r w:rsidR="004A294D" w:rsidRPr="009A4745">
        <w:rPr>
          <w:sz w:val="28"/>
          <w:szCs w:val="28"/>
          <w:lang w:val="ro-MD" w:eastAsia="ru-RU"/>
        </w:rPr>
        <w:t>„</w:t>
      </w:r>
      <w:r w:rsidR="004A294D" w:rsidRPr="004A294D">
        <w:rPr>
          <w:sz w:val="28"/>
          <w:szCs w:val="28"/>
          <w:lang w:val="ro-MD" w:eastAsia="ru-RU"/>
        </w:rPr>
        <w:t xml:space="preserve">Direcția </w:t>
      </w:r>
      <w:r w:rsidR="007F3321">
        <w:rPr>
          <w:sz w:val="28"/>
          <w:szCs w:val="28"/>
          <w:lang w:val="ro-MD" w:eastAsia="ru-RU"/>
        </w:rPr>
        <w:t>C</w:t>
      </w:r>
      <w:r w:rsidR="004A294D" w:rsidRPr="004A294D">
        <w:rPr>
          <w:sz w:val="28"/>
          <w:szCs w:val="28"/>
          <w:lang w:val="ro-MD" w:eastAsia="ru-RU"/>
        </w:rPr>
        <w:t>ultură și Turism, sintagma „</w:t>
      </w:r>
      <w:r w:rsidR="004A294D">
        <w:rPr>
          <w:sz w:val="28"/>
          <w:szCs w:val="28"/>
          <w:lang w:val="ro-MD" w:eastAsia="ru-RU"/>
        </w:rPr>
        <w:t>arenda încăperilor Casei raionale de cultură</w:t>
      </w:r>
      <w:r w:rsidR="004A294D" w:rsidRPr="004A294D">
        <w:rPr>
          <w:sz w:val="28"/>
          <w:szCs w:val="28"/>
          <w:lang w:val="ro-MD" w:eastAsia="ru-RU"/>
        </w:rPr>
        <w:t xml:space="preserve">” se </w:t>
      </w:r>
      <w:r w:rsidR="004A294D">
        <w:rPr>
          <w:sz w:val="28"/>
          <w:szCs w:val="28"/>
          <w:lang w:val="ro-MD" w:eastAsia="ru-RU"/>
        </w:rPr>
        <w:t xml:space="preserve">exclude și se </w:t>
      </w:r>
      <w:r w:rsidR="004A294D" w:rsidRPr="00D35A8F">
        <w:rPr>
          <w:sz w:val="28"/>
          <w:szCs w:val="28"/>
          <w:lang w:val="ro-MD" w:eastAsia="ru-RU"/>
        </w:rPr>
        <w:t xml:space="preserve">completează cu </w:t>
      </w:r>
      <w:r w:rsidR="00D35A8F" w:rsidRPr="00D35A8F">
        <w:rPr>
          <w:sz w:val="28"/>
          <w:szCs w:val="28"/>
          <w:lang w:val="ro-MD" w:eastAsia="ru-RU"/>
        </w:rPr>
        <w:t>servicii</w:t>
      </w:r>
      <w:r w:rsidR="004A294D">
        <w:rPr>
          <w:sz w:val="28"/>
          <w:szCs w:val="28"/>
          <w:lang w:val="ro-MD" w:eastAsia="ru-RU"/>
        </w:rPr>
        <w:t>,</w:t>
      </w:r>
      <w:r w:rsidR="004A294D" w:rsidRPr="004A294D">
        <w:rPr>
          <w:sz w:val="28"/>
          <w:szCs w:val="28"/>
          <w:lang w:val="ro-MD" w:eastAsia="ru-RU"/>
        </w:rPr>
        <w:t xml:space="preserve"> </w:t>
      </w:r>
      <w:r w:rsidR="004A294D" w:rsidRPr="004A294D">
        <w:rPr>
          <w:i/>
          <w:sz w:val="28"/>
          <w:szCs w:val="28"/>
          <w:lang w:val="ro-MD" w:eastAsia="ru-RU"/>
        </w:rPr>
        <w:t>conform anexei nr.3</w:t>
      </w:r>
      <w:r w:rsidR="008220B6">
        <w:rPr>
          <w:i/>
          <w:sz w:val="28"/>
          <w:szCs w:val="28"/>
          <w:lang w:val="ro-MD" w:eastAsia="ru-RU"/>
        </w:rPr>
        <w:t>.</w:t>
      </w:r>
    </w:p>
    <w:p w:rsidR="00386686" w:rsidRDefault="00E874D2" w:rsidP="00E874D2">
      <w:pPr>
        <w:pStyle w:val="12"/>
        <w:spacing w:after="0" w:line="240" w:lineRule="auto"/>
        <w:jc w:val="both"/>
        <w:rPr>
          <w:i/>
          <w:sz w:val="28"/>
          <w:szCs w:val="28"/>
          <w:lang w:val="ro-MD" w:eastAsia="ru-RU"/>
        </w:rPr>
      </w:pPr>
      <w:r>
        <w:rPr>
          <w:sz w:val="28"/>
          <w:szCs w:val="28"/>
          <w:lang w:val="ro-MD" w:eastAsia="ru-RU"/>
        </w:rPr>
        <w:t>10</w:t>
      </w:r>
      <w:r w:rsidR="007F3321" w:rsidRPr="007F3321">
        <w:rPr>
          <w:sz w:val="28"/>
          <w:szCs w:val="28"/>
          <w:lang w:val="ro-MD" w:eastAsia="ru-RU"/>
        </w:rPr>
        <w:t>.9</w:t>
      </w:r>
      <w:r w:rsidR="007F3321">
        <w:rPr>
          <w:sz w:val="28"/>
          <w:szCs w:val="28"/>
          <w:lang w:val="ro-MD" w:eastAsia="ru-RU"/>
        </w:rPr>
        <w:t xml:space="preserve"> </w:t>
      </w:r>
      <w:r w:rsidR="007F3321" w:rsidRPr="004A294D">
        <w:rPr>
          <w:sz w:val="28"/>
          <w:szCs w:val="28"/>
          <w:lang w:val="ro-MD" w:eastAsia="ru-RU"/>
        </w:rPr>
        <w:t xml:space="preserve"> La punctul 2.5, anexa nr.4, </w:t>
      </w:r>
      <w:r w:rsidR="00386686">
        <w:rPr>
          <w:sz w:val="28"/>
          <w:szCs w:val="28"/>
          <w:lang w:val="ro-MD" w:eastAsia="ru-RU"/>
        </w:rPr>
        <w:t>N</w:t>
      </w:r>
      <w:r w:rsidR="007F3321">
        <w:rPr>
          <w:sz w:val="28"/>
          <w:szCs w:val="28"/>
          <w:lang w:val="ro-MD" w:eastAsia="ru-RU"/>
        </w:rPr>
        <w:t xml:space="preserve">omenclatorul tarifelor pentru prestarea serviciilor contra plată de către instituțiile publice finanțate de la bugetul raional se comptează cu sintagma </w:t>
      </w:r>
      <w:r w:rsidR="007F3321" w:rsidRPr="009A4745">
        <w:rPr>
          <w:sz w:val="28"/>
          <w:szCs w:val="28"/>
          <w:lang w:val="ro-MD" w:eastAsia="ru-RU"/>
        </w:rPr>
        <w:t>„</w:t>
      </w:r>
      <w:r w:rsidR="007F3321">
        <w:rPr>
          <w:sz w:val="28"/>
          <w:szCs w:val="28"/>
          <w:lang w:val="ro-MD" w:eastAsia="ru-RU"/>
        </w:rPr>
        <w:t xml:space="preserve">Căminele pe lângă liceele instituțiilor de </w:t>
      </w:r>
      <w:r w:rsidR="00F72FD3">
        <w:rPr>
          <w:sz w:val="28"/>
          <w:szCs w:val="28"/>
          <w:lang w:val="ro-MD" w:eastAsia="ru-RU"/>
        </w:rPr>
        <w:t>învățământ</w:t>
      </w:r>
      <w:r w:rsidR="007F3321" w:rsidRPr="009A4745">
        <w:rPr>
          <w:sz w:val="28"/>
          <w:szCs w:val="28"/>
          <w:lang w:val="ro-MD" w:eastAsia="ru-RU"/>
        </w:rPr>
        <w:t>”</w:t>
      </w:r>
      <w:r w:rsidR="007F3321">
        <w:rPr>
          <w:sz w:val="28"/>
          <w:szCs w:val="28"/>
          <w:lang w:val="ro-MD" w:eastAsia="ru-RU"/>
        </w:rPr>
        <w:t xml:space="preserve"> și serviciile,</w:t>
      </w:r>
      <w:r w:rsidR="007F3321" w:rsidRPr="007F3321">
        <w:rPr>
          <w:i/>
          <w:sz w:val="28"/>
          <w:szCs w:val="28"/>
          <w:lang w:val="ro-MD" w:eastAsia="ru-RU"/>
        </w:rPr>
        <w:t xml:space="preserve"> </w:t>
      </w:r>
      <w:r w:rsidR="007F3321" w:rsidRPr="004A294D">
        <w:rPr>
          <w:i/>
          <w:sz w:val="28"/>
          <w:szCs w:val="28"/>
          <w:lang w:val="ro-MD" w:eastAsia="ru-RU"/>
        </w:rPr>
        <w:t>conform anexei nr.3</w:t>
      </w:r>
      <w:r w:rsidR="00386686">
        <w:rPr>
          <w:i/>
          <w:sz w:val="28"/>
          <w:szCs w:val="28"/>
          <w:lang w:val="ro-MD" w:eastAsia="ru-RU"/>
        </w:rPr>
        <w:t>.</w:t>
      </w:r>
    </w:p>
    <w:p w:rsidR="00E874D2" w:rsidRPr="001A5DB2" w:rsidRDefault="00E874D2" w:rsidP="00E874D2">
      <w:pPr>
        <w:pStyle w:val="12"/>
        <w:spacing w:after="0" w:line="240" w:lineRule="auto"/>
        <w:jc w:val="both"/>
        <w:rPr>
          <w:color w:val="FF0000"/>
          <w:sz w:val="28"/>
          <w:szCs w:val="28"/>
          <w:lang w:val="ro-MD" w:eastAsia="ru-RU"/>
        </w:rPr>
      </w:pPr>
      <w:r w:rsidRPr="001A5DB2">
        <w:rPr>
          <w:sz w:val="28"/>
          <w:szCs w:val="28"/>
          <w:lang w:val="ro-MD" w:eastAsia="ru-RU"/>
        </w:rPr>
        <w:t>10.10</w:t>
      </w:r>
      <w:r w:rsidR="007F3321" w:rsidRPr="001A5DB2">
        <w:rPr>
          <w:sz w:val="28"/>
          <w:szCs w:val="28"/>
          <w:lang w:val="ro-MD" w:eastAsia="ru-RU"/>
        </w:rPr>
        <w:t xml:space="preserve">  </w:t>
      </w:r>
      <w:r w:rsidRPr="001A5DB2">
        <w:rPr>
          <w:bCs/>
          <w:iCs/>
          <w:sz w:val="28"/>
          <w:szCs w:val="28"/>
          <w:lang w:val="ro-MD" w:eastAsia="ru-RU"/>
        </w:rPr>
        <w:t>pct.2.14, anexa nr.12</w:t>
      </w:r>
      <w:r w:rsidRPr="001A5DB2">
        <w:rPr>
          <w:bCs/>
          <w:sz w:val="28"/>
          <w:szCs w:val="28"/>
          <w:lang w:val="ro-MD" w:eastAsia="ru-RU"/>
        </w:rPr>
        <w:t xml:space="preserve">, </w:t>
      </w:r>
      <w:r w:rsidR="007F3321" w:rsidRPr="001A5DB2">
        <w:rPr>
          <w:sz w:val="28"/>
          <w:szCs w:val="28"/>
          <w:lang w:val="ro-MD" w:eastAsia="ru-RU"/>
        </w:rPr>
        <w:t xml:space="preserve"> </w:t>
      </w:r>
      <w:r w:rsidRPr="001A5DB2">
        <w:rPr>
          <w:sz w:val="28"/>
          <w:szCs w:val="28"/>
          <w:lang w:val="ro-MD" w:eastAsia="ru-RU"/>
        </w:rPr>
        <w:t>Programul de întreținere și reparație a drumurilor publice pentru anul 2022, poziția 14</w:t>
      </w:r>
      <w:r w:rsidR="007F3321" w:rsidRPr="001A5DB2">
        <w:rPr>
          <w:sz w:val="28"/>
          <w:szCs w:val="28"/>
          <w:lang w:val="ro-MD" w:eastAsia="ru-RU"/>
        </w:rPr>
        <w:t xml:space="preserve"> </w:t>
      </w:r>
      <w:r w:rsidRPr="001A5DB2">
        <w:rPr>
          <w:sz w:val="28"/>
          <w:szCs w:val="28"/>
          <w:lang w:val="ro-MD" w:eastAsia="ru-RU"/>
        </w:rPr>
        <w:t xml:space="preserve">, </w:t>
      </w:r>
      <w:r w:rsidRPr="001A5DB2">
        <w:rPr>
          <w:i/>
          <w:sz w:val="28"/>
          <w:szCs w:val="28"/>
          <w:lang w:val="ro-MD" w:eastAsia="ru-RU"/>
        </w:rPr>
        <w:t>sintagma</w:t>
      </w:r>
      <w:r w:rsidR="00F95A59" w:rsidRPr="001A5DB2">
        <w:rPr>
          <w:i/>
          <w:sz w:val="28"/>
          <w:szCs w:val="28"/>
          <w:lang w:val="ro-MD" w:eastAsia="ru-RU"/>
        </w:rPr>
        <w:t xml:space="preserve"> „D</w:t>
      </w:r>
      <w:r w:rsidRPr="001A5DB2">
        <w:rPr>
          <w:i/>
          <w:sz w:val="28"/>
          <w:szCs w:val="28"/>
          <w:lang w:val="ro-MD" w:eastAsia="ru-RU"/>
        </w:rPr>
        <w:t>rumul L 509 , s.</w:t>
      </w:r>
      <w:r w:rsidR="00413C5C" w:rsidRPr="001A5DB2">
        <w:rPr>
          <w:i/>
          <w:sz w:val="28"/>
          <w:szCs w:val="28"/>
          <w:lang w:val="ro-MD" w:eastAsia="ru-RU"/>
        </w:rPr>
        <w:t xml:space="preserve"> </w:t>
      </w:r>
      <w:r w:rsidRPr="001A5DB2">
        <w:rPr>
          <w:i/>
          <w:sz w:val="28"/>
          <w:szCs w:val="28"/>
          <w:lang w:val="ro-MD" w:eastAsia="ru-RU"/>
        </w:rPr>
        <w:t>Mirești</w:t>
      </w:r>
      <w:r w:rsidR="00F95A59" w:rsidRPr="001A5DB2">
        <w:rPr>
          <w:i/>
          <w:sz w:val="28"/>
          <w:szCs w:val="28"/>
          <w:lang w:val="ro-MD" w:eastAsia="ru-RU"/>
        </w:rPr>
        <w:t xml:space="preserve">, </w:t>
      </w:r>
      <w:r w:rsidRPr="001A5DB2">
        <w:rPr>
          <w:i/>
          <w:sz w:val="28"/>
          <w:szCs w:val="28"/>
          <w:lang w:val="ro-MD" w:eastAsia="ru-RU"/>
        </w:rPr>
        <w:t>M1 drum de acces spre s.</w:t>
      </w:r>
      <w:r w:rsidR="00413C5C" w:rsidRPr="001A5DB2">
        <w:rPr>
          <w:i/>
          <w:sz w:val="28"/>
          <w:szCs w:val="28"/>
          <w:lang w:val="ro-MD" w:eastAsia="ru-RU"/>
        </w:rPr>
        <w:t xml:space="preserve"> </w:t>
      </w:r>
      <w:r w:rsidRPr="001A5DB2">
        <w:rPr>
          <w:i/>
          <w:sz w:val="28"/>
          <w:szCs w:val="28"/>
          <w:lang w:val="ro-MD" w:eastAsia="ru-RU"/>
        </w:rPr>
        <w:t>Mireșt</w:t>
      </w:r>
      <w:r w:rsidR="00F95A59" w:rsidRPr="001A5DB2">
        <w:rPr>
          <w:i/>
          <w:sz w:val="28"/>
          <w:szCs w:val="28"/>
          <w:lang w:val="ro-MD" w:eastAsia="ru-RU"/>
        </w:rPr>
        <w:t>i</w:t>
      </w:r>
      <w:r w:rsidRPr="001A5DB2">
        <w:rPr>
          <w:i/>
          <w:sz w:val="28"/>
          <w:szCs w:val="28"/>
          <w:lang w:val="ro-MD" w:eastAsia="ru-RU"/>
        </w:rPr>
        <w:t xml:space="preserve">, </w:t>
      </w:r>
      <w:r w:rsidR="008376F2" w:rsidRPr="001A5DB2">
        <w:rPr>
          <w:i/>
          <w:sz w:val="28"/>
          <w:szCs w:val="28"/>
          <w:lang w:val="ro-MD" w:eastAsia="ru-RU"/>
        </w:rPr>
        <w:t xml:space="preserve">tipul lucrărilor , reconstrucția </w:t>
      </w:r>
      <w:r w:rsidR="00972E6D" w:rsidRPr="001A5DB2">
        <w:rPr>
          <w:i/>
          <w:sz w:val="28"/>
          <w:szCs w:val="28"/>
          <w:lang w:val="ro-MD" w:eastAsia="ru-RU"/>
        </w:rPr>
        <w:t xml:space="preserve">îmbrăcămintei din beton asfaltic în 2 straturi, </w:t>
      </w:r>
      <w:r w:rsidRPr="001A5DB2">
        <w:rPr>
          <w:i/>
          <w:sz w:val="28"/>
          <w:szCs w:val="28"/>
          <w:lang w:val="ro-MD" w:eastAsia="ru-RU"/>
        </w:rPr>
        <w:t>tronsonul selectiv 0+200,0m_km  în sumă de 500,0 mii le</w:t>
      </w:r>
      <w:r w:rsidR="00F95A59" w:rsidRPr="001A5DB2">
        <w:rPr>
          <w:i/>
          <w:sz w:val="28"/>
          <w:szCs w:val="28"/>
          <w:lang w:val="ro-MD" w:eastAsia="ru-RU"/>
        </w:rPr>
        <w:t>i</w:t>
      </w:r>
      <w:r w:rsidR="00F95A59" w:rsidRPr="001A5DB2">
        <w:rPr>
          <w:sz w:val="28"/>
          <w:szCs w:val="28"/>
          <w:lang w:val="ro-MD" w:eastAsia="ru-RU"/>
        </w:rPr>
        <w:t>”</w:t>
      </w:r>
      <w:r w:rsidRPr="001A5DB2">
        <w:rPr>
          <w:sz w:val="28"/>
          <w:szCs w:val="28"/>
          <w:lang w:val="ro-MD" w:eastAsia="ru-RU"/>
        </w:rPr>
        <w:t xml:space="preserve"> se  substituie cu sintagma </w:t>
      </w:r>
      <w:r w:rsidR="00F95A59" w:rsidRPr="001A5DB2">
        <w:rPr>
          <w:sz w:val="28"/>
          <w:szCs w:val="28"/>
          <w:lang w:val="ro-MD" w:eastAsia="ru-RU"/>
        </w:rPr>
        <w:t>„</w:t>
      </w:r>
      <w:r w:rsidR="00F95A59" w:rsidRPr="001A5DB2">
        <w:rPr>
          <w:i/>
          <w:sz w:val="28"/>
          <w:szCs w:val="28"/>
          <w:lang w:val="ro-MD" w:eastAsia="ru-RU"/>
        </w:rPr>
        <w:t>Drumul L</w:t>
      </w:r>
      <w:r w:rsidR="008E489A" w:rsidRPr="001A5DB2">
        <w:rPr>
          <w:i/>
          <w:sz w:val="28"/>
          <w:szCs w:val="28"/>
          <w:lang w:val="ro-MD" w:eastAsia="ru-RU"/>
        </w:rPr>
        <w:t>513, R3</w:t>
      </w:r>
      <w:r w:rsidR="00F95A59" w:rsidRPr="001A5DB2">
        <w:rPr>
          <w:i/>
          <w:sz w:val="28"/>
          <w:szCs w:val="28"/>
          <w:lang w:val="ro-MD" w:eastAsia="ru-RU"/>
        </w:rPr>
        <w:t xml:space="preserve"> drum de acces spre s</w:t>
      </w:r>
      <w:r w:rsidR="00413C5C" w:rsidRPr="001A5DB2">
        <w:rPr>
          <w:i/>
          <w:sz w:val="28"/>
          <w:szCs w:val="28"/>
          <w:lang w:val="ro-MD" w:eastAsia="ru-RU"/>
        </w:rPr>
        <w:t xml:space="preserve"> </w:t>
      </w:r>
      <w:r w:rsidR="00F95A59" w:rsidRPr="001A5DB2">
        <w:rPr>
          <w:i/>
          <w:sz w:val="28"/>
          <w:szCs w:val="28"/>
          <w:lang w:val="ro-MD" w:eastAsia="ru-RU"/>
        </w:rPr>
        <w:t xml:space="preserve">.Fundul Galbenei, </w:t>
      </w:r>
      <w:r w:rsidR="008376F2" w:rsidRPr="001A5DB2">
        <w:rPr>
          <w:i/>
          <w:sz w:val="28"/>
          <w:szCs w:val="28"/>
          <w:lang w:val="ro-MD" w:eastAsia="ru-RU"/>
        </w:rPr>
        <w:t xml:space="preserve">tipul lucrărilor, reconstrucția  îmbrăcămintei din beton asfaltic un strat de egalizare 270,0 m, </w:t>
      </w:r>
      <w:r w:rsidR="00F95A59" w:rsidRPr="001A5DB2">
        <w:rPr>
          <w:i/>
          <w:sz w:val="28"/>
          <w:szCs w:val="28"/>
          <w:lang w:val="ro-MD" w:eastAsia="ru-RU"/>
        </w:rPr>
        <w:t xml:space="preserve">tronsonul </w:t>
      </w:r>
      <w:r w:rsidR="008376F2" w:rsidRPr="001A5DB2">
        <w:rPr>
          <w:i/>
          <w:sz w:val="28"/>
          <w:szCs w:val="28"/>
          <w:lang w:val="ro-MD" w:eastAsia="ru-RU"/>
        </w:rPr>
        <w:t>(_km 1,78</w:t>
      </w:r>
      <w:r w:rsidR="00F95A59" w:rsidRPr="001A5DB2">
        <w:rPr>
          <w:i/>
          <w:sz w:val="28"/>
          <w:szCs w:val="28"/>
          <w:lang w:val="ro-MD" w:eastAsia="ru-RU"/>
        </w:rPr>
        <w:t>_km</w:t>
      </w:r>
      <w:r w:rsidR="008376F2" w:rsidRPr="001A5DB2">
        <w:rPr>
          <w:i/>
          <w:sz w:val="28"/>
          <w:szCs w:val="28"/>
          <w:lang w:val="ro-MD" w:eastAsia="ru-RU"/>
        </w:rPr>
        <w:t>2,05),</w:t>
      </w:r>
      <w:r w:rsidR="00F95A59" w:rsidRPr="001A5DB2">
        <w:rPr>
          <w:i/>
          <w:sz w:val="28"/>
          <w:szCs w:val="28"/>
          <w:lang w:val="ro-MD" w:eastAsia="ru-RU"/>
        </w:rPr>
        <w:t xml:space="preserve">  în sumă de 500,0 mii lei”.</w:t>
      </w:r>
      <w:r w:rsidRPr="001A5DB2">
        <w:rPr>
          <w:color w:val="FF0000"/>
          <w:sz w:val="28"/>
          <w:szCs w:val="28"/>
          <w:lang w:val="ro-MD" w:eastAsia="ru-RU"/>
        </w:rPr>
        <w:t xml:space="preserve"> </w:t>
      </w:r>
    </w:p>
    <w:p w:rsidR="00AB64DC" w:rsidRPr="00C459B8" w:rsidRDefault="00787018" w:rsidP="00E874D2">
      <w:pPr>
        <w:pStyle w:val="12"/>
        <w:spacing w:after="0" w:line="240" w:lineRule="auto"/>
        <w:jc w:val="both"/>
        <w:rPr>
          <w:sz w:val="28"/>
          <w:szCs w:val="28"/>
          <w:lang w:val="ro-MD" w:eastAsia="ru-RU"/>
        </w:rPr>
      </w:pPr>
      <w:r>
        <w:rPr>
          <w:sz w:val="28"/>
          <w:szCs w:val="28"/>
          <w:lang w:val="ro-MD" w:eastAsia="ru-RU"/>
        </w:rPr>
        <w:t>1</w:t>
      </w:r>
      <w:r w:rsidR="00E874D2">
        <w:rPr>
          <w:sz w:val="28"/>
          <w:szCs w:val="28"/>
          <w:lang w:val="ro-MD" w:eastAsia="ru-RU"/>
        </w:rPr>
        <w:t>1</w:t>
      </w:r>
      <w:r w:rsidR="00AB64DC">
        <w:rPr>
          <w:sz w:val="28"/>
          <w:szCs w:val="28"/>
          <w:lang w:val="ro-MD" w:eastAsia="ru-RU"/>
        </w:rPr>
        <w:t xml:space="preserve">. </w:t>
      </w:r>
      <w:r w:rsidR="00AB64DC" w:rsidRPr="00C459B8">
        <w:rPr>
          <w:sz w:val="28"/>
          <w:szCs w:val="28"/>
          <w:lang w:val="ro-MD" w:eastAsia="ru-RU"/>
        </w:rPr>
        <w:t xml:space="preserve">Se aprobă alocarea mijloacelor financiare din Fondul de </w:t>
      </w:r>
      <w:r w:rsidR="00AB64DC">
        <w:rPr>
          <w:sz w:val="28"/>
          <w:szCs w:val="28"/>
          <w:lang w:val="ro-MD" w:eastAsia="ru-RU"/>
        </w:rPr>
        <w:t>R</w:t>
      </w:r>
      <w:r w:rsidR="00AB64DC" w:rsidRPr="00C459B8">
        <w:rPr>
          <w:sz w:val="28"/>
          <w:szCs w:val="28"/>
          <w:lang w:val="ro-MD" w:eastAsia="ru-RU"/>
        </w:rPr>
        <w:t>ezervă a</w:t>
      </w:r>
      <w:r w:rsidR="00AB64DC">
        <w:rPr>
          <w:sz w:val="28"/>
          <w:szCs w:val="28"/>
          <w:lang w:val="ro-MD" w:eastAsia="ru-RU"/>
        </w:rPr>
        <w:t>l</w:t>
      </w:r>
      <w:r w:rsidR="00AB64DC" w:rsidRPr="00C459B8">
        <w:rPr>
          <w:sz w:val="28"/>
          <w:szCs w:val="28"/>
          <w:lang w:val="ro-MD" w:eastAsia="ru-RU"/>
        </w:rPr>
        <w:t xml:space="preserve"> Consiliului raional pentru anul 202</w:t>
      </w:r>
      <w:r w:rsidR="00307B42">
        <w:rPr>
          <w:sz w:val="28"/>
          <w:szCs w:val="28"/>
          <w:lang w:val="ro-MD" w:eastAsia="ru-RU"/>
        </w:rPr>
        <w:t>2</w:t>
      </w:r>
      <w:r w:rsidR="00AB64DC" w:rsidRPr="00C459B8">
        <w:rPr>
          <w:sz w:val="28"/>
          <w:szCs w:val="28"/>
          <w:lang w:val="ro-MD" w:eastAsia="ru-RU"/>
        </w:rPr>
        <w:t xml:space="preserve"> conform prevederilor Regulamentului în sumă de </w:t>
      </w:r>
      <w:r w:rsidR="0077344C">
        <w:rPr>
          <w:sz w:val="28"/>
          <w:szCs w:val="28"/>
          <w:lang w:val="ro-MD" w:eastAsia="ru-RU"/>
        </w:rPr>
        <w:t>_____</w:t>
      </w:r>
      <w:r w:rsidR="00AB64DC" w:rsidRPr="00C459B8">
        <w:rPr>
          <w:b/>
          <w:sz w:val="28"/>
          <w:szCs w:val="28"/>
          <w:lang w:val="ro-MD" w:eastAsia="ru-RU"/>
        </w:rPr>
        <w:t xml:space="preserve"> </w:t>
      </w:r>
      <w:r w:rsidR="00AB64DC" w:rsidRPr="00C459B8">
        <w:rPr>
          <w:sz w:val="28"/>
          <w:szCs w:val="28"/>
          <w:lang w:val="ro-MD" w:eastAsia="ru-RU"/>
        </w:rPr>
        <w:t xml:space="preserve">mii lei, </w:t>
      </w:r>
      <w:r w:rsidR="00AB64DC" w:rsidRPr="00307B42">
        <w:rPr>
          <w:i/>
          <w:sz w:val="28"/>
          <w:szCs w:val="28"/>
          <w:lang w:val="ro-MD" w:eastAsia="ru-RU"/>
        </w:rPr>
        <w:t>conform anexei nr.4.</w:t>
      </w:r>
    </w:p>
    <w:p w:rsidR="008E489A" w:rsidRDefault="00787018" w:rsidP="00AB64DC">
      <w:pPr>
        <w:pStyle w:val="a3"/>
        <w:jc w:val="both"/>
        <w:rPr>
          <w:rFonts w:ascii="Times New Roman" w:hAnsi="Times New Roman" w:cs="Times New Roman"/>
          <w:sz w:val="28"/>
          <w:szCs w:val="28"/>
          <w:lang w:val="ro-MD" w:eastAsia="ro-RO"/>
        </w:rPr>
      </w:pPr>
      <w:r>
        <w:rPr>
          <w:rFonts w:ascii="Times New Roman" w:hAnsi="Times New Roman" w:cs="Times New Roman"/>
          <w:sz w:val="28"/>
          <w:szCs w:val="28"/>
          <w:lang w:val="ro-MD" w:eastAsia="ro-RO"/>
        </w:rPr>
        <w:t>1</w:t>
      </w:r>
      <w:r w:rsidR="00E874D2">
        <w:rPr>
          <w:rFonts w:ascii="Times New Roman" w:hAnsi="Times New Roman" w:cs="Times New Roman"/>
          <w:sz w:val="28"/>
          <w:szCs w:val="28"/>
          <w:lang w:val="ro-MD" w:eastAsia="ro-RO"/>
        </w:rPr>
        <w:t>2</w:t>
      </w:r>
      <w:r w:rsidR="00AB64DC" w:rsidRPr="00C459B8">
        <w:rPr>
          <w:rFonts w:ascii="Times New Roman" w:hAnsi="Times New Roman" w:cs="Times New Roman"/>
          <w:sz w:val="28"/>
          <w:szCs w:val="28"/>
          <w:lang w:val="ro-MD" w:eastAsia="ro-RO"/>
        </w:rPr>
        <w:t xml:space="preserve">. </w:t>
      </w:r>
      <w:r w:rsidR="00582FAF" w:rsidRPr="00582FAF">
        <w:rPr>
          <w:rFonts w:ascii="Times New Roman" w:eastAsia="Calibri" w:hAnsi="Times New Roman" w:cs="Times New Roman"/>
          <w:sz w:val="28"/>
          <w:szCs w:val="28"/>
          <w:lang w:val="ro-MD" w:eastAsia="ro-RO"/>
        </w:rPr>
        <w:t>Se aprobă Dispoziția Președintelui nr.</w:t>
      </w:r>
      <w:r w:rsidR="00634306">
        <w:rPr>
          <w:rFonts w:ascii="Times New Roman" w:eastAsia="Calibri" w:hAnsi="Times New Roman" w:cs="Times New Roman"/>
          <w:sz w:val="28"/>
          <w:szCs w:val="28"/>
          <w:lang w:val="ro-MD" w:eastAsia="ro-RO"/>
        </w:rPr>
        <w:t>28</w:t>
      </w:r>
      <w:r w:rsidR="00582FAF" w:rsidRPr="00582FAF">
        <w:rPr>
          <w:rFonts w:ascii="Times New Roman" w:eastAsia="Calibri" w:hAnsi="Times New Roman" w:cs="Times New Roman"/>
          <w:sz w:val="28"/>
          <w:szCs w:val="28"/>
          <w:lang w:val="ro-MD" w:eastAsia="ro-RO"/>
        </w:rPr>
        <w:t>-d din 1</w:t>
      </w:r>
      <w:r w:rsidR="00582FAF">
        <w:rPr>
          <w:rFonts w:ascii="Times New Roman" w:eastAsia="Calibri" w:hAnsi="Times New Roman" w:cs="Times New Roman"/>
          <w:sz w:val="28"/>
          <w:szCs w:val="28"/>
          <w:lang w:val="ro-MD" w:eastAsia="ro-RO"/>
        </w:rPr>
        <w:t>4</w:t>
      </w:r>
      <w:r w:rsidR="00582FAF" w:rsidRPr="00582FAF">
        <w:rPr>
          <w:rFonts w:ascii="Times New Roman" w:eastAsia="Calibri" w:hAnsi="Times New Roman" w:cs="Times New Roman"/>
          <w:sz w:val="28"/>
          <w:szCs w:val="28"/>
          <w:lang w:val="ro-MD" w:eastAsia="ro-RO"/>
        </w:rPr>
        <w:t>.0</w:t>
      </w:r>
      <w:r w:rsidR="00582FAF">
        <w:rPr>
          <w:rFonts w:ascii="Times New Roman" w:eastAsia="Calibri" w:hAnsi="Times New Roman" w:cs="Times New Roman"/>
          <w:sz w:val="28"/>
          <w:szCs w:val="28"/>
          <w:lang w:val="ro-MD" w:eastAsia="ro-RO"/>
        </w:rPr>
        <w:t>3</w:t>
      </w:r>
      <w:r w:rsidR="00582FAF" w:rsidRPr="00582FAF">
        <w:rPr>
          <w:rFonts w:ascii="Times New Roman" w:eastAsia="Calibri" w:hAnsi="Times New Roman" w:cs="Times New Roman"/>
          <w:sz w:val="28"/>
          <w:szCs w:val="28"/>
          <w:lang w:val="ro-MD" w:eastAsia="ro-RO"/>
        </w:rPr>
        <w:t xml:space="preserve">.2021 „Cu privire la alocarea mijloacelor financiare” elaborată în conformitate cu Hotărârea nr. </w:t>
      </w:r>
      <w:r w:rsidR="00634306">
        <w:rPr>
          <w:rFonts w:ascii="Times New Roman" w:eastAsia="Calibri" w:hAnsi="Times New Roman" w:cs="Times New Roman"/>
          <w:sz w:val="28"/>
          <w:szCs w:val="28"/>
          <w:lang w:val="ro-MD" w:eastAsia="ro-RO"/>
        </w:rPr>
        <w:t>0</w:t>
      </w:r>
      <w:r w:rsidR="00582FAF">
        <w:rPr>
          <w:rFonts w:ascii="Times New Roman" w:eastAsia="Calibri" w:hAnsi="Times New Roman" w:cs="Times New Roman"/>
          <w:sz w:val="28"/>
          <w:szCs w:val="28"/>
          <w:lang w:val="ro-MD" w:eastAsia="ro-RO"/>
        </w:rPr>
        <w:t>7</w:t>
      </w:r>
      <w:r w:rsidR="00582FAF" w:rsidRPr="00582FAF">
        <w:rPr>
          <w:rFonts w:ascii="Times New Roman" w:eastAsia="Calibri" w:hAnsi="Times New Roman" w:cs="Times New Roman"/>
          <w:sz w:val="28"/>
          <w:szCs w:val="28"/>
          <w:lang w:val="ro-MD" w:eastAsia="ro-RO"/>
        </w:rPr>
        <w:t xml:space="preserve"> din </w:t>
      </w:r>
      <w:r w:rsidR="00582FAF">
        <w:rPr>
          <w:rFonts w:ascii="Times New Roman" w:eastAsia="Calibri" w:hAnsi="Times New Roman" w:cs="Times New Roman"/>
          <w:sz w:val="28"/>
          <w:szCs w:val="28"/>
          <w:lang w:val="ro-MD" w:eastAsia="ro-RO"/>
        </w:rPr>
        <w:t>12.03.2022 a</w:t>
      </w:r>
      <w:r w:rsidR="00582FAF" w:rsidRPr="00582FAF">
        <w:rPr>
          <w:rFonts w:ascii="Times New Roman" w:eastAsia="Calibri" w:hAnsi="Times New Roman" w:cs="Times New Roman"/>
          <w:sz w:val="28"/>
          <w:szCs w:val="28"/>
          <w:lang w:val="ro-MD" w:eastAsia="ro-RO"/>
        </w:rPr>
        <w:t xml:space="preserve"> Comisiei </w:t>
      </w:r>
      <w:r w:rsidR="00582FAF">
        <w:rPr>
          <w:rFonts w:ascii="Times New Roman" w:eastAsia="Calibri" w:hAnsi="Times New Roman" w:cs="Times New Roman"/>
          <w:sz w:val="28"/>
          <w:szCs w:val="28"/>
          <w:lang w:val="ro-MD" w:eastAsia="ro-RO"/>
        </w:rPr>
        <w:t>pentru Situații Excepționale a raionului Hâncești.</w:t>
      </w:r>
    </w:p>
    <w:p w:rsidR="00AB64DC" w:rsidRPr="00C459B8" w:rsidRDefault="008E489A" w:rsidP="00AB64DC">
      <w:pPr>
        <w:pStyle w:val="a3"/>
        <w:jc w:val="both"/>
        <w:rPr>
          <w:rFonts w:ascii="Times New Roman" w:hAnsi="Times New Roman" w:cs="Times New Roman"/>
          <w:b/>
          <w:sz w:val="28"/>
          <w:szCs w:val="28"/>
          <w:lang w:val="ro-MD" w:eastAsia="ro-RO"/>
        </w:rPr>
      </w:pPr>
      <w:r>
        <w:rPr>
          <w:rFonts w:ascii="Times New Roman" w:hAnsi="Times New Roman" w:cs="Times New Roman"/>
          <w:sz w:val="28"/>
          <w:szCs w:val="28"/>
          <w:lang w:val="ro-MD" w:eastAsia="ro-RO"/>
        </w:rPr>
        <w:lastRenderedPageBreak/>
        <w:t>13.</w:t>
      </w:r>
      <w:r w:rsidR="00AB64DC" w:rsidRPr="00C459B8">
        <w:rPr>
          <w:rFonts w:ascii="Times New Roman" w:hAnsi="Times New Roman" w:cs="Times New Roman"/>
          <w:sz w:val="28"/>
          <w:szCs w:val="28"/>
          <w:lang w:val="ro-MD" w:eastAsia="ro-RO"/>
        </w:rPr>
        <w:t>Direcția Generală Finanțe (dna Galina ERHAN) va monitoriza executarea modificărilor respective în bugetul raional pentru anul 202</w:t>
      </w:r>
      <w:r w:rsidR="0077344C">
        <w:rPr>
          <w:rFonts w:ascii="Times New Roman" w:hAnsi="Times New Roman" w:cs="Times New Roman"/>
          <w:sz w:val="28"/>
          <w:szCs w:val="28"/>
          <w:lang w:val="ro-MD" w:eastAsia="ro-RO"/>
        </w:rPr>
        <w:t>2</w:t>
      </w:r>
      <w:r w:rsidR="00AB64DC" w:rsidRPr="00C459B8">
        <w:rPr>
          <w:rFonts w:ascii="Times New Roman" w:hAnsi="Times New Roman" w:cs="Times New Roman"/>
          <w:sz w:val="28"/>
          <w:szCs w:val="28"/>
          <w:lang w:val="ro-MD" w:eastAsia="ro-RO"/>
        </w:rPr>
        <w:t>, în conformitate cu prevederile legislației în vigoare.</w:t>
      </w:r>
    </w:p>
    <w:p w:rsidR="00AB64DC" w:rsidRPr="00C459B8" w:rsidRDefault="00787018" w:rsidP="00E874D2">
      <w:pPr>
        <w:pStyle w:val="a3"/>
        <w:jc w:val="both"/>
        <w:rPr>
          <w:rFonts w:ascii="Times New Roman" w:eastAsia="Times New Roman" w:hAnsi="Times New Roman" w:cs="Times New Roman"/>
          <w:b/>
          <w:sz w:val="28"/>
          <w:szCs w:val="28"/>
          <w:lang w:val="ro-MD" w:eastAsia="ru-RU"/>
        </w:rPr>
      </w:pPr>
      <w:r>
        <w:rPr>
          <w:rFonts w:ascii="Times New Roman" w:hAnsi="Times New Roman" w:cs="Times New Roman"/>
          <w:sz w:val="28"/>
          <w:szCs w:val="28"/>
          <w:lang w:val="ro-MD" w:eastAsia="ro-RO"/>
        </w:rPr>
        <w:t>1</w:t>
      </w:r>
      <w:r w:rsidR="008E489A">
        <w:rPr>
          <w:rFonts w:ascii="Times New Roman" w:hAnsi="Times New Roman" w:cs="Times New Roman"/>
          <w:sz w:val="28"/>
          <w:szCs w:val="28"/>
          <w:lang w:val="ro-MD" w:eastAsia="ro-RO"/>
        </w:rPr>
        <w:t>4</w:t>
      </w:r>
      <w:r w:rsidR="00AB64DC" w:rsidRPr="00C459B8">
        <w:rPr>
          <w:rFonts w:ascii="Times New Roman" w:hAnsi="Times New Roman" w:cs="Times New Roman"/>
          <w:sz w:val="28"/>
          <w:szCs w:val="28"/>
          <w:lang w:val="ro-MD" w:eastAsia="ro-RO"/>
        </w:rPr>
        <w:t>. Controlul executării prezentei decizii se pune în sarcina Președintelui raionului Hîncești</w:t>
      </w:r>
      <w:r w:rsidR="00AB64DC" w:rsidRPr="00C459B8">
        <w:rPr>
          <w:sz w:val="28"/>
          <w:szCs w:val="28"/>
          <w:lang w:val="ro-MD" w:eastAsia="ro-RO"/>
        </w:rPr>
        <w:t>.</w:t>
      </w:r>
      <w:r w:rsidR="00AB64DC" w:rsidRPr="00C459B8">
        <w:rPr>
          <w:rFonts w:ascii="Times New Roman" w:eastAsia="Times New Roman" w:hAnsi="Times New Roman" w:cs="Times New Roman"/>
          <w:b/>
          <w:sz w:val="24"/>
          <w:szCs w:val="24"/>
          <w:lang w:val="ro-MD" w:eastAsia="ru-RU"/>
        </w:rPr>
        <w:t xml:space="preserve"> </w:t>
      </w:r>
      <w:r w:rsidR="00AB64DC" w:rsidRPr="00C459B8">
        <w:rPr>
          <w:rFonts w:ascii="Times New Roman" w:eastAsia="Times New Roman" w:hAnsi="Times New Roman" w:cs="Times New Roman"/>
          <w:b/>
          <w:sz w:val="28"/>
          <w:szCs w:val="28"/>
          <w:lang w:val="ro-MD" w:eastAsia="ru-RU"/>
        </w:rPr>
        <w:t xml:space="preserve">   </w:t>
      </w:r>
    </w:p>
    <w:p w:rsidR="00F95A59"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 </w:t>
      </w:r>
    </w:p>
    <w:p w:rsidR="00F95A59" w:rsidRDefault="00F95A59" w:rsidP="00AB64DC">
      <w:pPr>
        <w:spacing w:after="0" w:line="240" w:lineRule="auto"/>
        <w:jc w:val="both"/>
        <w:rPr>
          <w:rFonts w:ascii="Times New Roman" w:eastAsia="Times New Roman" w:hAnsi="Times New Roman" w:cs="Times New Roman"/>
          <w:b/>
          <w:sz w:val="28"/>
          <w:szCs w:val="28"/>
          <w:lang w:val="ro-MD" w:eastAsia="ru-RU"/>
        </w:rPr>
      </w:pPr>
    </w:p>
    <w:p w:rsidR="00AB64DC" w:rsidRPr="00C459B8"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Președintele ședinței:                                                                                                                                                  </w:t>
      </w:r>
    </w:p>
    <w:p w:rsidR="001A5DB2" w:rsidRDefault="001A5DB2" w:rsidP="00AB64DC">
      <w:pPr>
        <w:spacing w:after="0" w:line="240" w:lineRule="auto"/>
        <w:jc w:val="both"/>
        <w:rPr>
          <w:rFonts w:ascii="Times New Roman" w:eastAsia="Times New Roman" w:hAnsi="Times New Roman" w:cs="Times New Roman"/>
          <w:b/>
          <w:sz w:val="28"/>
          <w:szCs w:val="28"/>
          <w:u w:val="single"/>
          <w:lang w:val="ro-MD" w:eastAsia="ru-RU"/>
        </w:rPr>
      </w:pPr>
    </w:p>
    <w:p w:rsidR="00AB64DC" w:rsidRPr="00C459B8" w:rsidRDefault="00AB64DC" w:rsidP="00AB64DC">
      <w:pPr>
        <w:spacing w:after="0" w:line="240" w:lineRule="auto"/>
        <w:jc w:val="both"/>
        <w:rPr>
          <w:rFonts w:ascii="Times New Roman" w:eastAsia="Times New Roman" w:hAnsi="Times New Roman" w:cs="Times New Roman"/>
          <w:b/>
          <w:sz w:val="28"/>
          <w:szCs w:val="28"/>
          <w:u w:val="single"/>
          <w:lang w:val="ro-MD" w:eastAsia="ru-RU"/>
        </w:rPr>
      </w:pPr>
      <w:r w:rsidRPr="00C459B8">
        <w:rPr>
          <w:rFonts w:ascii="Times New Roman" w:eastAsia="Times New Roman" w:hAnsi="Times New Roman" w:cs="Times New Roman"/>
          <w:b/>
          <w:sz w:val="28"/>
          <w:szCs w:val="28"/>
          <w:u w:val="single"/>
          <w:lang w:val="ro-MD" w:eastAsia="ru-RU"/>
        </w:rPr>
        <w:t>Contrasemnează:</w:t>
      </w:r>
    </w:p>
    <w:p w:rsidR="00AB64DC"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Secretarul Consiliului Raional Hînceşti                   </w:t>
      </w:r>
      <w:r>
        <w:rPr>
          <w:rFonts w:ascii="Times New Roman" w:eastAsia="Times New Roman" w:hAnsi="Times New Roman" w:cs="Times New Roman"/>
          <w:b/>
          <w:sz w:val="28"/>
          <w:szCs w:val="28"/>
          <w:lang w:val="ro-MD" w:eastAsia="ru-RU"/>
        </w:rPr>
        <w:t xml:space="preserve">    </w:t>
      </w:r>
      <w:r w:rsidRPr="00C459B8">
        <w:rPr>
          <w:rFonts w:ascii="Times New Roman" w:eastAsia="Times New Roman" w:hAnsi="Times New Roman" w:cs="Times New Roman"/>
          <w:b/>
          <w:sz w:val="28"/>
          <w:szCs w:val="28"/>
          <w:lang w:val="ro-MD" w:eastAsia="ru-RU"/>
        </w:rPr>
        <w:t xml:space="preserve">     Elena MORARU TOMA</w:t>
      </w:r>
    </w:p>
    <w:p w:rsidR="001A5DB2" w:rsidRDefault="001A5DB2" w:rsidP="00AB64DC">
      <w:pPr>
        <w:spacing w:after="0" w:line="240" w:lineRule="auto"/>
        <w:jc w:val="both"/>
        <w:rPr>
          <w:rFonts w:ascii="Times New Roman" w:eastAsia="Times New Roman" w:hAnsi="Times New Roman" w:cs="Times New Roman"/>
          <w:b/>
          <w:sz w:val="28"/>
          <w:szCs w:val="28"/>
          <w:lang w:val="ro-MD" w:eastAsia="ru-RU"/>
        </w:rPr>
      </w:pPr>
    </w:p>
    <w:p w:rsidR="00AB64DC" w:rsidRPr="00C459B8"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Șeful Direcției Generale Finanţe Hînceşti</w:t>
      </w:r>
      <w:r w:rsidRPr="00C459B8">
        <w:rPr>
          <w:rFonts w:ascii="Times New Roman" w:eastAsia="Times New Roman" w:hAnsi="Times New Roman" w:cs="Times New Roman"/>
          <w:b/>
          <w:sz w:val="28"/>
          <w:szCs w:val="28"/>
          <w:lang w:val="ro-MD" w:eastAsia="ru-RU"/>
        </w:rPr>
        <w:tab/>
      </w:r>
      <w:r w:rsidRPr="00C459B8">
        <w:rPr>
          <w:rFonts w:ascii="Times New Roman" w:eastAsia="Times New Roman" w:hAnsi="Times New Roman" w:cs="Times New Roman"/>
          <w:b/>
          <w:sz w:val="28"/>
          <w:szCs w:val="28"/>
          <w:lang w:val="ro-MD" w:eastAsia="ru-RU"/>
        </w:rPr>
        <w:tab/>
        <w:t xml:space="preserve">          Galina ERHAN</w:t>
      </w:r>
    </w:p>
    <w:p w:rsidR="001A5DB2" w:rsidRDefault="001A5DB2" w:rsidP="00AB64DC">
      <w:pPr>
        <w:spacing w:after="0" w:line="240" w:lineRule="auto"/>
        <w:jc w:val="both"/>
        <w:rPr>
          <w:rFonts w:ascii="Times New Roman" w:eastAsia="Times New Roman" w:hAnsi="Times New Roman" w:cs="Times New Roman"/>
          <w:b/>
          <w:sz w:val="28"/>
          <w:szCs w:val="28"/>
          <w:lang w:val="ro-MD" w:eastAsia="ru-RU"/>
        </w:rPr>
      </w:pPr>
    </w:p>
    <w:p w:rsidR="00AB64DC"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Șeful Direcției Învățământ                                              Valentina TONU</w:t>
      </w:r>
    </w:p>
    <w:p w:rsidR="00261466" w:rsidRDefault="00B601DF" w:rsidP="00B601DF">
      <w:pPr>
        <w:tabs>
          <w:tab w:val="left" w:pos="5958"/>
        </w:tabs>
        <w:spacing w:after="0" w:line="240" w:lineRule="auto"/>
        <w:rPr>
          <w:rFonts w:ascii="Times New Roman" w:eastAsia="Times New Roman" w:hAnsi="Times New Roman" w:cs="Times New Roman"/>
          <w:shd w:val="clear" w:color="auto" w:fill="FFFFFF"/>
          <w:lang w:val="ro-MD" w:eastAsia="ru-RU"/>
        </w:rPr>
      </w:pPr>
      <w:r w:rsidRPr="00C459B8">
        <w:rPr>
          <w:rFonts w:ascii="Times New Roman" w:eastAsia="Times New Roman" w:hAnsi="Times New Roman" w:cs="Times New Roman"/>
          <w:shd w:val="clear" w:color="auto" w:fill="FFFFFF"/>
          <w:lang w:val="ro-MD" w:eastAsia="ru-RU"/>
        </w:rPr>
        <w:t xml:space="preserve">      </w:t>
      </w:r>
      <w:r w:rsidRPr="00C459B8">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 xml:space="preserve"> </w:t>
      </w:r>
      <w:r>
        <w:rPr>
          <w:rFonts w:ascii="Times New Roman" w:eastAsia="Times New Roman" w:hAnsi="Times New Roman" w:cs="Times New Roman"/>
          <w:shd w:val="clear" w:color="auto" w:fill="FFFFFF"/>
          <w:lang w:val="ro-MD" w:eastAsia="ru-RU"/>
        </w:rPr>
        <w:tab/>
      </w:r>
      <w:r w:rsidR="00787018">
        <w:rPr>
          <w:rFonts w:ascii="Times New Roman" w:eastAsia="Times New Roman" w:hAnsi="Times New Roman" w:cs="Times New Roman"/>
          <w:shd w:val="clear" w:color="auto" w:fill="FFFFFF"/>
          <w:lang w:val="ro-MD" w:eastAsia="ru-RU"/>
        </w:rPr>
        <w:tab/>
      </w:r>
    </w:p>
    <w:p w:rsidR="00261466" w:rsidRDefault="00261466"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261466" w:rsidP="00B601DF">
      <w:pPr>
        <w:tabs>
          <w:tab w:val="left" w:pos="5958"/>
        </w:tabs>
        <w:spacing w:after="0" w:line="240" w:lineRule="auto"/>
        <w:rPr>
          <w:rFonts w:ascii="Times New Roman" w:eastAsia="Times New Roman" w:hAnsi="Times New Roman" w:cs="Times New Roman"/>
          <w:shd w:val="clear" w:color="auto" w:fill="FFFFFF"/>
          <w:lang w:val="ro-MD" w:eastAsia="ru-RU"/>
        </w:rPr>
      </w:pPr>
      <w:r>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ab/>
      </w: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95A59"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B601DF" w:rsidRPr="00C459B8" w:rsidRDefault="00F95A59" w:rsidP="00B601DF">
      <w:pPr>
        <w:tabs>
          <w:tab w:val="left" w:pos="5958"/>
        </w:tabs>
        <w:spacing w:after="0" w:line="240" w:lineRule="auto"/>
        <w:rPr>
          <w:rFonts w:ascii="Times New Roman" w:eastAsia="Times New Roman" w:hAnsi="Times New Roman" w:cs="Times New Roman"/>
          <w:shd w:val="clear" w:color="auto" w:fill="FFFFFF"/>
          <w:lang w:val="ro-MD" w:eastAsia="ru-RU"/>
        </w:rPr>
      </w:pPr>
      <w:r>
        <w:rPr>
          <w:rFonts w:ascii="Times New Roman" w:eastAsia="Times New Roman" w:hAnsi="Times New Roman" w:cs="Times New Roman"/>
          <w:shd w:val="clear" w:color="auto" w:fill="FFFFFF"/>
          <w:lang w:val="ro-MD" w:eastAsia="ru-RU"/>
        </w:rPr>
        <w:lastRenderedPageBreak/>
        <w:tab/>
      </w:r>
      <w:r w:rsidR="00B53D8D">
        <w:rPr>
          <w:rFonts w:ascii="Times New Roman" w:eastAsia="Times New Roman" w:hAnsi="Times New Roman" w:cs="Times New Roman"/>
          <w:shd w:val="clear" w:color="auto" w:fill="FFFFFF"/>
          <w:lang w:val="ro-MD" w:eastAsia="ru-RU"/>
        </w:rPr>
        <w:t xml:space="preserve">      </w:t>
      </w:r>
      <w:r w:rsidR="00B53D8D">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ab/>
      </w:r>
      <w:r w:rsidR="00B601DF" w:rsidRPr="00C459B8">
        <w:rPr>
          <w:rFonts w:ascii="Times New Roman" w:eastAsia="Times New Roman" w:hAnsi="Times New Roman" w:cs="Times New Roman"/>
          <w:shd w:val="clear" w:color="auto" w:fill="FFFFFF"/>
          <w:lang w:val="ro-MD" w:eastAsia="ru-RU"/>
        </w:rPr>
        <w:t>Anexa nr. 1</w:t>
      </w:r>
    </w:p>
    <w:p w:rsidR="00B601DF" w:rsidRPr="00C459B8" w:rsidRDefault="00B601DF" w:rsidP="00B601DF">
      <w:pPr>
        <w:tabs>
          <w:tab w:val="left" w:pos="5958"/>
        </w:tabs>
        <w:spacing w:after="0" w:line="240" w:lineRule="auto"/>
        <w:rPr>
          <w:rFonts w:ascii="Times New Roman" w:eastAsia="Times New Roman" w:hAnsi="Times New Roman" w:cs="Times New Roman"/>
          <w:shd w:val="clear" w:color="auto" w:fill="FFFFFF"/>
          <w:lang w:val="ro-MD" w:eastAsia="ru-RU"/>
        </w:rPr>
      </w:pPr>
      <w:r w:rsidRPr="00C459B8">
        <w:rPr>
          <w:rFonts w:ascii="Times New Roman" w:eastAsia="Times New Roman" w:hAnsi="Times New Roman" w:cs="Times New Roman"/>
          <w:shd w:val="clear" w:color="auto" w:fill="FFFFFF"/>
          <w:lang w:val="ro-MD" w:eastAsia="ru-RU"/>
        </w:rPr>
        <w:tab/>
        <w:t>decizia Consiliului Raional Hînceşti</w:t>
      </w:r>
    </w:p>
    <w:p w:rsidR="00B601DF" w:rsidRPr="00C459B8" w:rsidRDefault="00B601DF" w:rsidP="00B601DF">
      <w:pPr>
        <w:tabs>
          <w:tab w:val="left" w:pos="5958"/>
        </w:tabs>
        <w:spacing w:after="0" w:line="240" w:lineRule="auto"/>
        <w:rPr>
          <w:rFonts w:ascii="Times New Roman" w:eastAsia="Times New Roman" w:hAnsi="Times New Roman" w:cs="Times New Roman"/>
          <w:shd w:val="clear" w:color="auto" w:fill="FFFFFF"/>
          <w:lang w:val="ro-MD" w:eastAsia="ru-RU"/>
        </w:rPr>
      </w:pPr>
      <w:r w:rsidRPr="00C459B8">
        <w:rPr>
          <w:rFonts w:ascii="Times New Roman" w:eastAsia="Times New Roman" w:hAnsi="Times New Roman" w:cs="Times New Roman"/>
          <w:shd w:val="clear" w:color="auto" w:fill="FFFFFF"/>
          <w:lang w:val="ro-MD" w:eastAsia="ru-RU"/>
        </w:rPr>
        <w:t xml:space="preserve">                                                                </w:t>
      </w:r>
      <w:r w:rsidRPr="00C459B8">
        <w:rPr>
          <w:rFonts w:ascii="Times New Roman" w:eastAsia="Times New Roman" w:hAnsi="Times New Roman" w:cs="Times New Roman"/>
          <w:shd w:val="clear" w:color="auto" w:fill="FFFFFF"/>
          <w:lang w:val="ro-MD" w:eastAsia="ru-RU"/>
        </w:rPr>
        <w:tab/>
      </w:r>
      <w:r w:rsidRPr="00C459B8">
        <w:rPr>
          <w:rFonts w:ascii="Times New Roman" w:eastAsia="Times New Roman" w:hAnsi="Times New Roman" w:cs="Times New Roman"/>
          <w:shd w:val="clear" w:color="auto" w:fill="FFFFFF"/>
          <w:lang w:val="ro-MD" w:eastAsia="ru-RU"/>
        </w:rPr>
        <w:tab/>
        <w:t>nr.</w:t>
      </w:r>
      <w:r>
        <w:rPr>
          <w:rFonts w:ascii="Times New Roman" w:eastAsia="Times New Roman" w:hAnsi="Times New Roman" w:cs="Times New Roman"/>
          <w:shd w:val="clear" w:color="auto" w:fill="FFFFFF"/>
          <w:lang w:val="ro-MD" w:eastAsia="ru-RU"/>
        </w:rPr>
        <w:t>_____</w:t>
      </w:r>
      <w:r w:rsidRPr="00C459B8">
        <w:rPr>
          <w:rFonts w:ascii="Times New Roman" w:eastAsia="Times New Roman" w:hAnsi="Times New Roman" w:cs="Times New Roman"/>
          <w:shd w:val="clear" w:color="auto" w:fill="FFFFFF"/>
          <w:lang w:val="ro-MD" w:eastAsia="ru-RU"/>
        </w:rPr>
        <w:t xml:space="preserve"> din </w:t>
      </w:r>
      <w:r w:rsidR="001A5DB2">
        <w:rPr>
          <w:rFonts w:ascii="Times New Roman" w:eastAsia="Times New Roman" w:hAnsi="Times New Roman" w:cs="Times New Roman"/>
          <w:shd w:val="clear" w:color="auto" w:fill="FFFFFF"/>
          <w:lang w:val="ro-MD" w:eastAsia="ru-RU"/>
        </w:rPr>
        <w:t>25</w:t>
      </w:r>
      <w:r w:rsidRPr="00C459B8">
        <w:rPr>
          <w:rFonts w:ascii="Times New Roman" w:eastAsia="Times New Roman" w:hAnsi="Times New Roman" w:cs="Times New Roman"/>
          <w:shd w:val="clear" w:color="auto" w:fill="FFFFFF"/>
          <w:lang w:val="ro-MD" w:eastAsia="ru-RU"/>
        </w:rPr>
        <w:t xml:space="preserve"> martie 202</w:t>
      </w:r>
      <w:r>
        <w:rPr>
          <w:rFonts w:ascii="Times New Roman" w:eastAsia="Times New Roman" w:hAnsi="Times New Roman" w:cs="Times New Roman"/>
          <w:shd w:val="clear" w:color="auto" w:fill="FFFFFF"/>
          <w:lang w:val="ro-MD" w:eastAsia="ru-RU"/>
        </w:rPr>
        <w:t>2</w:t>
      </w:r>
    </w:p>
    <w:p w:rsidR="00B601DF" w:rsidRPr="00413C5C" w:rsidRDefault="00B601DF" w:rsidP="00B601DF">
      <w:pPr>
        <w:tabs>
          <w:tab w:val="left" w:pos="5958"/>
        </w:tabs>
        <w:spacing w:after="0" w:line="240" w:lineRule="auto"/>
        <w:rPr>
          <w:rFonts w:ascii="Times New Roman" w:eastAsia="Times New Roman" w:hAnsi="Times New Roman" w:cs="Times New Roman"/>
          <w:b/>
          <w:sz w:val="8"/>
          <w:szCs w:val="8"/>
          <w:shd w:val="clear" w:color="auto" w:fill="FFFFFF"/>
          <w:lang w:val="ro-MD" w:eastAsia="ru-RU"/>
        </w:rPr>
      </w:pPr>
    </w:p>
    <w:p w:rsidR="00B601DF" w:rsidRPr="00C459B8" w:rsidRDefault="00B601DF" w:rsidP="00B601DF">
      <w:pPr>
        <w:tabs>
          <w:tab w:val="left" w:pos="5958"/>
        </w:tabs>
        <w:spacing w:after="0" w:line="240" w:lineRule="auto"/>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Repartizarea mijloacelor financiare</w:t>
      </w:r>
    </w:p>
    <w:p w:rsidR="00B601DF" w:rsidRPr="00C459B8" w:rsidRDefault="00B601DF" w:rsidP="00B601DF">
      <w:pPr>
        <w:tabs>
          <w:tab w:val="left" w:pos="5958"/>
        </w:tabs>
        <w:spacing w:after="0" w:line="240" w:lineRule="auto"/>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din contul disponibilității soldului constituit în urma executării bugetului raional</w:t>
      </w:r>
    </w:p>
    <w:p w:rsidR="00B601DF" w:rsidRPr="00C459B8" w:rsidRDefault="00B601DF" w:rsidP="00B601DF">
      <w:pPr>
        <w:tabs>
          <w:tab w:val="left" w:pos="5958"/>
        </w:tabs>
        <w:spacing w:after="0" w:line="240" w:lineRule="auto"/>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la situația 31.12.202</w:t>
      </w:r>
      <w:r>
        <w:rPr>
          <w:rFonts w:ascii="Times New Roman" w:eastAsia="Times New Roman" w:hAnsi="Times New Roman" w:cs="Times New Roman"/>
          <w:b/>
          <w:shd w:val="clear" w:color="auto" w:fill="FFFFFF"/>
          <w:lang w:val="ro-MD" w:eastAsia="ru-RU"/>
        </w:rPr>
        <w:t>1</w:t>
      </w:r>
    </w:p>
    <w:tbl>
      <w:tblPr>
        <w:tblStyle w:val="a6"/>
        <w:tblpPr w:leftFromText="180" w:rightFromText="180" w:vertAnchor="text" w:horzAnchor="page" w:tblpX="730" w:tblpY="182"/>
        <w:tblW w:w="10768" w:type="dxa"/>
        <w:tblLayout w:type="fixed"/>
        <w:tblLook w:val="04A0" w:firstRow="1" w:lastRow="0" w:firstColumn="1" w:lastColumn="0" w:noHBand="0" w:noVBand="1"/>
      </w:tblPr>
      <w:tblGrid>
        <w:gridCol w:w="562"/>
        <w:gridCol w:w="1418"/>
        <w:gridCol w:w="6237"/>
        <w:gridCol w:w="686"/>
        <w:gridCol w:w="1865"/>
      </w:tblGrid>
      <w:tr w:rsidR="00B601DF" w:rsidRPr="008E5791" w:rsidTr="00413C5C">
        <w:tc>
          <w:tcPr>
            <w:tcW w:w="562" w:type="dxa"/>
          </w:tcPr>
          <w:p w:rsidR="00B601DF" w:rsidRPr="00C459B8" w:rsidRDefault="00B601DF" w:rsidP="001F255E">
            <w:pPr>
              <w:tabs>
                <w:tab w:val="left" w:pos="5958"/>
              </w:tabs>
              <w:rPr>
                <w:rFonts w:ascii="Times New Roman" w:eastAsia="Times New Roman" w:hAnsi="Times New Roman" w:cs="Times New Roman"/>
                <w:b/>
                <w:shd w:val="clear" w:color="auto" w:fill="FFFFFF"/>
                <w:lang w:val="ro-MD" w:eastAsia="ru-RU"/>
              </w:rPr>
            </w:pPr>
          </w:p>
          <w:p w:rsidR="00B601DF" w:rsidRPr="00C459B8" w:rsidRDefault="00B601DF" w:rsidP="001F255E">
            <w:pPr>
              <w:tabs>
                <w:tab w:val="left" w:pos="5958"/>
              </w:tabs>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Nr.</w:t>
            </w:r>
          </w:p>
          <w:p w:rsidR="00B601DF" w:rsidRPr="00C459B8" w:rsidRDefault="00B601DF" w:rsidP="001F255E">
            <w:pPr>
              <w:tabs>
                <w:tab w:val="left" w:pos="5958"/>
              </w:tabs>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d/o</w:t>
            </w:r>
          </w:p>
        </w:tc>
        <w:tc>
          <w:tcPr>
            <w:tcW w:w="1418" w:type="dxa"/>
          </w:tcPr>
          <w:p w:rsidR="00B601DF" w:rsidRPr="00C459B8" w:rsidRDefault="00B601DF" w:rsidP="001F255E">
            <w:pPr>
              <w:tabs>
                <w:tab w:val="left" w:pos="5958"/>
              </w:tabs>
              <w:rPr>
                <w:rFonts w:ascii="Times New Roman" w:eastAsia="Times New Roman" w:hAnsi="Times New Roman" w:cs="Times New Roman"/>
                <w:b/>
                <w:shd w:val="clear" w:color="auto" w:fill="FFFFFF"/>
                <w:lang w:val="ro-MD" w:eastAsia="ru-RU"/>
              </w:rPr>
            </w:pPr>
          </w:p>
          <w:p w:rsidR="00B601DF" w:rsidRPr="00C459B8" w:rsidRDefault="00B601DF" w:rsidP="001F255E">
            <w:pPr>
              <w:tabs>
                <w:tab w:val="left" w:pos="5958"/>
              </w:tabs>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Beneficiar</w:t>
            </w:r>
          </w:p>
        </w:tc>
        <w:tc>
          <w:tcPr>
            <w:tcW w:w="6237" w:type="dxa"/>
          </w:tcPr>
          <w:p w:rsidR="00B601DF" w:rsidRPr="00C459B8" w:rsidRDefault="00B601DF" w:rsidP="001F255E">
            <w:pPr>
              <w:tabs>
                <w:tab w:val="left" w:pos="5958"/>
              </w:tabs>
              <w:rPr>
                <w:rFonts w:ascii="Times New Roman" w:eastAsia="Times New Roman" w:hAnsi="Times New Roman" w:cs="Times New Roman"/>
                <w:b/>
                <w:shd w:val="clear" w:color="auto" w:fill="FFFFFF"/>
                <w:lang w:val="ro-MD" w:eastAsia="ru-RU"/>
              </w:rPr>
            </w:pPr>
          </w:p>
          <w:p w:rsidR="00B601DF" w:rsidRPr="00C459B8" w:rsidRDefault="00B601DF" w:rsidP="00413C5C">
            <w:pPr>
              <w:tabs>
                <w:tab w:val="left" w:pos="5958"/>
              </w:tabs>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Destinația / Denumirea obiectului</w:t>
            </w:r>
          </w:p>
        </w:tc>
        <w:tc>
          <w:tcPr>
            <w:tcW w:w="686" w:type="dxa"/>
          </w:tcPr>
          <w:p w:rsidR="00B601DF" w:rsidRPr="00C459B8" w:rsidRDefault="00B601DF" w:rsidP="001F255E">
            <w:pPr>
              <w:tabs>
                <w:tab w:val="left" w:pos="5958"/>
              </w:tabs>
              <w:rPr>
                <w:rFonts w:ascii="Times New Roman" w:eastAsia="Times New Roman" w:hAnsi="Times New Roman" w:cs="Times New Roman"/>
                <w:b/>
                <w:shd w:val="clear" w:color="auto" w:fill="FFFFFF"/>
                <w:lang w:val="ro-MD" w:eastAsia="ru-RU"/>
              </w:rPr>
            </w:pPr>
          </w:p>
          <w:p w:rsidR="00B601DF" w:rsidRPr="00C459B8" w:rsidRDefault="00B601DF" w:rsidP="001F255E">
            <w:pPr>
              <w:tabs>
                <w:tab w:val="left" w:pos="5958"/>
              </w:tabs>
              <w:rPr>
                <w:rFonts w:ascii="Times New Roman" w:eastAsia="Times New Roman" w:hAnsi="Times New Roman" w:cs="Times New Roman"/>
                <w:b/>
                <w:sz w:val="20"/>
                <w:szCs w:val="20"/>
                <w:shd w:val="clear" w:color="auto" w:fill="FFFFFF"/>
                <w:lang w:val="ro-MD" w:eastAsia="ru-RU"/>
              </w:rPr>
            </w:pPr>
            <w:r w:rsidRPr="00C459B8">
              <w:rPr>
                <w:rFonts w:ascii="Times New Roman" w:eastAsia="Times New Roman" w:hAnsi="Times New Roman" w:cs="Times New Roman"/>
                <w:b/>
                <w:sz w:val="20"/>
                <w:szCs w:val="20"/>
                <w:shd w:val="clear" w:color="auto" w:fill="FFFFFF"/>
                <w:lang w:val="ro-MD" w:eastAsia="ru-RU"/>
              </w:rPr>
              <w:t>F1F3</w:t>
            </w:r>
          </w:p>
        </w:tc>
        <w:tc>
          <w:tcPr>
            <w:tcW w:w="1865" w:type="dxa"/>
          </w:tcPr>
          <w:p w:rsidR="00B601DF" w:rsidRPr="00C459B8" w:rsidRDefault="00B601DF" w:rsidP="001F255E">
            <w:pPr>
              <w:tabs>
                <w:tab w:val="left" w:pos="5958"/>
              </w:tabs>
              <w:jc w:val="center"/>
              <w:rPr>
                <w:rFonts w:ascii="Times New Roman" w:eastAsia="Times New Roman" w:hAnsi="Times New Roman" w:cs="Times New Roman"/>
                <w:b/>
                <w:sz w:val="20"/>
                <w:szCs w:val="20"/>
                <w:shd w:val="clear" w:color="auto" w:fill="FFFFFF"/>
                <w:lang w:val="ro-MD" w:eastAsia="ru-RU"/>
              </w:rPr>
            </w:pPr>
            <w:r w:rsidRPr="00C459B8">
              <w:rPr>
                <w:rFonts w:ascii="Times New Roman" w:eastAsia="Times New Roman" w:hAnsi="Times New Roman" w:cs="Times New Roman"/>
                <w:b/>
                <w:sz w:val="20"/>
                <w:szCs w:val="20"/>
                <w:shd w:val="clear" w:color="auto" w:fill="FFFFFF"/>
                <w:lang w:val="ro-MD" w:eastAsia="ru-RU"/>
              </w:rPr>
              <w:t>Cheltuieli pentru reparații /investiții     capitale,</w:t>
            </w:r>
            <w:r w:rsidR="005B25DE">
              <w:rPr>
                <w:rFonts w:ascii="Times New Roman" w:eastAsia="Times New Roman" w:hAnsi="Times New Roman" w:cs="Times New Roman"/>
                <w:b/>
                <w:sz w:val="20"/>
                <w:szCs w:val="20"/>
                <w:shd w:val="clear" w:color="auto" w:fill="FFFFFF"/>
                <w:lang w:val="ro-MD" w:eastAsia="ru-RU"/>
              </w:rPr>
              <w:t xml:space="preserve"> </w:t>
            </w:r>
            <w:r w:rsidR="00413C5C">
              <w:rPr>
                <w:rFonts w:ascii="Times New Roman" w:eastAsia="Times New Roman" w:hAnsi="Times New Roman" w:cs="Times New Roman"/>
                <w:b/>
                <w:sz w:val="20"/>
                <w:szCs w:val="20"/>
                <w:shd w:val="clear" w:color="auto" w:fill="FFFFFF"/>
                <w:lang w:val="ro-MD" w:eastAsia="ru-RU"/>
              </w:rPr>
              <w:t>alt.,</w:t>
            </w:r>
            <w:r w:rsidRPr="00C459B8">
              <w:rPr>
                <w:rFonts w:ascii="Times New Roman" w:eastAsia="Times New Roman" w:hAnsi="Times New Roman" w:cs="Times New Roman"/>
                <w:b/>
                <w:sz w:val="20"/>
                <w:szCs w:val="20"/>
                <w:shd w:val="clear" w:color="auto" w:fill="FFFFFF"/>
                <w:lang w:val="ro-MD" w:eastAsia="ru-RU"/>
              </w:rPr>
              <w:t xml:space="preserve"> mii lei</w:t>
            </w:r>
          </w:p>
        </w:tc>
      </w:tr>
      <w:tr w:rsidR="00B601DF" w:rsidRPr="00413C5C" w:rsidTr="00413C5C">
        <w:trPr>
          <w:trHeight w:val="141"/>
        </w:trPr>
        <w:tc>
          <w:tcPr>
            <w:tcW w:w="562" w:type="dxa"/>
          </w:tcPr>
          <w:p w:rsidR="00B601DF" w:rsidRPr="00C459B8" w:rsidRDefault="00B601DF" w:rsidP="001F255E">
            <w:pPr>
              <w:tabs>
                <w:tab w:val="left" w:pos="5958"/>
              </w:tabs>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1</w:t>
            </w:r>
          </w:p>
        </w:tc>
        <w:tc>
          <w:tcPr>
            <w:tcW w:w="1418" w:type="dxa"/>
          </w:tcPr>
          <w:p w:rsidR="00B601DF" w:rsidRPr="00C459B8" w:rsidRDefault="00B601DF" w:rsidP="001F255E">
            <w:pPr>
              <w:tabs>
                <w:tab w:val="left" w:pos="5958"/>
              </w:tabs>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2</w:t>
            </w:r>
          </w:p>
        </w:tc>
        <w:tc>
          <w:tcPr>
            <w:tcW w:w="6237" w:type="dxa"/>
          </w:tcPr>
          <w:p w:rsidR="00B601DF" w:rsidRPr="00C459B8" w:rsidRDefault="00B601DF" w:rsidP="001F255E">
            <w:pPr>
              <w:tabs>
                <w:tab w:val="left" w:pos="5958"/>
              </w:tabs>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3</w:t>
            </w:r>
          </w:p>
        </w:tc>
        <w:tc>
          <w:tcPr>
            <w:tcW w:w="686" w:type="dxa"/>
          </w:tcPr>
          <w:p w:rsidR="00B601DF" w:rsidRPr="00C459B8" w:rsidRDefault="00B601DF" w:rsidP="001F255E">
            <w:pPr>
              <w:tabs>
                <w:tab w:val="left" w:pos="5958"/>
              </w:tabs>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4</w:t>
            </w:r>
          </w:p>
        </w:tc>
        <w:tc>
          <w:tcPr>
            <w:tcW w:w="1865" w:type="dxa"/>
          </w:tcPr>
          <w:p w:rsidR="00B601DF" w:rsidRPr="00C459B8" w:rsidRDefault="00B601DF" w:rsidP="001F255E">
            <w:pPr>
              <w:tabs>
                <w:tab w:val="left" w:pos="5958"/>
              </w:tabs>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5</w:t>
            </w:r>
          </w:p>
        </w:tc>
      </w:tr>
      <w:tr w:rsidR="00B601DF" w:rsidRPr="00C459B8" w:rsidTr="00413C5C">
        <w:trPr>
          <w:trHeight w:val="500"/>
        </w:trPr>
        <w:tc>
          <w:tcPr>
            <w:tcW w:w="562" w:type="dxa"/>
            <w:vMerge w:val="restart"/>
          </w:tcPr>
          <w:p w:rsidR="00B601DF" w:rsidRPr="00C459B8" w:rsidRDefault="00B601DF" w:rsidP="001F255E">
            <w:pPr>
              <w:tabs>
                <w:tab w:val="left" w:pos="5958"/>
              </w:tabs>
              <w:rPr>
                <w:rFonts w:ascii="Times New Roman" w:eastAsia="Times New Roman" w:hAnsi="Times New Roman" w:cs="Times New Roman"/>
                <w:b/>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1.</w:t>
            </w:r>
          </w:p>
        </w:tc>
        <w:tc>
          <w:tcPr>
            <w:tcW w:w="1418" w:type="dxa"/>
            <w:vMerge w:val="restart"/>
          </w:tcPr>
          <w:p w:rsidR="00B601DF"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Consiliul raional</w:t>
            </w:r>
            <w:r w:rsidR="001A5DB2">
              <w:rPr>
                <w:rFonts w:ascii="Times New Roman" w:eastAsia="Times New Roman" w:hAnsi="Times New Roman" w:cs="Times New Roman"/>
                <w:sz w:val="20"/>
                <w:szCs w:val="20"/>
                <w:shd w:val="clear" w:color="auto" w:fill="FFFFFF"/>
                <w:lang w:val="ro-MD" w:eastAsia="ru-RU"/>
              </w:rPr>
              <w:t xml:space="preserve"> -</w:t>
            </w:r>
          </w:p>
          <w:p w:rsidR="001A5DB2" w:rsidRPr="00C459B8" w:rsidRDefault="001A5DB2"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Aparatul Președintelui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B601DF" w:rsidRPr="00C459B8" w:rsidRDefault="00B601DF" w:rsidP="001F255E">
            <w:pPr>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 xml:space="preserve">Construcția stadionului, sala polivalentă a LT „M. Sadoveanu” , inclusiv: servicii de proiectare, verificare și supraveghere tehnică </w:t>
            </w:r>
          </w:p>
        </w:tc>
        <w:tc>
          <w:tcPr>
            <w:tcW w:w="686" w:type="dxa"/>
            <w:tcBorders>
              <w:top w:val="single" w:sz="4" w:space="0" w:color="auto"/>
              <w:left w:val="nil"/>
              <w:bottom w:val="single" w:sz="4" w:space="0" w:color="auto"/>
              <w:right w:val="single" w:sz="4" w:space="0" w:color="auto"/>
            </w:tcBorders>
            <w:shd w:val="clear" w:color="auto" w:fill="auto"/>
            <w:vAlign w:val="center"/>
          </w:tcPr>
          <w:p w:rsidR="00B601DF" w:rsidRPr="00C459B8" w:rsidRDefault="00B601DF" w:rsidP="001F255E">
            <w:pPr>
              <w:jc w:val="center"/>
              <w:rPr>
                <w:rFonts w:ascii="Times New Roman" w:eastAsia="Times New Roman" w:hAnsi="Times New Roman" w:cs="Times New Roman"/>
                <w:bCs/>
                <w:sz w:val="20"/>
                <w:szCs w:val="20"/>
                <w:lang w:val="ro-MD" w:eastAsia="ru-RU"/>
              </w:rPr>
            </w:pPr>
            <w:r w:rsidRPr="00C459B8">
              <w:rPr>
                <w:rFonts w:ascii="Times New Roman" w:eastAsia="Times New Roman" w:hAnsi="Times New Roman" w:cs="Times New Roman"/>
                <w:bCs/>
                <w:sz w:val="20"/>
                <w:szCs w:val="20"/>
                <w:lang w:val="ro-MD" w:eastAsia="ru-RU"/>
              </w:rPr>
              <w:t>0812</w:t>
            </w:r>
          </w:p>
        </w:tc>
        <w:tc>
          <w:tcPr>
            <w:tcW w:w="1865" w:type="dxa"/>
          </w:tcPr>
          <w:p w:rsidR="00B601DF" w:rsidRPr="00C459B8" w:rsidRDefault="00B601DF" w:rsidP="00C27F7B">
            <w:pPr>
              <w:tabs>
                <w:tab w:val="left" w:pos="5958"/>
              </w:tabs>
              <w:jc w:val="center"/>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bCs/>
                <w:sz w:val="20"/>
                <w:szCs w:val="20"/>
                <w:lang w:val="ro-MD" w:eastAsia="ru-RU"/>
              </w:rPr>
              <w:t>1</w:t>
            </w:r>
            <w:r>
              <w:rPr>
                <w:rFonts w:ascii="Times New Roman" w:eastAsia="Times New Roman" w:hAnsi="Times New Roman" w:cs="Times New Roman"/>
                <w:bCs/>
                <w:sz w:val="20"/>
                <w:szCs w:val="20"/>
                <w:lang w:val="ro-MD" w:eastAsia="ru-RU"/>
              </w:rPr>
              <w:t>0</w:t>
            </w:r>
            <w:r w:rsidRPr="00C459B8">
              <w:rPr>
                <w:rFonts w:ascii="Times New Roman" w:eastAsia="Times New Roman" w:hAnsi="Times New Roman" w:cs="Times New Roman"/>
                <w:bCs/>
                <w:sz w:val="20"/>
                <w:szCs w:val="20"/>
                <w:lang w:val="ro-MD" w:eastAsia="ru-RU"/>
              </w:rPr>
              <w:t>00,0</w:t>
            </w:r>
          </w:p>
        </w:tc>
      </w:tr>
      <w:tr w:rsidR="00B601DF" w:rsidRPr="00872D36" w:rsidTr="00413C5C">
        <w:trPr>
          <w:trHeight w:val="500"/>
        </w:trPr>
        <w:tc>
          <w:tcPr>
            <w:tcW w:w="562" w:type="dxa"/>
            <w:vMerge/>
          </w:tcPr>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B601DF" w:rsidRPr="00C459B8" w:rsidRDefault="00872D36" w:rsidP="00872D36">
            <w:pPr>
              <w:rPr>
                <w:rFonts w:ascii="Times New Roman" w:eastAsia="Times New Roman" w:hAnsi="Times New Roman" w:cs="Times New Roman"/>
                <w:sz w:val="20"/>
                <w:szCs w:val="20"/>
                <w:lang w:val="ro-MD" w:eastAsia="ru-RU"/>
              </w:rPr>
            </w:pPr>
            <w:r w:rsidRPr="00872D36">
              <w:rPr>
                <w:rFonts w:ascii="Times New Roman" w:eastAsia="Times New Roman" w:hAnsi="Times New Roman" w:cs="Times New Roman"/>
                <w:sz w:val="20"/>
                <w:szCs w:val="20"/>
                <w:lang w:val="ro-MD" w:eastAsia="ru-RU"/>
              </w:rPr>
              <w:t>Lucrări de construcție a Laboratorului clinic anatomo-patomorfologic al Spitalului raional Hîncești, inclusiv servicii de supraveghere tehnică</w:t>
            </w:r>
          </w:p>
        </w:tc>
        <w:tc>
          <w:tcPr>
            <w:tcW w:w="686" w:type="dxa"/>
            <w:tcBorders>
              <w:top w:val="single" w:sz="4" w:space="0" w:color="auto"/>
              <w:left w:val="nil"/>
              <w:bottom w:val="single" w:sz="4" w:space="0" w:color="auto"/>
              <w:right w:val="single" w:sz="4" w:space="0" w:color="auto"/>
            </w:tcBorders>
            <w:shd w:val="clear" w:color="auto" w:fill="auto"/>
            <w:vAlign w:val="center"/>
          </w:tcPr>
          <w:p w:rsidR="00B601DF" w:rsidRPr="00C459B8" w:rsidRDefault="00872D36" w:rsidP="001F255E">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0769</w:t>
            </w:r>
          </w:p>
        </w:tc>
        <w:tc>
          <w:tcPr>
            <w:tcW w:w="1865" w:type="dxa"/>
          </w:tcPr>
          <w:p w:rsidR="00B601DF" w:rsidRPr="00C459B8" w:rsidRDefault="002504B5" w:rsidP="00C27F7B">
            <w:pPr>
              <w:tabs>
                <w:tab w:val="left" w:pos="5958"/>
              </w:tabs>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2</w:t>
            </w:r>
            <w:r w:rsidR="00872D36">
              <w:rPr>
                <w:rFonts w:ascii="Times New Roman" w:eastAsia="Times New Roman" w:hAnsi="Times New Roman" w:cs="Times New Roman"/>
                <w:bCs/>
                <w:sz w:val="20"/>
                <w:szCs w:val="20"/>
                <w:lang w:val="ro-MD" w:eastAsia="ru-RU"/>
              </w:rPr>
              <w:t>000,0</w:t>
            </w:r>
          </w:p>
        </w:tc>
      </w:tr>
      <w:tr w:rsidR="002B6F68" w:rsidRPr="00C459B8" w:rsidTr="00413C5C">
        <w:trPr>
          <w:trHeight w:val="500"/>
        </w:trPr>
        <w:tc>
          <w:tcPr>
            <w:tcW w:w="562" w:type="dxa"/>
            <w:vMerge/>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Pr>
          <w:p w:rsidR="002B6F68" w:rsidRPr="00F95A59"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r w:rsidRPr="00F95A59">
              <w:rPr>
                <w:rFonts w:ascii="Times New Roman" w:eastAsia="Times New Roman" w:hAnsi="Times New Roman" w:cs="Times New Roman"/>
                <w:sz w:val="20"/>
                <w:szCs w:val="20"/>
                <w:shd w:val="clear" w:color="auto" w:fill="FFFFFF"/>
                <w:lang w:val="ro-MD" w:eastAsia="ru-RU"/>
              </w:rPr>
              <w:t>Reparația capitală, b</w:t>
            </w:r>
            <w:r w:rsidR="00950EFA" w:rsidRPr="00F95A59">
              <w:rPr>
                <w:rFonts w:ascii="Times New Roman" w:eastAsia="Times New Roman" w:hAnsi="Times New Roman" w:cs="Times New Roman"/>
                <w:sz w:val="20"/>
                <w:szCs w:val="20"/>
                <w:shd w:val="clear" w:color="auto" w:fill="FFFFFF"/>
                <w:lang w:val="ro-MD" w:eastAsia="ru-RU"/>
              </w:rPr>
              <w:t>l</w:t>
            </w:r>
            <w:r w:rsidRPr="00F95A59">
              <w:rPr>
                <w:rFonts w:ascii="Times New Roman" w:eastAsia="Times New Roman" w:hAnsi="Times New Roman" w:cs="Times New Roman"/>
                <w:sz w:val="20"/>
                <w:szCs w:val="20"/>
                <w:shd w:val="clear" w:color="auto" w:fill="FFFFFF"/>
                <w:lang w:val="ro-MD" w:eastAsia="ru-RU"/>
              </w:rPr>
              <w:t>ocul terapeutic, Spitalul raional Hîncești, inclusiv servicii de supraveghere tehnică</w:t>
            </w:r>
          </w:p>
        </w:tc>
        <w:tc>
          <w:tcPr>
            <w:tcW w:w="686" w:type="dxa"/>
          </w:tcPr>
          <w:p w:rsidR="002B6F68" w:rsidRPr="00F95A59" w:rsidRDefault="002B6F68" w:rsidP="002B6F68">
            <w:pPr>
              <w:tabs>
                <w:tab w:val="left" w:pos="5958"/>
              </w:tabs>
              <w:jc w:val="center"/>
              <w:rPr>
                <w:rFonts w:ascii="Times New Roman" w:eastAsia="Times New Roman" w:hAnsi="Times New Roman" w:cs="Times New Roman"/>
                <w:sz w:val="20"/>
                <w:szCs w:val="20"/>
                <w:shd w:val="clear" w:color="auto" w:fill="FFFFFF"/>
                <w:lang w:val="ro-MD" w:eastAsia="ru-RU"/>
              </w:rPr>
            </w:pPr>
            <w:r w:rsidRPr="00F95A59">
              <w:rPr>
                <w:rFonts w:ascii="Times New Roman" w:eastAsia="Times New Roman" w:hAnsi="Times New Roman" w:cs="Times New Roman"/>
                <w:sz w:val="20"/>
                <w:szCs w:val="20"/>
                <w:shd w:val="clear" w:color="auto" w:fill="FFFFFF"/>
                <w:lang w:val="ro-MD" w:eastAsia="ru-RU"/>
              </w:rPr>
              <w:t>0769</w:t>
            </w:r>
          </w:p>
        </w:tc>
        <w:tc>
          <w:tcPr>
            <w:tcW w:w="1865" w:type="dxa"/>
          </w:tcPr>
          <w:p w:rsidR="002B6F68" w:rsidRPr="00F95A59" w:rsidRDefault="002504B5" w:rsidP="00C27F7B">
            <w:pPr>
              <w:tabs>
                <w:tab w:val="left" w:pos="5958"/>
              </w:tabs>
              <w:jc w:val="center"/>
              <w:rPr>
                <w:rFonts w:ascii="Times New Roman" w:eastAsia="Times New Roman" w:hAnsi="Times New Roman" w:cs="Times New Roman"/>
                <w:bCs/>
                <w:sz w:val="20"/>
                <w:szCs w:val="20"/>
                <w:lang w:val="ro-MD" w:eastAsia="ru-RU"/>
              </w:rPr>
            </w:pPr>
            <w:r w:rsidRPr="00F95A59">
              <w:rPr>
                <w:rFonts w:ascii="Times New Roman" w:eastAsia="Times New Roman" w:hAnsi="Times New Roman" w:cs="Times New Roman"/>
                <w:bCs/>
                <w:sz w:val="20"/>
                <w:szCs w:val="20"/>
                <w:lang w:val="ro-MD" w:eastAsia="ru-RU"/>
              </w:rPr>
              <w:t>2</w:t>
            </w:r>
            <w:r w:rsidR="002B6F68" w:rsidRPr="00F95A59">
              <w:rPr>
                <w:rFonts w:ascii="Times New Roman" w:eastAsia="Times New Roman" w:hAnsi="Times New Roman" w:cs="Times New Roman"/>
                <w:bCs/>
                <w:sz w:val="20"/>
                <w:szCs w:val="20"/>
                <w:lang w:val="ro-MD" w:eastAsia="ru-RU"/>
              </w:rPr>
              <w:t>000,0</w:t>
            </w:r>
          </w:p>
        </w:tc>
      </w:tr>
      <w:tr w:rsidR="002B6F68" w:rsidRPr="00C459B8" w:rsidTr="00413C5C">
        <w:trPr>
          <w:trHeight w:val="500"/>
        </w:trPr>
        <w:tc>
          <w:tcPr>
            <w:tcW w:w="562" w:type="dxa"/>
            <w:vMerge/>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 xml:space="preserve">Reparația capitală, </w:t>
            </w:r>
            <w:r>
              <w:rPr>
                <w:rFonts w:ascii="Times New Roman" w:eastAsia="Times New Roman" w:hAnsi="Times New Roman" w:cs="Times New Roman"/>
                <w:sz w:val="20"/>
                <w:szCs w:val="20"/>
                <w:shd w:val="clear" w:color="auto" w:fill="FFFFFF"/>
                <w:lang w:val="ro-MD" w:eastAsia="ru-RU"/>
              </w:rPr>
              <w:t>(galeria)</w:t>
            </w:r>
            <w:r w:rsidRPr="00C459B8">
              <w:rPr>
                <w:rFonts w:ascii="Times New Roman" w:eastAsia="Times New Roman" w:hAnsi="Times New Roman" w:cs="Times New Roman"/>
                <w:sz w:val="20"/>
                <w:szCs w:val="20"/>
                <w:shd w:val="clear" w:color="auto" w:fill="FFFFFF"/>
                <w:lang w:val="ro-MD" w:eastAsia="ru-RU"/>
              </w:rPr>
              <w:t>, IMSP Cărpineni</w:t>
            </w:r>
            <w:r w:rsidR="00950EFA">
              <w:rPr>
                <w:rFonts w:ascii="Times New Roman" w:eastAsia="Times New Roman" w:hAnsi="Times New Roman" w:cs="Times New Roman"/>
                <w:sz w:val="20"/>
                <w:szCs w:val="20"/>
                <w:shd w:val="clear" w:color="auto" w:fill="FFFFFF"/>
                <w:lang w:val="ro-MD" w:eastAsia="ru-RU"/>
              </w:rPr>
              <w:t xml:space="preserve"> și Centrul Sănătate Cărpineni</w:t>
            </w:r>
            <w:r w:rsidRPr="00C459B8">
              <w:rPr>
                <w:rFonts w:ascii="Times New Roman" w:eastAsia="Times New Roman" w:hAnsi="Times New Roman" w:cs="Times New Roman"/>
                <w:sz w:val="20"/>
                <w:szCs w:val="20"/>
                <w:shd w:val="clear" w:color="auto" w:fill="FFFFFF"/>
                <w:lang w:val="ro-MD" w:eastAsia="ru-RU"/>
              </w:rPr>
              <w:t>,</w:t>
            </w:r>
            <w:r w:rsidRPr="00C459B8">
              <w:rPr>
                <w:rFonts w:ascii="Times New Roman" w:hAnsi="Times New Roman" w:cs="Times New Roman"/>
                <w:sz w:val="20"/>
                <w:szCs w:val="20"/>
                <w:lang w:val="ro-MD" w:eastAsia="ro-RO"/>
              </w:rPr>
              <w:t xml:space="preserve"> inclusiv servicii de supraveghere tehnică</w:t>
            </w:r>
          </w:p>
        </w:tc>
        <w:tc>
          <w:tcPr>
            <w:tcW w:w="686" w:type="dxa"/>
          </w:tcPr>
          <w:p w:rsidR="002B6F68" w:rsidRPr="00C459B8" w:rsidRDefault="002B6F68" w:rsidP="002B6F68">
            <w:pPr>
              <w:tabs>
                <w:tab w:val="left" w:pos="5958"/>
              </w:tabs>
              <w:jc w:val="center"/>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0769</w:t>
            </w:r>
          </w:p>
        </w:tc>
        <w:tc>
          <w:tcPr>
            <w:tcW w:w="1865" w:type="dxa"/>
          </w:tcPr>
          <w:p w:rsidR="002B6F68" w:rsidRPr="00C459B8" w:rsidRDefault="00950EFA" w:rsidP="00C27F7B">
            <w:pPr>
              <w:tabs>
                <w:tab w:val="left" w:pos="5958"/>
              </w:tabs>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1500,0</w:t>
            </w:r>
          </w:p>
        </w:tc>
      </w:tr>
      <w:tr w:rsidR="00872D36" w:rsidRPr="00872D36" w:rsidTr="00413C5C">
        <w:trPr>
          <w:trHeight w:val="888"/>
        </w:trPr>
        <w:tc>
          <w:tcPr>
            <w:tcW w:w="562" w:type="dxa"/>
            <w:vMerge/>
          </w:tcPr>
          <w:p w:rsidR="00872D36" w:rsidRPr="00C459B8" w:rsidRDefault="00872D36"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872D36" w:rsidRPr="00C459B8" w:rsidRDefault="00872D36"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Pr>
          <w:p w:rsidR="00872D36" w:rsidRPr="00C459B8" w:rsidRDefault="00872D36" w:rsidP="00EC7A00">
            <w:pPr>
              <w:autoSpaceDE w:val="0"/>
              <w:autoSpaceDN w:val="0"/>
              <w:adjustRightInd w:val="0"/>
              <w:rPr>
                <w:rFonts w:ascii="Times New Roman" w:eastAsia="Times New Roman" w:hAnsi="Times New Roman" w:cs="Times New Roman"/>
                <w:sz w:val="20"/>
                <w:szCs w:val="20"/>
                <w:shd w:val="clear" w:color="auto" w:fill="FFFFFF"/>
                <w:lang w:val="ro-MD" w:eastAsia="ru-RU"/>
              </w:rPr>
            </w:pPr>
            <w:r w:rsidRPr="00872D36">
              <w:rPr>
                <w:rFonts w:ascii="Times New Roman" w:eastAsia="Times New Roman" w:hAnsi="Times New Roman" w:cs="Times New Roman"/>
                <w:sz w:val="20"/>
                <w:szCs w:val="20"/>
                <w:lang w:val="ro-MD" w:eastAsia="ro-RO"/>
              </w:rPr>
              <w:t xml:space="preserve">Cofinanțarea proiectului „Sănătatea în mâni bune - spitale mai mari, </w:t>
            </w:r>
            <w:r w:rsidR="00950EFA" w:rsidRPr="00872D36">
              <w:rPr>
                <w:rFonts w:ascii="Times New Roman" w:eastAsia="Times New Roman" w:hAnsi="Times New Roman" w:cs="Times New Roman"/>
                <w:sz w:val="20"/>
                <w:szCs w:val="20"/>
                <w:lang w:val="ro-MD" w:eastAsia="ro-RO"/>
              </w:rPr>
              <w:t>îngrijire</w:t>
            </w:r>
            <w:r w:rsidRPr="00872D36">
              <w:rPr>
                <w:rFonts w:ascii="Times New Roman" w:eastAsia="Times New Roman" w:hAnsi="Times New Roman" w:cs="Times New Roman"/>
                <w:sz w:val="20"/>
                <w:szCs w:val="20"/>
                <w:lang w:val="ro-MD" w:eastAsia="ro-RO"/>
              </w:rPr>
              <w:t xml:space="preserve"> mai bună, cei mai buni doctori pentru oameni din regiunea România – Republica Moldova, conform contractului de Grant nr.1HARD/4.1/24 din 01 iulie 2021</w:t>
            </w:r>
          </w:p>
        </w:tc>
        <w:tc>
          <w:tcPr>
            <w:tcW w:w="686" w:type="dxa"/>
          </w:tcPr>
          <w:p w:rsidR="00872D36" w:rsidRPr="00C459B8" w:rsidRDefault="00872D36" w:rsidP="002B6F68">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0769</w:t>
            </w:r>
          </w:p>
        </w:tc>
        <w:tc>
          <w:tcPr>
            <w:tcW w:w="1865" w:type="dxa"/>
          </w:tcPr>
          <w:p w:rsidR="00872D36" w:rsidRPr="00872D36" w:rsidRDefault="00F95A59" w:rsidP="00F95A59">
            <w:pPr>
              <w:tabs>
                <w:tab w:val="left" w:pos="5958"/>
              </w:tabs>
              <w:jc w:val="center"/>
              <w:rPr>
                <w:rFonts w:ascii="Times New Roman" w:eastAsia="Times New Roman" w:hAnsi="Times New Roman" w:cs="Times New Roman"/>
                <w:bCs/>
                <w:color w:val="FF0000"/>
                <w:sz w:val="20"/>
                <w:szCs w:val="20"/>
                <w:lang w:val="ro-MD" w:eastAsia="ru-RU"/>
              </w:rPr>
            </w:pPr>
            <w:r>
              <w:rPr>
                <w:rFonts w:ascii="Times New Roman" w:eastAsia="Times New Roman" w:hAnsi="Times New Roman" w:cs="Times New Roman"/>
                <w:bCs/>
                <w:sz w:val="20"/>
                <w:szCs w:val="20"/>
                <w:lang w:val="ro-MD" w:eastAsia="ru-RU"/>
              </w:rPr>
              <w:t>1000,0</w:t>
            </w:r>
          </w:p>
        </w:tc>
      </w:tr>
      <w:tr w:rsidR="00872D36" w:rsidRPr="00872D36" w:rsidTr="00413C5C">
        <w:trPr>
          <w:trHeight w:val="500"/>
        </w:trPr>
        <w:tc>
          <w:tcPr>
            <w:tcW w:w="562" w:type="dxa"/>
            <w:vMerge/>
          </w:tcPr>
          <w:p w:rsidR="00872D36" w:rsidRPr="00C459B8" w:rsidRDefault="00872D36"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872D36" w:rsidRPr="00C459B8" w:rsidRDefault="00872D36"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Pr>
          <w:p w:rsidR="00872D36" w:rsidRPr="00C459B8" w:rsidRDefault="00872D36" w:rsidP="00872D36">
            <w:pPr>
              <w:tabs>
                <w:tab w:val="left" w:pos="5958"/>
              </w:tabs>
              <w:rPr>
                <w:rFonts w:ascii="Times New Roman" w:eastAsia="Times New Roman" w:hAnsi="Times New Roman" w:cs="Times New Roman"/>
                <w:sz w:val="20"/>
                <w:szCs w:val="20"/>
                <w:shd w:val="clear" w:color="auto" w:fill="FFFFFF"/>
                <w:lang w:val="ro-MD" w:eastAsia="ru-RU"/>
              </w:rPr>
            </w:pPr>
            <w:r w:rsidRPr="00872D36">
              <w:rPr>
                <w:rFonts w:ascii="Times New Roman" w:eastAsia="Times New Roman" w:hAnsi="Times New Roman" w:cs="Times New Roman"/>
                <w:sz w:val="20"/>
                <w:szCs w:val="20"/>
                <w:shd w:val="clear" w:color="auto" w:fill="FFFFFF"/>
                <w:lang w:val="ro-MD" w:eastAsia="ru-RU"/>
              </w:rPr>
              <w:t>Cofinanțarea proiectului „Să descoperim împreună urmele lui Ștefan cel Mare”, conform contractului de Grant nr.1HARD/2.1/107 din 30.06.2021</w:t>
            </w:r>
          </w:p>
        </w:tc>
        <w:tc>
          <w:tcPr>
            <w:tcW w:w="686" w:type="dxa"/>
          </w:tcPr>
          <w:p w:rsidR="00872D36" w:rsidRPr="00C459B8" w:rsidRDefault="00872D36" w:rsidP="002B6F68">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0820</w:t>
            </w:r>
          </w:p>
        </w:tc>
        <w:tc>
          <w:tcPr>
            <w:tcW w:w="1865" w:type="dxa"/>
          </w:tcPr>
          <w:p w:rsidR="00872D36" w:rsidRPr="00872D36" w:rsidRDefault="00F95A59" w:rsidP="00C27F7B">
            <w:pPr>
              <w:tabs>
                <w:tab w:val="left" w:pos="5958"/>
              </w:tabs>
              <w:jc w:val="center"/>
              <w:rPr>
                <w:rFonts w:ascii="Times New Roman" w:eastAsia="Times New Roman" w:hAnsi="Times New Roman" w:cs="Times New Roman"/>
                <w:bCs/>
                <w:color w:val="FF0000"/>
                <w:sz w:val="20"/>
                <w:szCs w:val="20"/>
                <w:lang w:val="ro-MD" w:eastAsia="ru-RU"/>
              </w:rPr>
            </w:pPr>
            <w:r w:rsidRPr="00F95A59">
              <w:rPr>
                <w:rFonts w:ascii="Times New Roman" w:eastAsia="Times New Roman" w:hAnsi="Times New Roman" w:cs="Times New Roman"/>
                <w:bCs/>
                <w:sz w:val="20"/>
                <w:szCs w:val="20"/>
                <w:lang w:val="ro-MD" w:eastAsia="ru-RU"/>
              </w:rPr>
              <w:t>500,0</w:t>
            </w:r>
          </w:p>
        </w:tc>
      </w:tr>
      <w:tr w:rsidR="0058656E" w:rsidRPr="00872D36" w:rsidTr="00413C5C">
        <w:trPr>
          <w:trHeight w:val="500"/>
        </w:trPr>
        <w:tc>
          <w:tcPr>
            <w:tcW w:w="562" w:type="dxa"/>
            <w:vMerge/>
          </w:tcPr>
          <w:p w:rsidR="0058656E" w:rsidRPr="00C459B8" w:rsidRDefault="0058656E" w:rsidP="0058656E">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58656E" w:rsidRPr="00C459B8" w:rsidRDefault="0058656E" w:rsidP="0058656E">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left w:val="single" w:sz="4" w:space="0" w:color="auto"/>
              <w:right w:val="single" w:sz="4" w:space="0" w:color="auto"/>
            </w:tcBorders>
            <w:shd w:val="clear" w:color="auto" w:fill="auto"/>
            <w:vAlign w:val="center"/>
          </w:tcPr>
          <w:p w:rsidR="0058656E" w:rsidRPr="00E93990" w:rsidRDefault="0058656E" w:rsidP="0058656E">
            <w:pPr>
              <w:rPr>
                <w:rFonts w:ascii="Times New Roman" w:eastAsia="Times New Roman" w:hAnsi="Times New Roman" w:cs="Times New Roman"/>
                <w:color w:val="000000"/>
                <w:sz w:val="20"/>
                <w:szCs w:val="20"/>
                <w:lang w:val="pt-BR" w:eastAsia="ru-RU"/>
              </w:rPr>
            </w:pPr>
            <w:r>
              <w:rPr>
                <w:rFonts w:ascii="Times New Roman" w:eastAsia="Times New Roman" w:hAnsi="Times New Roman" w:cs="Times New Roman"/>
                <w:color w:val="000000"/>
                <w:sz w:val="20"/>
                <w:szCs w:val="20"/>
                <w:lang w:val="ro-MD" w:eastAsia="ru-RU"/>
              </w:rPr>
              <w:t>Contribuția Consiliului raional la implementarea proiectului „</w:t>
            </w:r>
            <w:r w:rsidRPr="00C459B8">
              <w:rPr>
                <w:rFonts w:ascii="Times New Roman" w:eastAsia="Times New Roman" w:hAnsi="Times New Roman" w:cs="Times New Roman"/>
                <w:color w:val="000000"/>
                <w:sz w:val="20"/>
                <w:szCs w:val="20"/>
                <w:lang w:val="ro-MD" w:eastAsia="ru-RU"/>
              </w:rPr>
              <w:t>Construcția sistem</w:t>
            </w:r>
            <w:r>
              <w:rPr>
                <w:rFonts w:ascii="Times New Roman" w:eastAsia="Times New Roman" w:hAnsi="Times New Roman" w:cs="Times New Roman"/>
                <w:color w:val="000000"/>
                <w:sz w:val="20"/>
                <w:szCs w:val="20"/>
                <w:lang w:val="ro-MD" w:eastAsia="ru-RU"/>
              </w:rPr>
              <w:t>elor</w:t>
            </w:r>
            <w:r w:rsidRPr="00C459B8">
              <w:rPr>
                <w:rFonts w:ascii="Times New Roman" w:eastAsia="Times New Roman" w:hAnsi="Times New Roman" w:cs="Times New Roman"/>
                <w:color w:val="000000"/>
                <w:sz w:val="20"/>
                <w:szCs w:val="20"/>
                <w:lang w:val="ro-MD" w:eastAsia="ru-RU"/>
              </w:rPr>
              <w:t xml:space="preserve"> de aprovizionare cu apă </w:t>
            </w:r>
            <w:r>
              <w:rPr>
                <w:rFonts w:ascii="Times New Roman" w:eastAsia="Times New Roman" w:hAnsi="Times New Roman" w:cs="Times New Roman"/>
                <w:color w:val="000000"/>
                <w:sz w:val="20"/>
                <w:szCs w:val="20"/>
                <w:lang w:val="ro-MD" w:eastAsia="ru-RU"/>
              </w:rPr>
              <w:t>și sanitație</w:t>
            </w:r>
            <w:r w:rsidRPr="00C459B8">
              <w:rPr>
                <w:rFonts w:ascii="Times New Roman" w:eastAsia="Times New Roman" w:hAnsi="Times New Roman" w:cs="Times New Roman"/>
                <w:color w:val="000000"/>
                <w:sz w:val="20"/>
                <w:szCs w:val="20"/>
                <w:lang w:val="ro-MD" w:eastAsia="ru-RU"/>
              </w:rPr>
              <w:t xml:space="preserve"> </w:t>
            </w:r>
            <w:r>
              <w:rPr>
                <w:rFonts w:ascii="Times New Roman" w:eastAsia="Times New Roman" w:hAnsi="Times New Roman" w:cs="Times New Roman"/>
                <w:color w:val="000000"/>
                <w:sz w:val="20"/>
                <w:szCs w:val="20"/>
                <w:lang w:val="ro-MD" w:eastAsia="ru-RU"/>
              </w:rPr>
              <w:t>a</w:t>
            </w:r>
            <w:r w:rsidRPr="00C459B8">
              <w:rPr>
                <w:rFonts w:ascii="Times New Roman" w:eastAsia="Times New Roman" w:hAnsi="Times New Roman" w:cs="Times New Roman"/>
                <w:color w:val="000000"/>
                <w:sz w:val="20"/>
                <w:szCs w:val="20"/>
                <w:lang w:val="ro-MD" w:eastAsia="ru-RU"/>
              </w:rPr>
              <w:t xml:space="preserve"> localități</w:t>
            </w:r>
            <w:r>
              <w:rPr>
                <w:rFonts w:ascii="Times New Roman" w:eastAsia="Times New Roman" w:hAnsi="Times New Roman" w:cs="Times New Roman"/>
                <w:color w:val="000000"/>
                <w:sz w:val="20"/>
                <w:szCs w:val="20"/>
                <w:lang w:val="ro-MD" w:eastAsia="ru-RU"/>
              </w:rPr>
              <w:t>lor</w:t>
            </w:r>
            <w:r w:rsidRPr="00C459B8">
              <w:rPr>
                <w:rFonts w:ascii="Times New Roman" w:eastAsia="Times New Roman" w:hAnsi="Times New Roman" w:cs="Times New Roman"/>
                <w:color w:val="000000"/>
                <w:sz w:val="20"/>
                <w:szCs w:val="20"/>
                <w:lang w:val="ro-MD" w:eastAsia="ru-RU"/>
              </w:rPr>
              <w:t xml:space="preserve"> din lunca </w:t>
            </w:r>
            <w:r>
              <w:rPr>
                <w:rFonts w:ascii="Times New Roman" w:eastAsia="Times New Roman" w:hAnsi="Times New Roman" w:cs="Times New Roman"/>
                <w:color w:val="000000"/>
                <w:sz w:val="20"/>
                <w:szCs w:val="20"/>
                <w:lang w:val="ro-MD" w:eastAsia="ru-RU"/>
              </w:rPr>
              <w:t xml:space="preserve">rîului </w:t>
            </w:r>
            <w:r w:rsidRPr="00C459B8">
              <w:rPr>
                <w:rFonts w:ascii="Times New Roman" w:eastAsia="Times New Roman" w:hAnsi="Times New Roman" w:cs="Times New Roman"/>
                <w:color w:val="000000"/>
                <w:sz w:val="20"/>
                <w:szCs w:val="20"/>
                <w:lang w:val="ro-MD" w:eastAsia="ru-RU"/>
              </w:rPr>
              <w:t>Prut</w:t>
            </w:r>
            <w:r>
              <w:rPr>
                <w:rFonts w:ascii="Times New Roman" w:eastAsia="Times New Roman" w:hAnsi="Times New Roman" w:cs="Times New Roman"/>
                <w:color w:val="000000"/>
                <w:sz w:val="20"/>
                <w:szCs w:val="20"/>
                <w:lang w:val="ro-MD" w:eastAsia="ru-RU"/>
              </w:rPr>
              <w:t>, raionul Hîncești, etapa I</w:t>
            </w:r>
            <w:r w:rsidRPr="00E93990">
              <w:rPr>
                <w:rFonts w:ascii="Times New Roman" w:eastAsia="Times New Roman" w:hAnsi="Times New Roman" w:cs="Times New Roman"/>
                <w:color w:val="000000"/>
                <w:sz w:val="20"/>
                <w:szCs w:val="20"/>
                <w:lang w:val="pt-BR" w:eastAsia="ru-RU"/>
              </w:rPr>
              <w:t>”</w:t>
            </w:r>
          </w:p>
        </w:tc>
        <w:tc>
          <w:tcPr>
            <w:tcW w:w="686" w:type="dxa"/>
            <w:tcBorders>
              <w:top w:val="single" w:sz="4" w:space="0" w:color="auto"/>
              <w:left w:val="nil"/>
              <w:right w:val="single" w:sz="4" w:space="0" w:color="auto"/>
            </w:tcBorders>
            <w:shd w:val="clear" w:color="auto" w:fill="auto"/>
            <w:vAlign w:val="center"/>
          </w:tcPr>
          <w:p w:rsidR="0058656E" w:rsidRPr="00C459B8" w:rsidRDefault="0058656E" w:rsidP="0058656E">
            <w:pPr>
              <w:jc w:val="center"/>
              <w:rPr>
                <w:rFonts w:ascii="Times New Roman" w:eastAsia="Times New Roman" w:hAnsi="Times New Roman" w:cs="Times New Roman"/>
                <w:bCs/>
                <w:sz w:val="20"/>
                <w:szCs w:val="20"/>
                <w:lang w:val="ro-MD" w:eastAsia="ru-RU"/>
              </w:rPr>
            </w:pPr>
            <w:r w:rsidRPr="00C459B8">
              <w:rPr>
                <w:rFonts w:ascii="Times New Roman" w:eastAsia="Times New Roman" w:hAnsi="Times New Roman" w:cs="Times New Roman"/>
                <w:bCs/>
                <w:sz w:val="20"/>
                <w:szCs w:val="20"/>
                <w:lang w:val="ro-MD" w:eastAsia="ru-RU"/>
              </w:rPr>
              <w:t>0630</w:t>
            </w:r>
          </w:p>
        </w:tc>
        <w:tc>
          <w:tcPr>
            <w:tcW w:w="1865" w:type="dxa"/>
            <w:tcBorders>
              <w:top w:val="single" w:sz="4" w:space="0" w:color="auto"/>
            </w:tcBorders>
          </w:tcPr>
          <w:p w:rsidR="0058656E" w:rsidRDefault="0058656E" w:rsidP="0058656E">
            <w:pPr>
              <w:tabs>
                <w:tab w:val="left" w:pos="5958"/>
              </w:tabs>
              <w:jc w:val="center"/>
              <w:rPr>
                <w:rFonts w:ascii="Times New Roman" w:eastAsia="Times New Roman" w:hAnsi="Times New Roman" w:cs="Times New Roman"/>
                <w:bCs/>
                <w:sz w:val="20"/>
                <w:szCs w:val="20"/>
                <w:lang w:val="ro-MD" w:eastAsia="ru-RU"/>
              </w:rPr>
            </w:pPr>
          </w:p>
          <w:p w:rsidR="0058656E" w:rsidRPr="00C459B8" w:rsidRDefault="00F95A59" w:rsidP="0058656E">
            <w:pPr>
              <w:tabs>
                <w:tab w:val="left" w:pos="5958"/>
              </w:tabs>
              <w:jc w:val="center"/>
              <w:rPr>
                <w:rFonts w:ascii="Times New Roman" w:eastAsia="Times New Roman" w:hAnsi="Times New Roman" w:cs="Times New Roman"/>
                <w:bCs/>
                <w:sz w:val="20"/>
                <w:szCs w:val="20"/>
                <w:lang w:val="ro-MD" w:eastAsia="ru-RU"/>
              </w:rPr>
            </w:pPr>
            <w:r w:rsidRPr="00F95A59">
              <w:rPr>
                <w:rFonts w:ascii="Times New Roman" w:eastAsia="Times New Roman" w:hAnsi="Times New Roman" w:cs="Times New Roman"/>
                <w:bCs/>
                <w:sz w:val="20"/>
                <w:szCs w:val="20"/>
                <w:lang w:val="ro-MD" w:eastAsia="ru-RU"/>
              </w:rPr>
              <w:t>3203,8</w:t>
            </w:r>
          </w:p>
        </w:tc>
      </w:tr>
      <w:tr w:rsidR="0058656E" w:rsidRPr="00872D36" w:rsidTr="00413C5C">
        <w:trPr>
          <w:trHeight w:val="500"/>
        </w:trPr>
        <w:tc>
          <w:tcPr>
            <w:tcW w:w="562" w:type="dxa"/>
            <w:vMerge/>
          </w:tcPr>
          <w:p w:rsidR="0058656E" w:rsidRPr="00C459B8" w:rsidRDefault="0058656E" w:rsidP="0058656E">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58656E" w:rsidRPr="00C459B8" w:rsidRDefault="0058656E" w:rsidP="0058656E">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8656E" w:rsidRPr="00734FAA" w:rsidRDefault="0058656E" w:rsidP="00734FAA">
            <w:pPr>
              <w:tabs>
                <w:tab w:val="left" w:pos="5958"/>
              </w:tabs>
              <w:rPr>
                <w:rFonts w:ascii="Times New Roman" w:eastAsia="Times New Roman" w:hAnsi="Times New Roman" w:cs="Times New Roman"/>
                <w:sz w:val="20"/>
                <w:szCs w:val="20"/>
                <w:shd w:val="clear" w:color="auto" w:fill="FFFFFF"/>
                <w:lang w:val="ro-MD" w:eastAsia="ru-RU"/>
              </w:rPr>
            </w:pPr>
            <w:r w:rsidRPr="00734FAA">
              <w:rPr>
                <w:rFonts w:ascii="Times New Roman" w:eastAsia="Times New Roman" w:hAnsi="Times New Roman" w:cs="Times New Roman"/>
                <w:sz w:val="20"/>
                <w:szCs w:val="20"/>
                <w:shd w:val="clear" w:color="auto" w:fill="FFFFFF"/>
                <w:lang w:val="ro-MD" w:eastAsia="ru-RU"/>
              </w:rPr>
              <w:t xml:space="preserve">Reparația capitală a Oficiului Medicilor de familie </w:t>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00734FAA" w:rsidRPr="00734FAA">
              <w:rPr>
                <w:rFonts w:ascii="Times New Roman" w:eastAsia="Times New Roman" w:hAnsi="Times New Roman" w:cs="Times New Roman"/>
                <w:sz w:val="20"/>
                <w:szCs w:val="20"/>
                <w:shd w:val="clear" w:color="auto" w:fill="FFFFFF"/>
                <w:lang w:val="ro-MD" w:eastAsia="ru-RU"/>
              </w:rPr>
              <w:t>Buțeni,</w:t>
            </w:r>
            <w:r w:rsidRPr="00734FAA">
              <w:rPr>
                <w:rFonts w:ascii="Times New Roman" w:hAnsi="Times New Roman" w:cs="Times New Roman"/>
                <w:sz w:val="20"/>
                <w:szCs w:val="20"/>
                <w:lang w:val="ro-MD" w:eastAsia="ro-RO"/>
              </w:rPr>
              <w:t xml:space="preserve"> inclusiv servicii de supraveghere tehnică</w:t>
            </w:r>
          </w:p>
        </w:tc>
        <w:tc>
          <w:tcPr>
            <w:tcW w:w="686" w:type="dxa"/>
          </w:tcPr>
          <w:p w:rsidR="0058656E" w:rsidRPr="00734FAA" w:rsidRDefault="0058656E" w:rsidP="0058656E">
            <w:pPr>
              <w:tabs>
                <w:tab w:val="left" w:pos="5958"/>
              </w:tabs>
              <w:jc w:val="center"/>
              <w:rPr>
                <w:rFonts w:ascii="Times New Roman" w:eastAsia="Times New Roman" w:hAnsi="Times New Roman" w:cs="Times New Roman"/>
                <w:sz w:val="20"/>
                <w:szCs w:val="20"/>
                <w:shd w:val="clear" w:color="auto" w:fill="FFFFFF"/>
                <w:lang w:val="ro-MD" w:eastAsia="ru-RU"/>
              </w:rPr>
            </w:pPr>
            <w:r w:rsidRPr="00734FAA">
              <w:rPr>
                <w:rFonts w:ascii="Times New Roman" w:eastAsia="Times New Roman" w:hAnsi="Times New Roman" w:cs="Times New Roman"/>
                <w:sz w:val="20"/>
                <w:szCs w:val="20"/>
                <w:shd w:val="clear" w:color="auto" w:fill="FFFFFF"/>
                <w:lang w:val="ro-MD" w:eastAsia="ru-RU"/>
              </w:rPr>
              <w:t>0769</w:t>
            </w:r>
          </w:p>
        </w:tc>
        <w:tc>
          <w:tcPr>
            <w:tcW w:w="1865" w:type="dxa"/>
          </w:tcPr>
          <w:p w:rsidR="0058656E" w:rsidRPr="00734FAA" w:rsidRDefault="00734FAA" w:rsidP="0058656E">
            <w:pPr>
              <w:tabs>
                <w:tab w:val="left" w:pos="5958"/>
              </w:tabs>
              <w:jc w:val="center"/>
              <w:rPr>
                <w:rFonts w:ascii="Times New Roman" w:eastAsia="Times New Roman" w:hAnsi="Times New Roman" w:cs="Times New Roman"/>
                <w:bCs/>
                <w:sz w:val="20"/>
                <w:szCs w:val="20"/>
                <w:lang w:val="ro-MD" w:eastAsia="ru-RU"/>
              </w:rPr>
            </w:pPr>
            <w:r w:rsidRPr="00734FAA">
              <w:rPr>
                <w:rFonts w:ascii="Times New Roman" w:eastAsia="Times New Roman" w:hAnsi="Times New Roman" w:cs="Times New Roman"/>
                <w:bCs/>
                <w:sz w:val="20"/>
                <w:szCs w:val="20"/>
                <w:lang w:val="ro-MD" w:eastAsia="ru-RU"/>
              </w:rPr>
              <w:t>350,0</w:t>
            </w:r>
          </w:p>
        </w:tc>
      </w:tr>
      <w:tr w:rsidR="00734FAA" w:rsidRPr="00734FAA" w:rsidTr="00413C5C">
        <w:trPr>
          <w:trHeight w:val="500"/>
        </w:trPr>
        <w:tc>
          <w:tcPr>
            <w:tcW w:w="562" w:type="dxa"/>
            <w:vMerge/>
          </w:tcPr>
          <w:p w:rsidR="00734FAA" w:rsidRPr="00C459B8" w:rsidRDefault="00734FAA" w:rsidP="0058656E">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734FAA" w:rsidRPr="00C459B8" w:rsidRDefault="00734FAA" w:rsidP="0058656E">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34FAA" w:rsidRPr="00734FAA" w:rsidRDefault="00734FAA" w:rsidP="00734FAA">
            <w:pPr>
              <w:tabs>
                <w:tab w:val="left" w:pos="5958"/>
              </w:tabs>
              <w:rPr>
                <w:rFonts w:ascii="Times New Roman" w:eastAsia="Times New Roman" w:hAnsi="Times New Roman" w:cs="Times New Roman"/>
                <w:sz w:val="20"/>
                <w:szCs w:val="20"/>
                <w:shd w:val="clear" w:color="auto" w:fill="FFFFFF"/>
                <w:lang w:val="ro-MD" w:eastAsia="ru-RU"/>
              </w:rPr>
            </w:pPr>
            <w:r w:rsidRPr="00734FAA">
              <w:rPr>
                <w:rFonts w:ascii="Times New Roman" w:eastAsia="Times New Roman" w:hAnsi="Times New Roman" w:cs="Times New Roman"/>
                <w:sz w:val="20"/>
                <w:szCs w:val="20"/>
                <w:shd w:val="clear" w:color="auto" w:fill="FFFFFF"/>
                <w:lang w:val="ro-MD" w:eastAsia="ru-RU"/>
              </w:rPr>
              <w:t xml:space="preserve">Reparația capitală a Oficiului Medicilor de familie </w:t>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t>Călmățui, inclusiv servicii de supraveghere tehnică</w:t>
            </w:r>
          </w:p>
        </w:tc>
        <w:tc>
          <w:tcPr>
            <w:tcW w:w="686" w:type="dxa"/>
          </w:tcPr>
          <w:p w:rsidR="00734FAA" w:rsidRPr="00734FAA" w:rsidRDefault="00734FAA" w:rsidP="0058656E">
            <w:pPr>
              <w:tabs>
                <w:tab w:val="left" w:pos="5958"/>
              </w:tabs>
              <w:jc w:val="center"/>
              <w:rPr>
                <w:rFonts w:ascii="Times New Roman" w:eastAsia="Times New Roman" w:hAnsi="Times New Roman" w:cs="Times New Roman"/>
                <w:sz w:val="20"/>
                <w:szCs w:val="20"/>
                <w:shd w:val="clear" w:color="auto" w:fill="FFFFFF"/>
                <w:lang w:val="ro-MD" w:eastAsia="ru-RU"/>
              </w:rPr>
            </w:pPr>
            <w:r w:rsidRPr="00734FAA">
              <w:rPr>
                <w:rFonts w:ascii="Times New Roman" w:eastAsia="Times New Roman" w:hAnsi="Times New Roman" w:cs="Times New Roman"/>
                <w:sz w:val="20"/>
                <w:szCs w:val="20"/>
                <w:shd w:val="clear" w:color="auto" w:fill="FFFFFF"/>
                <w:lang w:val="ro-MD" w:eastAsia="ru-RU"/>
              </w:rPr>
              <w:t>0769</w:t>
            </w:r>
          </w:p>
        </w:tc>
        <w:tc>
          <w:tcPr>
            <w:tcW w:w="1865" w:type="dxa"/>
          </w:tcPr>
          <w:p w:rsidR="00734FAA" w:rsidRPr="00734FAA" w:rsidRDefault="00734FAA" w:rsidP="0058656E">
            <w:pPr>
              <w:tabs>
                <w:tab w:val="left" w:pos="5958"/>
              </w:tabs>
              <w:jc w:val="center"/>
              <w:rPr>
                <w:rFonts w:ascii="Times New Roman" w:eastAsia="Times New Roman" w:hAnsi="Times New Roman" w:cs="Times New Roman"/>
                <w:bCs/>
                <w:sz w:val="20"/>
                <w:szCs w:val="20"/>
                <w:lang w:val="ro-MD" w:eastAsia="ru-RU"/>
              </w:rPr>
            </w:pPr>
            <w:r w:rsidRPr="00734FAA">
              <w:rPr>
                <w:rFonts w:ascii="Times New Roman" w:eastAsia="Times New Roman" w:hAnsi="Times New Roman" w:cs="Times New Roman"/>
                <w:bCs/>
                <w:sz w:val="20"/>
                <w:szCs w:val="20"/>
                <w:lang w:val="ro-MD" w:eastAsia="ru-RU"/>
              </w:rPr>
              <w:t>550,0</w:t>
            </w:r>
          </w:p>
        </w:tc>
      </w:tr>
      <w:tr w:rsidR="00734FAA" w:rsidRPr="00734FAA" w:rsidTr="00413C5C">
        <w:trPr>
          <w:trHeight w:val="500"/>
        </w:trPr>
        <w:tc>
          <w:tcPr>
            <w:tcW w:w="562" w:type="dxa"/>
            <w:vMerge/>
          </w:tcPr>
          <w:p w:rsidR="00734FAA" w:rsidRPr="00C459B8" w:rsidRDefault="00734FAA" w:rsidP="0058656E">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734FAA" w:rsidRPr="00C459B8" w:rsidRDefault="00734FAA" w:rsidP="0058656E">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34FAA" w:rsidRPr="00734FAA" w:rsidRDefault="00734FAA" w:rsidP="00386686">
            <w:pPr>
              <w:tabs>
                <w:tab w:val="left" w:pos="5958"/>
              </w:tabs>
              <w:rPr>
                <w:rFonts w:ascii="Times New Roman" w:eastAsia="Times New Roman" w:hAnsi="Times New Roman" w:cs="Times New Roman"/>
                <w:color w:val="FF0000"/>
                <w:sz w:val="20"/>
                <w:szCs w:val="20"/>
                <w:shd w:val="clear" w:color="auto" w:fill="FFFFFF"/>
                <w:lang w:val="ro-MD" w:eastAsia="ru-RU"/>
              </w:rPr>
            </w:pPr>
            <w:r w:rsidRPr="00582FAF">
              <w:rPr>
                <w:rFonts w:ascii="Times New Roman" w:eastAsia="Times New Roman" w:hAnsi="Times New Roman" w:cs="Times New Roman"/>
                <w:sz w:val="20"/>
                <w:szCs w:val="20"/>
                <w:shd w:val="clear" w:color="auto" w:fill="FFFFFF"/>
                <w:lang w:val="ro-MD" w:eastAsia="ru-RU"/>
              </w:rPr>
              <w:t xml:space="preserve">Achitarea serviciilor de elaborare a proiectelor de execuție inclusiv </w:t>
            </w:r>
            <w:r w:rsidR="00386686" w:rsidRPr="00582FAF">
              <w:rPr>
                <w:rFonts w:ascii="Times New Roman" w:eastAsia="Times New Roman" w:hAnsi="Times New Roman" w:cs="Times New Roman"/>
                <w:sz w:val="20"/>
                <w:szCs w:val="20"/>
                <w:shd w:val="clear" w:color="auto" w:fill="FFFFFF"/>
                <w:lang w:val="ro-MD" w:eastAsia="ru-RU"/>
              </w:rPr>
              <w:t>s</w:t>
            </w:r>
            <w:r w:rsidR="00413C5C">
              <w:rPr>
                <w:rFonts w:ascii="Times New Roman" w:eastAsia="Times New Roman" w:hAnsi="Times New Roman" w:cs="Times New Roman"/>
                <w:sz w:val="20"/>
                <w:szCs w:val="20"/>
                <w:shd w:val="clear" w:color="auto" w:fill="FFFFFF"/>
                <w:lang w:val="ro-MD" w:eastAsia="ru-RU"/>
              </w:rPr>
              <w:t>e</w:t>
            </w:r>
            <w:r w:rsidR="00386686" w:rsidRPr="00582FAF">
              <w:rPr>
                <w:rFonts w:ascii="Times New Roman" w:eastAsia="Times New Roman" w:hAnsi="Times New Roman" w:cs="Times New Roman"/>
                <w:sz w:val="20"/>
                <w:szCs w:val="20"/>
                <w:shd w:val="clear" w:color="auto" w:fill="FFFFFF"/>
                <w:lang w:val="ro-MD" w:eastAsia="ru-RU"/>
              </w:rPr>
              <w:t xml:space="preserve">rvicii de </w:t>
            </w:r>
            <w:r w:rsidRPr="00582FAF">
              <w:rPr>
                <w:rFonts w:ascii="Times New Roman" w:eastAsia="Times New Roman" w:hAnsi="Times New Roman" w:cs="Times New Roman"/>
                <w:sz w:val="20"/>
                <w:szCs w:val="20"/>
                <w:shd w:val="clear" w:color="auto" w:fill="FFFFFF"/>
                <w:lang w:val="ro-MD" w:eastAsia="ru-RU"/>
              </w:rPr>
              <w:t>verificare</w:t>
            </w:r>
          </w:p>
        </w:tc>
        <w:tc>
          <w:tcPr>
            <w:tcW w:w="686" w:type="dxa"/>
          </w:tcPr>
          <w:p w:rsidR="00734FAA" w:rsidRDefault="00734FAA" w:rsidP="0058656E">
            <w:pPr>
              <w:tabs>
                <w:tab w:val="left" w:pos="5958"/>
              </w:tabs>
              <w:jc w:val="center"/>
              <w:rPr>
                <w:rFonts w:ascii="Times New Roman" w:eastAsia="Times New Roman" w:hAnsi="Times New Roman" w:cs="Times New Roman"/>
                <w:color w:val="FF0000"/>
                <w:sz w:val="20"/>
                <w:szCs w:val="20"/>
                <w:shd w:val="clear" w:color="auto" w:fill="FFFFFF"/>
                <w:lang w:val="ro-MD" w:eastAsia="ru-RU"/>
              </w:rPr>
            </w:pPr>
          </w:p>
        </w:tc>
        <w:tc>
          <w:tcPr>
            <w:tcW w:w="1865" w:type="dxa"/>
          </w:tcPr>
          <w:p w:rsidR="00734FAA" w:rsidRDefault="005B25DE" w:rsidP="005B25DE">
            <w:pPr>
              <w:tabs>
                <w:tab w:val="left" w:pos="5958"/>
              </w:tabs>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90</w:t>
            </w:r>
            <w:r w:rsidR="00734FAA">
              <w:rPr>
                <w:rFonts w:ascii="Times New Roman" w:eastAsia="Times New Roman" w:hAnsi="Times New Roman" w:cs="Times New Roman"/>
                <w:bCs/>
                <w:sz w:val="20"/>
                <w:szCs w:val="20"/>
                <w:lang w:val="ro-MD" w:eastAsia="ru-RU"/>
              </w:rPr>
              <w:t>,0</w:t>
            </w:r>
          </w:p>
        </w:tc>
      </w:tr>
      <w:tr w:rsidR="002B6F68" w:rsidRPr="00C459B8" w:rsidTr="00413C5C">
        <w:trPr>
          <w:trHeight w:val="500"/>
        </w:trPr>
        <w:tc>
          <w:tcPr>
            <w:tcW w:w="562" w:type="dxa"/>
            <w:vMerge/>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Pr>
          <w:p w:rsidR="002B6F68" w:rsidRPr="00F95A59"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r w:rsidRPr="00F95A59">
              <w:rPr>
                <w:rFonts w:ascii="Times New Roman" w:eastAsia="Times New Roman" w:hAnsi="Times New Roman" w:cs="Times New Roman"/>
                <w:sz w:val="20"/>
                <w:szCs w:val="20"/>
                <w:shd w:val="clear" w:color="auto" w:fill="FFFFFF"/>
                <w:lang w:val="ro-MD" w:eastAsia="ru-RU"/>
              </w:rPr>
              <w:t>Reparația capitală, secția boli psihoneurologice, Spitalul raional Hîncești, inclusiv servicii de supraveghere tehnică</w:t>
            </w:r>
          </w:p>
        </w:tc>
        <w:tc>
          <w:tcPr>
            <w:tcW w:w="686" w:type="dxa"/>
          </w:tcPr>
          <w:p w:rsidR="002B6F68" w:rsidRPr="00F95A59" w:rsidRDefault="002B6F68" w:rsidP="002B6F68">
            <w:pPr>
              <w:tabs>
                <w:tab w:val="left" w:pos="5958"/>
              </w:tabs>
              <w:jc w:val="center"/>
              <w:rPr>
                <w:rFonts w:ascii="Times New Roman" w:eastAsia="Times New Roman" w:hAnsi="Times New Roman" w:cs="Times New Roman"/>
                <w:sz w:val="20"/>
                <w:szCs w:val="20"/>
                <w:shd w:val="clear" w:color="auto" w:fill="FFFFFF"/>
                <w:lang w:val="ro-MD" w:eastAsia="ru-RU"/>
              </w:rPr>
            </w:pPr>
            <w:r w:rsidRPr="00F95A59">
              <w:rPr>
                <w:rFonts w:ascii="Times New Roman" w:eastAsia="Times New Roman" w:hAnsi="Times New Roman" w:cs="Times New Roman"/>
                <w:sz w:val="20"/>
                <w:szCs w:val="20"/>
                <w:shd w:val="clear" w:color="auto" w:fill="FFFFFF"/>
                <w:lang w:val="ro-MD" w:eastAsia="ru-RU"/>
              </w:rPr>
              <w:t>0769</w:t>
            </w:r>
          </w:p>
        </w:tc>
        <w:tc>
          <w:tcPr>
            <w:tcW w:w="1865" w:type="dxa"/>
          </w:tcPr>
          <w:p w:rsidR="002B6F68" w:rsidRPr="00F95A59" w:rsidRDefault="00F95A59" w:rsidP="00C27F7B">
            <w:pPr>
              <w:tabs>
                <w:tab w:val="left" w:pos="5958"/>
              </w:tabs>
              <w:jc w:val="center"/>
              <w:rPr>
                <w:rFonts w:ascii="Times New Roman" w:eastAsia="Times New Roman" w:hAnsi="Times New Roman" w:cs="Times New Roman"/>
                <w:sz w:val="20"/>
                <w:szCs w:val="20"/>
                <w:shd w:val="clear" w:color="auto" w:fill="FFFFFF"/>
                <w:lang w:val="ro-MD" w:eastAsia="ru-RU"/>
              </w:rPr>
            </w:pPr>
            <w:r w:rsidRPr="00F95A59">
              <w:rPr>
                <w:rFonts w:ascii="Times New Roman" w:eastAsia="Times New Roman" w:hAnsi="Times New Roman" w:cs="Times New Roman"/>
                <w:sz w:val="20"/>
                <w:szCs w:val="20"/>
                <w:shd w:val="clear" w:color="auto" w:fill="FFFFFF"/>
                <w:lang w:val="ro-MD" w:eastAsia="ru-RU"/>
              </w:rPr>
              <w:t>778,3</w:t>
            </w:r>
          </w:p>
        </w:tc>
      </w:tr>
      <w:tr w:rsidR="002B6F68" w:rsidRPr="00C459B8" w:rsidTr="00413C5C">
        <w:trPr>
          <w:trHeight w:val="500"/>
        </w:trPr>
        <w:tc>
          <w:tcPr>
            <w:tcW w:w="562" w:type="dxa"/>
            <w:vMerge/>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B6F68" w:rsidRPr="00F95A59" w:rsidRDefault="002B6F68" w:rsidP="00F95A59">
            <w:pPr>
              <w:tabs>
                <w:tab w:val="left" w:pos="5958"/>
              </w:tabs>
              <w:rPr>
                <w:rFonts w:ascii="Times New Roman" w:eastAsia="Times New Roman" w:hAnsi="Times New Roman" w:cs="Times New Roman"/>
                <w:sz w:val="20"/>
                <w:szCs w:val="20"/>
                <w:shd w:val="clear" w:color="auto" w:fill="FFFFFF"/>
                <w:lang w:val="ro-MD" w:eastAsia="ru-RU"/>
              </w:rPr>
            </w:pPr>
            <w:r w:rsidRPr="00F95A59">
              <w:rPr>
                <w:rFonts w:ascii="Times New Roman" w:eastAsia="Times New Roman" w:hAnsi="Times New Roman" w:cs="Times New Roman"/>
                <w:sz w:val="20"/>
                <w:szCs w:val="20"/>
                <w:shd w:val="clear" w:color="auto" w:fill="FFFFFF"/>
                <w:lang w:val="ro-MD" w:eastAsia="ru-RU"/>
              </w:rPr>
              <w:t xml:space="preserve">Reparația capitală a Oficiului Medicilor de familie </w:t>
            </w:r>
            <w:r w:rsidR="00F95A59" w:rsidRPr="00F95A59">
              <w:rPr>
                <w:rFonts w:ascii="Times New Roman" w:eastAsia="Times New Roman" w:hAnsi="Times New Roman" w:cs="Times New Roman"/>
                <w:sz w:val="20"/>
                <w:szCs w:val="20"/>
                <w:shd w:val="clear" w:color="auto" w:fill="FFFFFF"/>
                <w:lang w:val="ro-MD" w:eastAsia="ru-RU"/>
              </w:rPr>
              <w:t>Bozieni</w:t>
            </w:r>
            <w:r w:rsidRPr="00F95A59">
              <w:rPr>
                <w:rFonts w:ascii="Times New Roman" w:eastAsia="Times New Roman" w:hAnsi="Times New Roman" w:cs="Times New Roman"/>
                <w:sz w:val="20"/>
                <w:szCs w:val="20"/>
                <w:shd w:val="clear" w:color="auto" w:fill="FFFFFF"/>
                <w:lang w:val="ro-MD" w:eastAsia="ru-RU"/>
              </w:rPr>
              <w:t>,</w:t>
            </w:r>
            <w:r w:rsidRPr="00F95A59">
              <w:rPr>
                <w:rFonts w:ascii="Times New Roman" w:hAnsi="Times New Roman" w:cs="Times New Roman"/>
                <w:sz w:val="20"/>
                <w:szCs w:val="20"/>
                <w:lang w:val="ro-MD" w:eastAsia="ro-RO"/>
              </w:rPr>
              <w:t xml:space="preserve"> inclusiv servicii de supraveghere tehnică</w:t>
            </w:r>
          </w:p>
        </w:tc>
        <w:tc>
          <w:tcPr>
            <w:tcW w:w="686" w:type="dxa"/>
          </w:tcPr>
          <w:p w:rsidR="002B6F68" w:rsidRPr="00F95A59" w:rsidRDefault="002B6F68" w:rsidP="002B6F68">
            <w:pPr>
              <w:tabs>
                <w:tab w:val="left" w:pos="5958"/>
              </w:tabs>
              <w:jc w:val="center"/>
              <w:rPr>
                <w:rFonts w:ascii="Times New Roman" w:eastAsia="Times New Roman" w:hAnsi="Times New Roman" w:cs="Times New Roman"/>
                <w:sz w:val="20"/>
                <w:szCs w:val="20"/>
                <w:shd w:val="clear" w:color="auto" w:fill="FFFFFF"/>
                <w:lang w:val="ro-MD" w:eastAsia="ru-RU"/>
              </w:rPr>
            </w:pPr>
            <w:r w:rsidRPr="00F95A59">
              <w:rPr>
                <w:rFonts w:ascii="Times New Roman" w:eastAsia="Times New Roman" w:hAnsi="Times New Roman" w:cs="Times New Roman"/>
                <w:sz w:val="20"/>
                <w:szCs w:val="20"/>
                <w:shd w:val="clear" w:color="auto" w:fill="FFFFFF"/>
                <w:lang w:val="ro-MD" w:eastAsia="ru-RU"/>
              </w:rPr>
              <w:t>0769</w:t>
            </w:r>
          </w:p>
        </w:tc>
        <w:tc>
          <w:tcPr>
            <w:tcW w:w="1865" w:type="dxa"/>
          </w:tcPr>
          <w:p w:rsidR="002B6F68" w:rsidRPr="00F95A59" w:rsidRDefault="00F95A59" w:rsidP="00C27F7B">
            <w:pPr>
              <w:tabs>
                <w:tab w:val="left" w:pos="5958"/>
              </w:tabs>
              <w:jc w:val="center"/>
              <w:rPr>
                <w:rFonts w:ascii="Times New Roman" w:eastAsia="Times New Roman" w:hAnsi="Times New Roman" w:cs="Times New Roman"/>
                <w:sz w:val="20"/>
                <w:szCs w:val="20"/>
                <w:shd w:val="clear" w:color="auto" w:fill="FFFFFF"/>
                <w:lang w:val="ro-MD" w:eastAsia="ru-RU"/>
              </w:rPr>
            </w:pPr>
            <w:r w:rsidRPr="00F95A59">
              <w:rPr>
                <w:rFonts w:ascii="Times New Roman" w:eastAsia="Times New Roman" w:hAnsi="Times New Roman" w:cs="Times New Roman"/>
                <w:sz w:val="20"/>
                <w:szCs w:val="20"/>
                <w:shd w:val="clear" w:color="auto" w:fill="FFFFFF"/>
                <w:lang w:val="ro-MD" w:eastAsia="ru-RU"/>
              </w:rPr>
              <w:t>165,0</w:t>
            </w:r>
          </w:p>
        </w:tc>
      </w:tr>
      <w:tr w:rsidR="00B601DF" w:rsidRPr="00C459B8" w:rsidTr="00413C5C">
        <w:trPr>
          <w:trHeight w:val="500"/>
        </w:trPr>
        <w:tc>
          <w:tcPr>
            <w:tcW w:w="562" w:type="dxa"/>
            <w:vMerge/>
          </w:tcPr>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bottom w:val="single" w:sz="4" w:space="0" w:color="auto"/>
              <w:right w:val="single" w:sz="4" w:space="0" w:color="auto"/>
            </w:tcBorders>
          </w:tcPr>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Acoperirea cheltuielilor de alimentare a persoanelor în etate, singuratice și din pătura social vulnerabile</w:t>
            </w:r>
          </w:p>
        </w:tc>
        <w:tc>
          <w:tcPr>
            <w:tcW w:w="686" w:type="dxa"/>
            <w:tcBorders>
              <w:top w:val="single" w:sz="4" w:space="0" w:color="auto"/>
              <w:left w:val="single" w:sz="4" w:space="0" w:color="auto"/>
              <w:bottom w:val="single" w:sz="4" w:space="0" w:color="auto"/>
              <w:right w:val="single" w:sz="4" w:space="0" w:color="auto"/>
            </w:tcBorders>
          </w:tcPr>
          <w:p w:rsidR="00B601DF" w:rsidRPr="00C459B8" w:rsidRDefault="00B601DF" w:rsidP="001F255E">
            <w:pPr>
              <w:tabs>
                <w:tab w:val="left" w:pos="5958"/>
              </w:tabs>
              <w:jc w:val="center"/>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1099</w:t>
            </w:r>
          </w:p>
        </w:tc>
        <w:tc>
          <w:tcPr>
            <w:tcW w:w="1865" w:type="dxa"/>
          </w:tcPr>
          <w:p w:rsidR="00B601DF" w:rsidRPr="00C459B8" w:rsidRDefault="002B6F68" w:rsidP="00C27F7B">
            <w:pPr>
              <w:tabs>
                <w:tab w:val="left" w:pos="5958"/>
              </w:tabs>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100,0</w:t>
            </w:r>
          </w:p>
        </w:tc>
      </w:tr>
      <w:tr w:rsidR="00B601DF" w:rsidRPr="00C459B8" w:rsidTr="00413C5C">
        <w:trPr>
          <w:trHeight w:val="500"/>
        </w:trPr>
        <w:tc>
          <w:tcPr>
            <w:tcW w:w="562" w:type="dxa"/>
            <w:vMerge/>
          </w:tcPr>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bottom w:val="single" w:sz="4" w:space="0" w:color="auto"/>
              <w:right w:val="single" w:sz="4" w:space="0" w:color="auto"/>
            </w:tcBorders>
            <w:shd w:val="clear" w:color="auto" w:fill="auto"/>
          </w:tcPr>
          <w:p w:rsidR="00B601DF" w:rsidRPr="00C459B8" w:rsidRDefault="00B601DF" w:rsidP="001F255E">
            <w:pPr>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Stimularea materială a veteranilor participanți la războiul din Afganistan și Transnistria</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B601DF" w:rsidRPr="00C459B8" w:rsidRDefault="00B601DF" w:rsidP="001F255E">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1099</w:t>
            </w:r>
          </w:p>
        </w:tc>
        <w:tc>
          <w:tcPr>
            <w:tcW w:w="1865" w:type="dxa"/>
          </w:tcPr>
          <w:p w:rsidR="00B601DF" w:rsidRPr="00C459B8" w:rsidRDefault="002B6F68" w:rsidP="00C27F7B">
            <w:pPr>
              <w:tabs>
                <w:tab w:val="left" w:pos="5958"/>
              </w:tabs>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250,0</w:t>
            </w:r>
          </w:p>
        </w:tc>
      </w:tr>
      <w:tr w:rsidR="00582FAF" w:rsidRPr="00185126" w:rsidTr="00413C5C">
        <w:trPr>
          <w:trHeight w:val="500"/>
        </w:trPr>
        <w:tc>
          <w:tcPr>
            <w:tcW w:w="562" w:type="dxa"/>
            <w:vMerge/>
          </w:tcPr>
          <w:p w:rsidR="00582FAF" w:rsidRPr="00C459B8" w:rsidRDefault="00582FAF"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582FAF" w:rsidRPr="00C459B8" w:rsidRDefault="00582FAF"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bottom w:val="single" w:sz="4" w:space="0" w:color="auto"/>
              <w:right w:val="single" w:sz="4" w:space="0" w:color="auto"/>
            </w:tcBorders>
            <w:shd w:val="clear" w:color="auto" w:fill="auto"/>
          </w:tcPr>
          <w:p w:rsidR="00582FAF" w:rsidRPr="00185126" w:rsidRDefault="00185126" w:rsidP="006B7332">
            <w:pP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 xml:space="preserve">Pentru acoperirea </w:t>
            </w:r>
            <w:r w:rsidR="006B7332">
              <w:rPr>
                <w:rFonts w:ascii="Times New Roman" w:eastAsia="Times New Roman" w:hAnsi="Times New Roman" w:cs="Times New Roman"/>
                <w:sz w:val="20"/>
                <w:szCs w:val="20"/>
                <w:lang w:val="ro-MD" w:eastAsia="ru-RU"/>
              </w:rPr>
              <w:t xml:space="preserve">parțială a </w:t>
            </w:r>
            <w:r>
              <w:rPr>
                <w:rFonts w:ascii="Times New Roman" w:eastAsia="Times New Roman" w:hAnsi="Times New Roman" w:cs="Times New Roman"/>
                <w:sz w:val="20"/>
                <w:szCs w:val="20"/>
                <w:lang w:val="ro-MD" w:eastAsia="ru-RU"/>
              </w:rPr>
              <w:t>cheltuitelor curente</w:t>
            </w:r>
            <w:r w:rsidR="006B7332">
              <w:rPr>
                <w:rFonts w:ascii="Times New Roman" w:eastAsia="Times New Roman" w:hAnsi="Times New Roman" w:cs="Times New Roman"/>
                <w:sz w:val="20"/>
                <w:szCs w:val="20"/>
                <w:lang w:val="ro-MD" w:eastAsia="ru-RU"/>
              </w:rPr>
              <w:t xml:space="preserve"> suportate de </w:t>
            </w:r>
            <w:r>
              <w:rPr>
                <w:rFonts w:ascii="Times New Roman" w:eastAsia="Times New Roman" w:hAnsi="Times New Roman" w:cs="Times New Roman"/>
                <w:sz w:val="20"/>
                <w:szCs w:val="20"/>
                <w:lang w:val="ro-MD" w:eastAsia="ru-RU"/>
              </w:rPr>
              <w:t xml:space="preserve"> </w:t>
            </w:r>
            <w:r w:rsidR="003D735D">
              <w:rPr>
                <w:rFonts w:ascii="Times New Roman" w:eastAsia="Times New Roman" w:hAnsi="Times New Roman" w:cs="Times New Roman"/>
                <w:sz w:val="20"/>
                <w:szCs w:val="20"/>
                <w:lang w:val="ro-MD" w:eastAsia="ru-RU"/>
              </w:rPr>
              <w:t xml:space="preserve">Centrul Multifuncțional </w:t>
            </w:r>
            <w:r>
              <w:rPr>
                <w:rFonts w:ascii="Times New Roman" w:eastAsia="Times New Roman" w:hAnsi="Times New Roman" w:cs="Times New Roman"/>
                <w:sz w:val="20"/>
                <w:szCs w:val="20"/>
                <w:lang w:val="ro-MD" w:eastAsia="ru-RU"/>
              </w:rPr>
              <w:t xml:space="preserve">Lăpușna, </w:t>
            </w:r>
            <w:r w:rsidR="003D735D">
              <w:rPr>
                <w:rFonts w:ascii="Times New Roman" w:eastAsia="Times New Roman" w:hAnsi="Times New Roman" w:cs="Times New Roman"/>
                <w:sz w:val="20"/>
                <w:szCs w:val="20"/>
                <w:lang w:val="ro-MD" w:eastAsia="ru-RU"/>
              </w:rPr>
              <w:t>din gestiunea</w:t>
            </w:r>
            <w:r>
              <w:rPr>
                <w:rFonts w:ascii="Times New Roman" w:eastAsia="Times New Roman" w:hAnsi="Times New Roman" w:cs="Times New Roman"/>
                <w:sz w:val="20"/>
                <w:szCs w:val="20"/>
                <w:lang w:val="ro-MD" w:eastAsia="ru-RU"/>
              </w:rPr>
              <w:t xml:space="preserve"> AO „Concordia</w:t>
            </w:r>
            <w:r w:rsidR="003D735D">
              <w:rPr>
                <w:rFonts w:ascii="Times New Roman" w:eastAsia="Times New Roman" w:hAnsi="Times New Roman" w:cs="Times New Roman"/>
                <w:sz w:val="20"/>
                <w:szCs w:val="20"/>
                <w:lang w:val="ro-MD" w:eastAsia="ru-RU"/>
              </w:rPr>
              <w:t>. Proiecte Sociale</w:t>
            </w:r>
            <w:r>
              <w:rPr>
                <w:rFonts w:ascii="Times New Roman" w:eastAsia="Times New Roman" w:hAnsi="Times New Roman" w:cs="Times New Roman"/>
                <w:sz w:val="20"/>
                <w:szCs w:val="20"/>
                <w:lang w:val="ro-MD" w:eastAsia="ru-RU"/>
              </w:rPr>
              <w:t>”</w:t>
            </w:r>
            <w:r w:rsidR="006B7332">
              <w:rPr>
                <w:rFonts w:ascii="Times New Roman" w:eastAsia="Times New Roman" w:hAnsi="Times New Roman" w:cs="Times New Roman"/>
                <w:sz w:val="20"/>
                <w:szCs w:val="20"/>
                <w:lang w:val="ro-MD" w:eastAsia="ru-RU"/>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2FAF" w:rsidRDefault="00582FAF" w:rsidP="001F255E">
            <w:pPr>
              <w:jc w:val="center"/>
              <w:rPr>
                <w:rFonts w:ascii="Times New Roman" w:eastAsia="Times New Roman" w:hAnsi="Times New Roman" w:cs="Times New Roman"/>
                <w:bCs/>
                <w:sz w:val="20"/>
                <w:szCs w:val="20"/>
                <w:lang w:val="ro-MD" w:eastAsia="ru-RU"/>
              </w:rPr>
            </w:pPr>
          </w:p>
        </w:tc>
        <w:tc>
          <w:tcPr>
            <w:tcW w:w="1865" w:type="dxa"/>
          </w:tcPr>
          <w:p w:rsidR="00582FAF" w:rsidRPr="003D735D" w:rsidRDefault="003D735D" w:rsidP="003D735D">
            <w:pPr>
              <w:tabs>
                <w:tab w:val="left" w:pos="5958"/>
              </w:tabs>
              <w:jc w:val="center"/>
              <w:rPr>
                <w:rFonts w:ascii="Times New Roman" w:eastAsia="Times New Roman" w:hAnsi="Times New Roman" w:cs="Times New Roman"/>
                <w:bCs/>
                <w:sz w:val="20"/>
                <w:szCs w:val="20"/>
                <w:lang w:val="ro-RO" w:eastAsia="ru-RU"/>
              </w:rPr>
            </w:pPr>
            <w:r>
              <w:rPr>
                <w:rFonts w:ascii="Times New Roman" w:eastAsia="Times New Roman" w:hAnsi="Times New Roman" w:cs="Times New Roman"/>
                <w:bCs/>
                <w:sz w:val="20"/>
                <w:szCs w:val="20"/>
                <w:lang w:val="ro-MD" w:eastAsia="ru-RU"/>
              </w:rPr>
              <w:t>200,0</w:t>
            </w:r>
          </w:p>
        </w:tc>
      </w:tr>
      <w:tr w:rsidR="00675647" w:rsidRPr="002B6F68" w:rsidTr="00675647">
        <w:trPr>
          <w:trHeight w:val="340"/>
        </w:trPr>
        <w:tc>
          <w:tcPr>
            <w:tcW w:w="562" w:type="dxa"/>
            <w:vMerge/>
          </w:tcPr>
          <w:p w:rsidR="00675647" w:rsidRPr="00C459B8" w:rsidRDefault="00675647"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675647" w:rsidRPr="00C459B8" w:rsidRDefault="00675647"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right w:val="single" w:sz="4" w:space="0" w:color="auto"/>
            </w:tcBorders>
            <w:shd w:val="clear" w:color="auto" w:fill="auto"/>
            <w:vAlign w:val="center"/>
          </w:tcPr>
          <w:p w:rsidR="00675647" w:rsidRPr="00C459B8" w:rsidRDefault="00675647" w:rsidP="002B6F68">
            <w:pPr>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Achitarea serviciilor de despăgubi, proprietarilor (persoane fizice) a terenurilor supuse procedurii de expropriere</w:t>
            </w:r>
          </w:p>
        </w:tc>
        <w:tc>
          <w:tcPr>
            <w:tcW w:w="686" w:type="dxa"/>
            <w:tcBorders>
              <w:top w:val="single" w:sz="4" w:space="0" w:color="auto"/>
              <w:left w:val="single" w:sz="4" w:space="0" w:color="auto"/>
              <w:right w:val="single" w:sz="4" w:space="0" w:color="auto"/>
            </w:tcBorders>
            <w:shd w:val="clear" w:color="auto" w:fill="auto"/>
            <w:vAlign w:val="center"/>
          </w:tcPr>
          <w:p w:rsidR="00675647" w:rsidRPr="00C459B8" w:rsidRDefault="00675647" w:rsidP="002B6F68">
            <w:pPr>
              <w:jc w:val="center"/>
              <w:rPr>
                <w:rFonts w:ascii="Times New Roman" w:eastAsia="Times New Roman" w:hAnsi="Times New Roman" w:cs="Times New Roman"/>
                <w:bCs/>
                <w:sz w:val="20"/>
                <w:szCs w:val="20"/>
                <w:lang w:val="ro-MD" w:eastAsia="ru-RU"/>
              </w:rPr>
            </w:pPr>
            <w:r w:rsidRPr="00C459B8">
              <w:rPr>
                <w:rFonts w:ascii="Times New Roman" w:eastAsia="Times New Roman" w:hAnsi="Times New Roman" w:cs="Times New Roman"/>
                <w:sz w:val="20"/>
                <w:szCs w:val="20"/>
                <w:shd w:val="clear" w:color="auto" w:fill="FFFFFF"/>
                <w:lang w:val="ro-MD" w:eastAsia="ru-RU"/>
              </w:rPr>
              <w:t>0111</w:t>
            </w:r>
          </w:p>
        </w:tc>
        <w:tc>
          <w:tcPr>
            <w:tcW w:w="1865" w:type="dxa"/>
            <w:tcBorders>
              <w:top w:val="single" w:sz="4" w:space="0" w:color="auto"/>
              <w:right w:val="single" w:sz="4" w:space="0" w:color="auto"/>
            </w:tcBorders>
            <w:shd w:val="clear" w:color="auto" w:fill="auto"/>
            <w:vAlign w:val="center"/>
          </w:tcPr>
          <w:p w:rsidR="00675647" w:rsidRPr="00C459B8" w:rsidRDefault="00675647" w:rsidP="00C27F7B">
            <w:pPr>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20,0</w:t>
            </w:r>
          </w:p>
        </w:tc>
      </w:tr>
      <w:tr w:rsidR="002B6F68" w:rsidRPr="002B6F68" w:rsidTr="00413C5C">
        <w:trPr>
          <w:trHeight w:val="272"/>
        </w:trPr>
        <w:tc>
          <w:tcPr>
            <w:tcW w:w="562" w:type="dxa"/>
            <w:vMerge/>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bottom w:val="single" w:sz="4" w:space="0" w:color="auto"/>
              <w:right w:val="single" w:sz="4" w:space="0" w:color="auto"/>
            </w:tcBorders>
            <w:shd w:val="clear" w:color="auto" w:fill="auto"/>
            <w:vAlign w:val="center"/>
          </w:tcPr>
          <w:p w:rsidR="002B6F68" w:rsidRPr="00C459B8" w:rsidRDefault="00872D36" w:rsidP="00F95A59">
            <w:pP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 xml:space="preserve">Dotarea </w:t>
            </w:r>
            <w:r w:rsidR="00F95A59">
              <w:rPr>
                <w:rFonts w:ascii="Times New Roman" w:eastAsia="Times New Roman" w:hAnsi="Times New Roman" w:cs="Times New Roman"/>
                <w:sz w:val="20"/>
                <w:szCs w:val="20"/>
                <w:lang w:val="ro-MD" w:eastAsia="ru-RU"/>
              </w:rPr>
              <w:t>cu utilaj ( generator)</w:t>
            </w:r>
            <w:r>
              <w:rPr>
                <w:rFonts w:ascii="Times New Roman" w:eastAsia="Times New Roman" w:hAnsi="Times New Roman" w:cs="Times New Roman"/>
                <w:sz w:val="20"/>
                <w:szCs w:val="20"/>
                <w:lang w:val="ro-MD" w:eastAsia="ru-RU"/>
              </w:rPr>
              <w:t xml:space="preserve"> Inspectoratul de Poliție </w:t>
            </w:r>
            <w:r w:rsidR="001A5DB2">
              <w:rPr>
                <w:rFonts w:ascii="Times New Roman" w:eastAsia="Times New Roman" w:hAnsi="Times New Roman" w:cs="Times New Roman"/>
                <w:sz w:val="20"/>
                <w:szCs w:val="20"/>
                <w:lang w:val="ro-MD" w:eastAsia="ru-RU"/>
              </w:rPr>
              <w:t>Hâncești</w:t>
            </w:r>
            <w:r>
              <w:rPr>
                <w:rFonts w:ascii="Times New Roman" w:eastAsia="Times New Roman" w:hAnsi="Times New Roman" w:cs="Times New Roman"/>
                <w:sz w:val="20"/>
                <w:szCs w:val="20"/>
                <w:lang w:val="ro-MD" w:eastAsia="ru-RU"/>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2B6F68" w:rsidRPr="00C459B8" w:rsidRDefault="002B6F68" w:rsidP="002B6F68">
            <w:pPr>
              <w:jc w:val="center"/>
              <w:rPr>
                <w:rFonts w:ascii="Times New Roman" w:eastAsia="Times New Roman" w:hAnsi="Times New Roman" w:cs="Times New Roman"/>
                <w:sz w:val="20"/>
                <w:szCs w:val="20"/>
                <w:shd w:val="clear" w:color="auto" w:fill="FFFFFF"/>
                <w:lang w:val="ro-MD" w:eastAsia="ru-RU"/>
              </w:rPr>
            </w:pPr>
          </w:p>
        </w:tc>
        <w:tc>
          <w:tcPr>
            <w:tcW w:w="1865" w:type="dxa"/>
            <w:tcBorders>
              <w:top w:val="single" w:sz="4" w:space="0" w:color="auto"/>
              <w:bottom w:val="single" w:sz="4" w:space="0" w:color="auto"/>
              <w:right w:val="single" w:sz="4" w:space="0" w:color="auto"/>
            </w:tcBorders>
            <w:shd w:val="clear" w:color="auto" w:fill="auto"/>
            <w:vAlign w:val="center"/>
          </w:tcPr>
          <w:p w:rsidR="002B6F68" w:rsidRPr="00C459B8" w:rsidRDefault="00F95A59" w:rsidP="00F95A59">
            <w:pPr>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50</w:t>
            </w:r>
            <w:r w:rsidR="00872D36">
              <w:rPr>
                <w:rFonts w:ascii="Times New Roman" w:eastAsia="Times New Roman" w:hAnsi="Times New Roman" w:cs="Times New Roman"/>
                <w:sz w:val="20"/>
                <w:szCs w:val="20"/>
                <w:lang w:val="ro-MD" w:eastAsia="ru-RU"/>
              </w:rPr>
              <w:t>,0</w:t>
            </w:r>
          </w:p>
        </w:tc>
      </w:tr>
      <w:tr w:rsidR="002B6F68" w:rsidRPr="005308EB" w:rsidTr="00413C5C">
        <w:trPr>
          <w:trHeight w:val="276"/>
        </w:trPr>
        <w:tc>
          <w:tcPr>
            <w:tcW w:w="562" w:type="dxa"/>
            <w:vMerge/>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bottom w:val="single" w:sz="4" w:space="0" w:color="auto"/>
              <w:right w:val="single" w:sz="4" w:space="0" w:color="auto"/>
            </w:tcBorders>
            <w:shd w:val="clear" w:color="auto" w:fill="auto"/>
            <w:vAlign w:val="center"/>
          </w:tcPr>
          <w:p w:rsidR="002B6F68" w:rsidRPr="00950EFA" w:rsidRDefault="0058656E" w:rsidP="00734FAA">
            <w:pPr>
              <w:rPr>
                <w:rFonts w:ascii="Times New Roman" w:eastAsia="Times New Roman" w:hAnsi="Times New Roman" w:cs="Times New Roman"/>
                <w:sz w:val="20"/>
                <w:szCs w:val="20"/>
                <w:lang w:val="ro-MD" w:eastAsia="ru-RU"/>
              </w:rPr>
            </w:pPr>
            <w:r w:rsidRPr="00950EFA">
              <w:rPr>
                <w:rFonts w:ascii="Times New Roman" w:eastAsia="Times New Roman" w:hAnsi="Times New Roman" w:cs="Times New Roman"/>
                <w:sz w:val="20"/>
                <w:szCs w:val="20"/>
                <w:lang w:val="ro-MD" w:eastAsia="ru-RU"/>
              </w:rPr>
              <w:t>Acoperirea cheltuielilor de plată a indemnizației</w:t>
            </w:r>
            <w:r w:rsidR="00950EFA" w:rsidRPr="00950EFA">
              <w:rPr>
                <w:rFonts w:ascii="Times New Roman" w:eastAsia="Times New Roman" w:hAnsi="Times New Roman" w:cs="Times New Roman"/>
                <w:sz w:val="20"/>
                <w:szCs w:val="20"/>
                <w:lang w:val="ro-MD" w:eastAsia="ru-RU"/>
              </w:rPr>
              <w:t xml:space="preserve"> unice</w:t>
            </w:r>
            <w:r w:rsidR="00950EFA" w:rsidRPr="00950EFA">
              <w:rPr>
                <w:rFonts w:ascii="Times New Roman" w:eastAsia="Times New Roman" w:hAnsi="Times New Roman" w:cs="Times New Roman"/>
                <w:sz w:val="20"/>
                <w:szCs w:val="20"/>
                <w:lang w:val="ro-MD"/>
              </w:rPr>
              <w:t xml:space="preserve"> în legătură cu decesul alesului local</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2B6F68" w:rsidRPr="00C459B8" w:rsidRDefault="00950EFA" w:rsidP="002B6F68">
            <w:pPr>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0111</w:t>
            </w:r>
          </w:p>
        </w:tc>
        <w:tc>
          <w:tcPr>
            <w:tcW w:w="1865" w:type="dxa"/>
            <w:tcBorders>
              <w:top w:val="single" w:sz="4" w:space="0" w:color="auto"/>
              <w:bottom w:val="single" w:sz="4" w:space="0" w:color="auto"/>
              <w:right w:val="single" w:sz="4" w:space="0" w:color="auto"/>
            </w:tcBorders>
            <w:shd w:val="clear" w:color="auto" w:fill="auto"/>
            <w:vAlign w:val="center"/>
          </w:tcPr>
          <w:p w:rsidR="002B6F68" w:rsidRPr="00C459B8" w:rsidRDefault="00950EFA" w:rsidP="00950EFA">
            <w:pPr>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8,8</w:t>
            </w:r>
          </w:p>
        </w:tc>
      </w:tr>
      <w:tr w:rsidR="00734FAA" w:rsidRPr="005308EB" w:rsidTr="00413C5C">
        <w:trPr>
          <w:trHeight w:val="276"/>
        </w:trPr>
        <w:tc>
          <w:tcPr>
            <w:tcW w:w="562" w:type="dxa"/>
            <w:vMerge/>
          </w:tcPr>
          <w:p w:rsidR="00734FAA" w:rsidRPr="00C459B8" w:rsidRDefault="00734FAA"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734FAA" w:rsidRPr="00C459B8" w:rsidRDefault="00734FAA"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bottom w:val="single" w:sz="4" w:space="0" w:color="auto"/>
              <w:right w:val="single" w:sz="4" w:space="0" w:color="auto"/>
            </w:tcBorders>
            <w:shd w:val="clear" w:color="auto" w:fill="auto"/>
            <w:vAlign w:val="center"/>
          </w:tcPr>
          <w:p w:rsidR="00734FAA" w:rsidRPr="00950EFA" w:rsidRDefault="00734FAA" w:rsidP="00734FAA">
            <w:pP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 xml:space="preserve">Schimbarea geamurilor clădirea nr.2 al Consiliului raional ( birourile Agentei Forței de Muncă )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734FAA" w:rsidRDefault="00734FAA" w:rsidP="002B6F68">
            <w:pPr>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0111</w:t>
            </w:r>
          </w:p>
        </w:tc>
        <w:tc>
          <w:tcPr>
            <w:tcW w:w="1865" w:type="dxa"/>
            <w:tcBorders>
              <w:top w:val="single" w:sz="4" w:space="0" w:color="auto"/>
              <w:bottom w:val="single" w:sz="4" w:space="0" w:color="auto"/>
              <w:right w:val="single" w:sz="4" w:space="0" w:color="auto"/>
            </w:tcBorders>
            <w:shd w:val="clear" w:color="auto" w:fill="auto"/>
            <w:vAlign w:val="center"/>
          </w:tcPr>
          <w:p w:rsidR="00734FAA" w:rsidRDefault="00675647" w:rsidP="00950EFA">
            <w:pPr>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37</w:t>
            </w:r>
            <w:r w:rsidR="00F95A59">
              <w:rPr>
                <w:rFonts w:ascii="Times New Roman" w:eastAsia="Times New Roman" w:hAnsi="Times New Roman" w:cs="Times New Roman"/>
                <w:sz w:val="20"/>
                <w:szCs w:val="20"/>
                <w:lang w:val="ro-MD" w:eastAsia="ru-RU"/>
              </w:rPr>
              <w:t>,0</w:t>
            </w:r>
          </w:p>
        </w:tc>
      </w:tr>
      <w:tr w:rsidR="0058656E" w:rsidRPr="00872D36" w:rsidTr="00413C5C">
        <w:trPr>
          <w:trHeight w:val="255"/>
        </w:trPr>
        <w:tc>
          <w:tcPr>
            <w:tcW w:w="562" w:type="dxa"/>
            <w:vMerge/>
          </w:tcPr>
          <w:p w:rsidR="0058656E" w:rsidRPr="00C459B8" w:rsidRDefault="0058656E" w:rsidP="0058656E">
            <w:pPr>
              <w:tabs>
                <w:tab w:val="left" w:pos="5958"/>
              </w:tabs>
              <w:rPr>
                <w:rFonts w:ascii="Times New Roman" w:eastAsia="Times New Roman" w:hAnsi="Times New Roman" w:cs="Times New Roman"/>
                <w:color w:val="FF0000"/>
                <w:sz w:val="20"/>
                <w:szCs w:val="20"/>
                <w:shd w:val="clear" w:color="auto" w:fill="FFFFFF"/>
                <w:lang w:val="ro-MD" w:eastAsia="ru-RU"/>
              </w:rPr>
            </w:pPr>
          </w:p>
        </w:tc>
        <w:tc>
          <w:tcPr>
            <w:tcW w:w="1418" w:type="dxa"/>
            <w:vMerge/>
          </w:tcPr>
          <w:p w:rsidR="0058656E" w:rsidRPr="00C459B8" w:rsidRDefault="0058656E" w:rsidP="0058656E">
            <w:pPr>
              <w:tabs>
                <w:tab w:val="left" w:pos="5958"/>
              </w:tabs>
              <w:rPr>
                <w:rFonts w:ascii="Times New Roman" w:eastAsia="Times New Roman" w:hAnsi="Times New Roman" w:cs="Times New Roman"/>
                <w:color w:val="FF0000"/>
                <w:sz w:val="20"/>
                <w:szCs w:val="20"/>
                <w:shd w:val="clear" w:color="auto" w:fill="FFFFFF"/>
                <w:lang w:val="ro-MD" w:eastAsia="ru-RU"/>
              </w:rPr>
            </w:pPr>
          </w:p>
        </w:tc>
        <w:tc>
          <w:tcPr>
            <w:tcW w:w="6237" w:type="dxa"/>
            <w:tcBorders>
              <w:top w:val="single" w:sz="4" w:space="0" w:color="auto"/>
              <w:bottom w:val="single" w:sz="4" w:space="0" w:color="auto"/>
              <w:right w:val="single" w:sz="4" w:space="0" w:color="auto"/>
            </w:tcBorders>
            <w:shd w:val="clear" w:color="auto" w:fill="auto"/>
            <w:vAlign w:val="bottom"/>
          </w:tcPr>
          <w:p w:rsidR="0058656E" w:rsidRPr="00F375F4" w:rsidRDefault="00F95A59" w:rsidP="0058656E">
            <w:pPr>
              <w:rPr>
                <w:rFonts w:ascii="Times New Roman" w:eastAsia="Times New Roman" w:hAnsi="Times New Roman" w:cs="Times New Roman"/>
                <w:sz w:val="20"/>
                <w:szCs w:val="20"/>
                <w:lang w:val="ro-MD" w:eastAsia="ru-RU"/>
              </w:rPr>
            </w:pPr>
            <w:r w:rsidRPr="00F375F4">
              <w:rPr>
                <w:rFonts w:ascii="Times New Roman" w:eastAsia="Times New Roman" w:hAnsi="Times New Roman" w:cs="Times New Roman"/>
                <w:sz w:val="20"/>
                <w:szCs w:val="20"/>
                <w:lang w:val="ro-MD" w:eastAsia="ru-RU"/>
              </w:rPr>
              <w:t>Lucrări de reparație a drumului de acces spre s.</w:t>
            </w:r>
            <w:r w:rsidR="00413C5C">
              <w:rPr>
                <w:rFonts w:ascii="Times New Roman" w:eastAsia="Times New Roman" w:hAnsi="Times New Roman" w:cs="Times New Roman"/>
                <w:sz w:val="20"/>
                <w:szCs w:val="20"/>
                <w:lang w:val="ro-MD" w:eastAsia="ru-RU"/>
              </w:rPr>
              <w:t xml:space="preserve"> </w:t>
            </w:r>
            <w:r w:rsidRPr="00F375F4">
              <w:rPr>
                <w:rFonts w:ascii="Times New Roman" w:eastAsia="Times New Roman" w:hAnsi="Times New Roman" w:cs="Times New Roman"/>
                <w:sz w:val="20"/>
                <w:szCs w:val="20"/>
                <w:lang w:val="ro-MD" w:eastAsia="ru-RU"/>
              </w:rPr>
              <w:t>Drăgușenii Noi</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656E" w:rsidRPr="00F375F4" w:rsidRDefault="00F95A59" w:rsidP="0058656E">
            <w:pPr>
              <w:jc w:val="center"/>
              <w:rPr>
                <w:rFonts w:ascii="Times New Roman" w:eastAsia="Times New Roman" w:hAnsi="Times New Roman" w:cs="Times New Roman"/>
                <w:bCs/>
                <w:sz w:val="20"/>
                <w:szCs w:val="20"/>
                <w:lang w:val="ro-MD" w:eastAsia="ru-RU"/>
              </w:rPr>
            </w:pPr>
            <w:r w:rsidRPr="00F375F4">
              <w:rPr>
                <w:rFonts w:ascii="Times New Roman" w:eastAsia="Times New Roman" w:hAnsi="Times New Roman" w:cs="Times New Roman"/>
                <w:bCs/>
                <w:sz w:val="20"/>
                <w:szCs w:val="20"/>
                <w:lang w:val="ro-MD" w:eastAsia="ru-RU"/>
              </w:rPr>
              <w:t>0451</w:t>
            </w:r>
          </w:p>
        </w:tc>
        <w:tc>
          <w:tcPr>
            <w:tcW w:w="1865" w:type="dxa"/>
            <w:tcBorders>
              <w:top w:val="single" w:sz="4" w:space="0" w:color="auto"/>
              <w:bottom w:val="single" w:sz="4" w:space="0" w:color="auto"/>
              <w:right w:val="single" w:sz="4" w:space="0" w:color="auto"/>
            </w:tcBorders>
            <w:shd w:val="clear" w:color="auto" w:fill="auto"/>
            <w:vAlign w:val="bottom"/>
          </w:tcPr>
          <w:p w:rsidR="0058656E" w:rsidRPr="00C459B8" w:rsidRDefault="00F95A59" w:rsidP="0058656E">
            <w:pPr>
              <w:jc w:val="cente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29,7</w:t>
            </w:r>
          </w:p>
        </w:tc>
      </w:tr>
      <w:tr w:rsidR="00FB7709" w:rsidRPr="00C459B8" w:rsidTr="00413C5C">
        <w:trPr>
          <w:trHeight w:val="404"/>
        </w:trPr>
        <w:tc>
          <w:tcPr>
            <w:tcW w:w="562" w:type="dxa"/>
            <w:tcBorders>
              <w:top w:val="single" w:sz="4" w:space="0" w:color="auto"/>
              <w:left w:val="single" w:sz="4" w:space="0" w:color="auto"/>
              <w:bottom w:val="single" w:sz="4" w:space="0" w:color="auto"/>
              <w:right w:val="single" w:sz="4" w:space="0" w:color="auto"/>
            </w:tcBorders>
          </w:tcPr>
          <w:p w:rsidR="00FB7709" w:rsidRPr="001A5DB2" w:rsidRDefault="00413C5C" w:rsidP="001F255E">
            <w:pPr>
              <w:tabs>
                <w:tab w:val="left" w:pos="5958"/>
              </w:tabs>
              <w:rPr>
                <w:rFonts w:ascii="Times New Roman" w:eastAsia="Times New Roman" w:hAnsi="Times New Roman" w:cs="Times New Roman"/>
                <w:sz w:val="20"/>
                <w:szCs w:val="20"/>
                <w:shd w:val="clear" w:color="auto" w:fill="FFFFFF"/>
                <w:lang w:val="ro-MD" w:eastAsia="ru-RU"/>
              </w:rPr>
            </w:pPr>
            <w:r w:rsidRPr="001A5DB2">
              <w:rPr>
                <w:rFonts w:ascii="Times New Roman" w:eastAsia="Times New Roman" w:hAnsi="Times New Roman" w:cs="Times New Roman"/>
                <w:sz w:val="20"/>
                <w:szCs w:val="20"/>
                <w:shd w:val="clear" w:color="auto" w:fill="FFFFFF"/>
                <w:lang w:val="ro-MD"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7709" w:rsidRPr="00C459B8" w:rsidRDefault="00FB7709" w:rsidP="001F255E">
            <w:pPr>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Direcția Cultură și Turism</w:t>
            </w:r>
          </w:p>
        </w:tc>
        <w:tc>
          <w:tcPr>
            <w:tcW w:w="6237" w:type="dxa"/>
            <w:tcBorders>
              <w:top w:val="single" w:sz="4" w:space="0" w:color="auto"/>
              <w:left w:val="single" w:sz="4" w:space="0" w:color="auto"/>
              <w:right w:val="single" w:sz="4" w:space="0" w:color="auto"/>
            </w:tcBorders>
            <w:shd w:val="clear" w:color="auto" w:fill="auto"/>
            <w:vAlign w:val="center"/>
          </w:tcPr>
          <w:p w:rsidR="00FB7709" w:rsidRPr="00E93990" w:rsidRDefault="00FB7709" w:rsidP="00734FAA">
            <w:pPr>
              <w:rPr>
                <w:rFonts w:ascii="Times New Roman" w:eastAsia="Times New Roman" w:hAnsi="Times New Roman" w:cs="Times New Roman"/>
                <w:color w:val="000000"/>
                <w:sz w:val="20"/>
                <w:szCs w:val="20"/>
                <w:lang w:val="pt-BR" w:eastAsia="ru-RU"/>
              </w:rPr>
            </w:pPr>
            <w:r>
              <w:rPr>
                <w:rFonts w:ascii="Times New Roman" w:eastAsia="Times New Roman" w:hAnsi="Times New Roman" w:cs="Times New Roman"/>
                <w:color w:val="000000"/>
                <w:sz w:val="20"/>
                <w:szCs w:val="20"/>
                <w:lang w:val="ro-MD" w:eastAsia="ru-RU"/>
              </w:rPr>
              <w:t>L</w:t>
            </w:r>
            <w:r w:rsidRPr="00506370">
              <w:rPr>
                <w:rFonts w:ascii="Times New Roman" w:eastAsia="Times New Roman" w:hAnsi="Times New Roman" w:cs="Times New Roman"/>
                <w:color w:val="000000"/>
                <w:sz w:val="20"/>
                <w:szCs w:val="20"/>
                <w:lang w:val="ro-MD" w:eastAsia="ru-RU"/>
              </w:rPr>
              <w:t>ucrări de construcție a anexei, inclusiv servicii de supraveghere tehnică</w:t>
            </w:r>
            <w:r>
              <w:rPr>
                <w:rFonts w:ascii="Times New Roman" w:eastAsia="Times New Roman" w:hAnsi="Times New Roman" w:cs="Times New Roman"/>
                <w:color w:val="000000"/>
                <w:sz w:val="20"/>
                <w:szCs w:val="20"/>
                <w:lang w:val="ro-MD" w:eastAsia="ru-RU"/>
              </w:rPr>
              <w:t xml:space="preserve"> a </w:t>
            </w:r>
            <w:r w:rsidRPr="00506370">
              <w:rPr>
                <w:rFonts w:ascii="Times New Roman" w:eastAsia="Times New Roman" w:hAnsi="Times New Roman" w:cs="Times New Roman"/>
                <w:color w:val="000000"/>
                <w:sz w:val="20"/>
                <w:szCs w:val="20"/>
                <w:lang w:val="ro-MD" w:eastAsia="ru-RU"/>
              </w:rPr>
              <w:t xml:space="preserve">Școlii de arte Sărata  Galbena </w:t>
            </w:r>
          </w:p>
        </w:tc>
        <w:tc>
          <w:tcPr>
            <w:tcW w:w="686" w:type="dxa"/>
            <w:tcBorders>
              <w:top w:val="single" w:sz="4" w:space="0" w:color="auto"/>
              <w:left w:val="single" w:sz="4" w:space="0" w:color="auto"/>
              <w:right w:val="single" w:sz="4" w:space="0" w:color="auto"/>
            </w:tcBorders>
            <w:shd w:val="clear" w:color="auto" w:fill="auto"/>
            <w:vAlign w:val="center"/>
          </w:tcPr>
          <w:p w:rsidR="00FB7709" w:rsidRPr="00C459B8" w:rsidRDefault="00FB7709" w:rsidP="001F255E">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0950</w:t>
            </w:r>
          </w:p>
        </w:tc>
        <w:tc>
          <w:tcPr>
            <w:tcW w:w="1865" w:type="dxa"/>
            <w:tcBorders>
              <w:top w:val="single" w:sz="4" w:space="0" w:color="auto"/>
              <w:left w:val="single" w:sz="4" w:space="0" w:color="auto"/>
              <w:right w:val="single" w:sz="4" w:space="0" w:color="auto"/>
            </w:tcBorders>
          </w:tcPr>
          <w:p w:rsidR="00FB7709" w:rsidRDefault="00FB7709" w:rsidP="001F255E">
            <w:pPr>
              <w:tabs>
                <w:tab w:val="left" w:pos="5958"/>
              </w:tabs>
              <w:jc w:val="center"/>
              <w:rPr>
                <w:rFonts w:ascii="Times New Roman" w:eastAsia="Times New Roman" w:hAnsi="Times New Roman" w:cs="Times New Roman"/>
                <w:sz w:val="20"/>
                <w:szCs w:val="20"/>
                <w:shd w:val="clear" w:color="auto" w:fill="FFFFFF"/>
                <w:lang w:val="ro-MD" w:eastAsia="ru-RU"/>
              </w:rPr>
            </w:pPr>
          </w:p>
          <w:p w:rsidR="00FB7709" w:rsidRPr="00C459B8" w:rsidRDefault="00F375F4" w:rsidP="001F255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3</w:t>
            </w:r>
            <w:r w:rsidR="00FB7709">
              <w:rPr>
                <w:rFonts w:ascii="Times New Roman" w:eastAsia="Times New Roman" w:hAnsi="Times New Roman" w:cs="Times New Roman"/>
                <w:sz w:val="20"/>
                <w:szCs w:val="20"/>
                <w:shd w:val="clear" w:color="auto" w:fill="FFFFFF"/>
                <w:lang w:val="ro-MD" w:eastAsia="ru-RU"/>
              </w:rPr>
              <w:t>00,0</w:t>
            </w:r>
          </w:p>
        </w:tc>
      </w:tr>
      <w:tr w:rsidR="00B601DF" w:rsidRPr="008E5791" w:rsidTr="00413C5C">
        <w:trPr>
          <w:trHeight w:val="443"/>
        </w:trPr>
        <w:tc>
          <w:tcPr>
            <w:tcW w:w="562" w:type="dxa"/>
            <w:tcBorders>
              <w:top w:val="single" w:sz="4" w:space="0" w:color="auto"/>
              <w:bottom w:val="single" w:sz="4" w:space="0" w:color="auto"/>
            </w:tcBorders>
          </w:tcPr>
          <w:p w:rsidR="00B601DF" w:rsidRPr="00C459B8" w:rsidRDefault="00413C5C"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3</w:t>
            </w:r>
          </w:p>
        </w:tc>
        <w:tc>
          <w:tcPr>
            <w:tcW w:w="1418" w:type="dxa"/>
            <w:tcBorders>
              <w:top w:val="single" w:sz="4" w:space="0" w:color="auto"/>
              <w:left w:val="nil"/>
              <w:bottom w:val="single" w:sz="4" w:space="0" w:color="auto"/>
              <w:right w:val="nil"/>
            </w:tcBorders>
            <w:shd w:val="clear" w:color="auto" w:fill="auto"/>
            <w:vAlign w:val="center"/>
          </w:tcPr>
          <w:p w:rsidR="00B601DF" w:rsidRPr="00FB7709" w:rsidRDefault="008B175C" w:rsidP="008B175C">
            <w:pPr>
              <w:rPr>
                <w:rFonts w:ascii="Times New Roman" w:eastAsia="Times New Roman" w:hAnsi="Times New Roman" w:cs="Times New Roman"/>
                <w:sz w:val="20"/>
                <w:szCs w:val="20"/>
                <w:lang w:val="ro-MD" w:eastAsia="ru-RU"/>
              </w:rPr>
            </w:pPr>
            <w:r w:rsidRPr="00FB7709">
              <w:rPr>
                <w:rFonts w:ascii="Times New Roman" w:eastAsia="Times New Roman" w:hAnsi="Times New Roman" w:cs="Times New Roman"/>
                <w:sz w:val="20"/>
                <w:szCs w:val="20"/>
                <w:lang w:val="ro-MD" w:eastAsia="ru-RU"/>
              </w:rPr>
              <w:t xml:space="preserve">Direcția </w:t>
            </w:r>
            <w:r w:rsidR="00FB7709" w:rsidRPr="00FB7709">
              <w:rPr>
                <w:rFonts w:ascii="Times New Roman" w:eastAsia="Times New Roman" w:hAnsi="Times New Roman" w:cs="Times New Roman"/>
                <w:sz w:val="20"/>
                <w:szCs w:val="20"/>
                <w:lang w:val="ro-MD" w:eastAsia="ru-RU"/>
              </w:rPr>
              <w:t>Învățământ</w:t>
            </w:r>
          </w:p>
        </w:tc>
        <w:tc>
          <w:tcPr>
            <w:tcW w:w="6237" w:type="dxa"/>
            <w:tcBorders>
              <w:top w:val="nil"/>
              <w:left w:val="single" w:sz="4" w:space="0" w:color="auto"/>
              <w:bottom w:val="single" w:sz="4" w:space="0" w:color="auto"/>
              <w:right w:val="single" w:sz="4" w:space="0" w:color="auto"/>
            </w:tcBorders>
            <w:shd w:val="clear" w:color="auto" w:fill="auto"/>
            <w:vAlign w:val="center"/>
          </w:tcPr>
          <w:p w:rsidR="00B601DF" w:rsidRPr="00FB7709" w:rsidRDefault="008B175C" w:rsidP="00164C4A">
            <w:pPr>
              <w:rPr>
                <w:rFonts w:ascii="Times New Roman" w:eastAsia="Times New Roman" w:hAnsi="Times New Roman" w:cs="Times New Roman"/>
                <w:sz w:val="20"/>
                <w:szCs w:val="20"/>
                <w:lang w:val="ro-MD" w:eastAsia="ru-RU"/>
              </w:rPr>
            </w:pPr>
            <w:r w:rsidRPr="00FB7709">
              <w:rPr>
                <w:rFonts w:ascii="Times New Roman" w:eastAsia="Times New Roman" w:hAnsi="Times New Roman" w:cs="Times New Roman"/>
                <w:sz w:val="20"/>
                <w:szCs w:val="20"/>
                <w:lang w:val="ro-MD" w:eastAsia="ru-RU"/>
              </w:rPr>
              <w:t xml:space="preserve">Acoperirea </w:t>
            </w:r>
            <w:r w:rsidR="00586E8E" w:rsidRPr="00FB7709">
              <w:rPr>
                <w:rFonts w:ascii="Times New Roman" w:eastAsia="Times New Roman" w:hAnsi="Times New Roman" w:cs="Times New Roman"/>
                <w:sz w:val="20"/>
                <w:szCs w:val="20"/>
                <w:lang w:val="ro-MD" w:eastAsia="ru-RU"/>
              </w:rPr>
              <w:t>cheltuielilor</w:t>
            </w:r>
            <w:r w:rsidRPr="00FB7709">
              <w:rPr>
                <w:rFonts w:ascii="Times New Roman" w:eastAsia="Times New Roman" w:hAnsi="Times New Roman" w:cs="Times New Roman"/>
                <w:sz w:val="20"/>
                <w:szCs w:val="20"/>
                <w:lang w:val="ro-MD" w:eastAsia="ru-RU"/>
              </w:rPr>
              <w:t xml:space="preserve"> de alimentare a elevilor cla</w:t>
            </w:r>
            <w:r w:rsidR="00586E8E" w:rsidRPr="00FB7709">
              <w:rPr>
                <w:rFonts w:ascii="Times New Roman" w:eastAsia="Times New Roman" w:hAnsi="Times New Roman" w:cs="Times New Roman"/>
                <w:sz w:val="20"/>
                <w:szCs w:val="20"/>
                <w:lang w:val="ro-MD" w:eastAsia="ru-RU"/>
              </w:rPr>
              <w:t>s</w:t>
            </w:r>
            <w:r w:rsidRPr="00FB7709">
              <w:rPr>
                <w:rFonts w:ascii="Times New Roman" w:eastAsia="Times New Roman" w:hAnsi="Times New Roman" w:cs="Times New Roman"/>
                <w:sz w:val="20"/>
                <w:szCs w:val="20"/>
                <w:lang w:val="ro-MD" w:eastAsia="ru-RU"/>
              </w:rPr>
              <w:t xml:space="preserve">elor a 5-9 transportați la școlile de circumscripție </w:t>
            </w:r>
            <w:r w:rsidR="00164C4A">
              <w:rPr>
                <w:rFonts w:ascii="Times New Roman" w:eastAsia="Times New Roman" w:hAnsi="Times New Roman" w:cs="Times New Roman"/>
                <w:sz w:val="20"/>
                <w:szCs w:val="20"/>
                <w:lang w:val="ro-MD" w:eastAsia="ru-RU"/>
              </w:rPr>
              <w:t xml:space="preserve">, inclusiv: </w:t>
            </w:r>
          </w:p>
        </w:tc>
        <w:tc>
          <w:tcPr>
            <w:tcW w:w="686" w:type="dxa"/>
            <w:tcBorders>
              <w:top w:val="nil"/>
              <w:left w:val="nil"/>
              <w:bottom w:val="single" w:sz="4" w:space="0" w:color="auto"/>
              <w:right w:val="single" w:sz="4" w:space="0" w:color="auto"/>
            </w:tcBorders>
            <w:shd w:val="clear" w:color="auto" w:fill="auto"/>
            <w:vAlign w:val="center"/>
          </w:tcPr>
          <w:p w:rsidR="00B601DF" w:rsidRPr="00C459B8" w:rsidRDefault="00B601DF" w:rsidP="001F255E">
            <w:pPr>
              <w:jc w:val="center"/>
              <w:rPr>
                <w:rFonts w:ascii="Times New Roman" w:eastAsia="Times New Roman" w:hAnsi="Times New Roman" w:cs="Times New Roman"/>
                <w:bCs/>
                <w:sz w:val="20"/>
                <w:szCs w:val="20"/>
                <w:lang w:val="ro-MD" w:eastAsia="ru-RU"/>
              </w:rPr>
            </w:pPr>
          </w:p>
        </w:tc>
        <w:tc>
          <w:tcPr>
            <w:tcW w:w="1865" w:type="dxa"/>
            <w:tcBorders>
              <w:bottom w:val="single" w:sz="4" w:space="0" w:color="auto"/>
            </w:tcBorders>
          </w:tcPr>
          <w:p w:rsidR="00B601DF" w:rsidRPr="00C459B8" w:rsidRDefault="00B601DF" w:rsidP="001F255E">
            <w:pPr>
              <w:widowControl w:val="0"/>
              <w:autoSpaceDE w:val="0"/>
              <w:autoSpaceDN w:val="0"/>
              <w:adjustRightInd w:val="0"/>
              <w:jc w:val="center"/>
              <w:rPr>
                <w:rFonts w:ascii="Times New Roman" w:eastAsia="Times New Roman" w:hAnsi="Times New Roman" w:cs="Times New Roman"/>
                <w:sz w:val="20"/>
                <w:szCs w:val="20"/>
                <w:lang w:val="ro-MD" w:eastAsia="ro-RO"/>
              </w:rPr>
            </w:pPr>
          </w:p>
        </w:tc>
      </w:tr>
      <w:tr w:rsidR="00A8460D" w:rsidRPr="00F95A59" w:rsidTr="005B25DE">
        <w:trPr>
          <w:trHeight w:val="274"/>
        </w:trPr>
        <w:tc>
          <w:tcPr>
            <w:tcW w:w="562" w:type="dxa"/>
          </w:tcPr>
          <w:p w:rsidR="00A8460D" w:rsidRPr="00C459B8" w:rsidRDefault="00A8460D" w:rsidP="00A8460D">
            <w:pPr>
              <w:tabs>
                <w:tab w:val="left" w:pos="5958"/>
              </w:tabs>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lastRenderedPageBreak/>
              <w:t>1</w:t>
            </w:r>
          </w:p>
        </w:tc>
        <w:tc>
          <w:tcPr>
            <w:tcW w:w="1418" w:type="dxa"/>
          </w:tcPr>
          <w:p w:rsidR="00A8460D" w:rsidRPr="00C459B8" w:rsidRDefault="00A8460D" w:rsidP="00A8460D">
            <w:pPr>
              <w:tabs>
                <w:tab w:val="left" w:pos="5958"/>
              </w:tabs>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2</w:t>
            </w:r>
          </w:p>
        </w:tc>
        <w:tc>
          <w:tcPr>
            <w:tcW w:w="6237" w:type="dxa"/>
          </w:tcPr>
          <w:p w:rsidR="00A8460D" w:rsidRPr="00C459B8" w:rsidRDefault="00A8460D" w:rsidP="00A8460D">
            <w:pPr>
              <w:tabs>
                <w:tab w:val="left" w:pos="5958"/>
              </w:tabs>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3</w:t>
            </w:r>
          </w:p>
        </w:tc>
        <w:tc>
          <w:tcPr>
            <w:tcW w:w="686" w:type="dxa"/>
          </w:tcPr>
          <w:p w:rsidR="00A8460D" w:rsidRPr="00C459B8" w:rsidRDefault="00A8460D" w:rsidP="00A8460D">
            <w:pPr>
              <w:tabs>
                <w:tab w:val="left" w:pos="5958"/>
              </w:tabs>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4</w:t>
            </w:r>
          </w:p>
        </w:tc>
        <w:tc>
          <w:tcPr>
            <w:tcW w:w="1865" w:type="dxa"/>
          </w:tcPr>
          <w:p w:rsidR="00A8460D" w:rsidRPr="00C459B8" w:rsidRDefault="00A8460D" w:rsidP="00A8460D">
            <w:pPr>
              <w:tabs>
                <w:tab w:val="left" w:pos="5958"/>
              </w:tabs>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5</w:t>
            </w:r>
          </w:p>
        </w:tc>
      </w:tr>
      <w:tr w:rsidR="00164C4A" w:rsidRPr="00164C4A" w:rsidTr="00413C5C">
        <w:trPr>
          <w:trHeight w:val="443"/>
        </w:trPr>
        <w:tc>
          <w:tcPr>
            <w:tcW w:w="562" w:type="dxa"/>
            <w:tcBorders>
              <w:top w:val="single" w:sz="4" w:space="0" w:color="auto"/>
              <w:left w:val="single" w:sz="4" w:space="0" w:color="auto"/>
              <w:bottom w:val="single" w:sz="4" w:space="0" w:color="auto"/>
              <w:right w:val="single" w:sz="4" w:space="0" w:color="auto"/>
            </w:tcBorders>
          </w:tcPr>
          <w:p w:rsidR="00164C4A" w:rsidRPr="00C459B8" w:rsidRDefault="00164C4A"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4C4A" w:rsidRPr="00FB7709" w:rsidRDefault="00164C4A" w:rsidP="008B175C">
            <w:pPr>
              <w:rPr>
                <w:rFonts w:ascii="Times New Roman" w:eastAsia="Times New Roman" w:hAnsi="Times New Roman" w:cs="Times New Roman"/>
                <w:sz w:val="20"/>
                <w:szCs w:val="20"/>
                <w:lang w:val="ro-MD"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64C4A" w:rsidRPr="00FB7709" w:rsidRDefault="00164C4A" w:rsidP="00582FAF">
            <w:pP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 xml:space="preserve">LT </w:t>
            </w:r>
            <w:r>
              <w:rPr>
                <w:rFonts w:ascii="Times New Roman" w:eastAsia="Times New Roman" w:hAnsi="Times New Roman" w:cs="Times New Roman"/>
                <w:color w:val="000000"/>
                <w:sz w:val="20"/>
                <w:szCs w:val="20"/>
                <w:lang w:val="ro-MD" w:eastAsia="ru-RU"/>
              </w:rPr>
              <w:t>„ Șt.Holban</w:t>
            </w:r>
            <w:r w:rsidRPr="00164C4A">
              <w:rPr>
                <w:rFonts w:ascii="Times New Roman" w:eastAsia="Times New Roman" w:hAnsi="Times New Roman" w:cs="Times New Roman"/>
                <w:color w:val="000000"/>
                <w:sz w:val="20"/>
                <w:szCs w:val="20"/>
                <w:lang w:val="ro-MD" w:eastAsia="ru-RU"/>
              </w:rPr>
              <w:t>” Cărpineni</w:t>
            </w:r>
            <w:r>
              <w:rPr>
                <w:rFonts w:ascii="Times New Roman" w:eastAsia="Times New Roman" w:hAnsi="Times New Roman" w:cs="Times New Roman"/>
                <w:color w:val="000000"/>
                <w:sz w:val="20"/>
                <w:szCs w:val="20"/>
                <w:lang w:val="ro-MD" w:eastAsia="ru-RU"/>
              </w:rPr>
              <w:t xml:space="preserve"> </w:t>
            </w:r>
            <w:r w:rsidRPr="00164C4A">
              <w:rPr>
                <w:rFonts w:ascii="Times New Roman" w:eastAsia="Times New Roman" w:hAnsi="Times New Roman" w:cs="Times New Roman"/>
                <w:color w:val="000000"/>
                <w:sz w:val="20"/>
                <w:szCs w:val="20"/>
                <w:lang w:val="ro-MD" w:eastAsia="ru-RU"/>
              </w:rPr>
              <w:t xml:space="preserve">– </w:t>
            </w:r>
            <w:r w:rsidR="00582FAF">
              <w:rPr>
                <w:rFonts w:ascii="Times New Roman" w:eastAsia="Times New Roman" w:hAnsi="Times New Roman" w:cs="Times New Roman"/>
                <w:color w:val="000000"/>
                <w:sz w:val="20"/>
                <w:szCs w:val="20"/>
                <w:lang w:val="ro-MD" w:eastAsia="ru-RU"/>
              </w:rPr>
              <w:t>5</w:t>
            </w:r>
            <w:r w:rsidRPr="00164C4A">
              <w:rPr>
                <w:rFonts w:ascii="Times New Roman" w:eastAsia="Times New Roman" w:hAnsi="Times New Roman" w:cs="Times New Roman"/>
                <w:color w:val="000000"/>
                <w:sz w:val="20"/>
                <w:szCs w:val="20"/>
                <w:lang w:val="ro-MD" w:eastAsia="ru-RU"/>
              </w:rPr>
              <w:t>0,</w:t>
            </w:r>
            <w:r w:rsidR="00582FAF">
              <w:rPr>
                <w:rFonts w:ascii="Times New Roman" w:eastAsia="Times New Roman" w:hAnsi="Times New Roman" w:cs="Times New Roman"/>
                <w:color w:val="000000"/>
                <w:sz w:val="20"/>
                <w:szCs w:val="20"/>
                <w:lang w:val="ro-MD" w:eastAsia="ru-RU"/>
              </w:rPr>
              <w:t>5</w:t>
            </w:r>
            <w:r w:rsidRPr="00164C4A">
              <w:rPr>
                <w:rFonts w:ascii="Times New Roman" w:eastAsia="Times New Roman" w:hAnsi="Times New Roman" w:cs="Times New Roman"/>
                <w:color w:val="000000"/>
                <w:sz w:val="20"/>
                <w:szCs w:val="20"/>
                <w:lang w:val="ro-MD" w:eastAsia="ru-RU"/>
              </w:rPr>
              <w:t xml:space="preserve"> mii lei</w:t>
            </w:r>
            <w:r>
              <w:rPr>
                <w:rFonts w:ascii="Times New Roman" w:eastAsia="Times New Roman" w:hAnsi="Times New Roman" w:cs="Times New Roman"/>
                <w:color w:val="000000"/>
                <w:sz w:val="20"/>
                <w:szCs w:val="20"/>
                <w:lang w:val="ro-MD" w:eastAsia="ru-RU"/>
              </w:rPr>
              <w:t>,</w:t>
            </w:r>
            <w:r w:rsidRPr="00164C4A">
              <w:rPr>
                <w:rFonts w:ascii="Times New Roman" w:eastAsia="Times New Roman" w:hAnsi="Times New Roman" w:cs="Times New Roman"/>
                <w:color w:val="000000"/>
                <w:sz w:val="20"/>
                <w:szCs w:val="20"/>
                <w:lang w:val="ro-MD" w:eastAsia="ru-RU"/>
              </w:rPr>
              <w:t xml:space="preserve">  LT„ </w:t>
            </w:r>
            <w:r>
              <w:rPr>
                <w:rFonts w:ascii="Times New Roman" w:eastAsia="Times New Roman" w:hAnsi="Times New Roman" w:cs="Times New Roman"/>
                <w:color w:val="000000"/>
                <w:sz w:val="20"/>
                <w:szCs w:val="20"/>
                <w:lang w:val="ro-MD" w:eastAsia="ru-RU"/>
              </w:rPr>
              <w:t>Universum</w:t>
            </w:r>
            <w:r w:rsidRPr="00164C4A">
              <w:rPr>
                <w:rFonts w:ascii="Times New Roman" w:eastAsia="Times New Roman" w:hAnsi="Times New Roman" w:cs="Times New Roman"/>
                <w:color w:val="000000"/>
                <w:sz w:val="20"/>
                <w:szCs w:val="20"/>
                <w:lang w:val="ro-MD" w:eastAsia="ru-RU"/>
              </w:rPr>
              <w:t>”</w:t>
            </w:r>
            <w:r>
              <w:rPr>
                <w:rFonts w:ascii="Times New Roman" w:eastAsia="Times New Roman" w:hAnsi="Times New Roman" w:cs="Times New Roman"/>
                <w:color w:val="000000"/>
                <w:sz w:val="20"/>
                <w:szCs w:val="20"/>
                <w:lang w:val="ro-MD" w:eastAsia="ru-RU"/>
              </w:rPr>
              <w:t xml:space="preserve"> Sărata Galbenă </w:t>
            </w:r>
            <w:r w:rsidRPr="00164C4A">
              <w:rPr>
                <w:rFonts w:ascii="Times New Roman" w:eastAsia="Times New Roman" w:hAnsi="Times New Roman" w:cs="Times New Roman"/>
                <w:color w:val="000000"/>
                <w:sz w:val="20"/>
                <w:szCs w:val="20"/>
                <w:lang w:val="ro-MD" w:eastAsia="ru-RU"/>
              </w:rPr>
              <w:t>–</w:t>
            </w:r>
            <w:r>
              <w:rPr>
                <w:rFonts w:ascii="Times New Roman" w:eastAsia="Times New Roman" w:hAnsi="Times New Roman" w:cs="Times New Roman"/>
                <w:color w:val="000000"/>
                <w:sz w:val="20"/>
                <w:szCs w:val="20"/>
                <w:lang w:val="ro-MD" w:eastAsia="ru-RU"/>
              </w:rPr>
              <w:t xml:space="preserve"> </w:t>
            </w:r>
            <w:r w:rsidR="00582FAF">
              <w:rPr>
                <w:rFonts w:ascii="Times New Roman" w:eastAsia="Times New Roman" w:hAnsi="Times New Roman" w:cs="Times New Roman"/>
                <w:color w:val="000000"/>
                <w:sz w:val="20"/>
                <w:szCs w:val="20"/>
                <w:lang w:val="ro-MD" w:eastAsia="ru-RU"/>
              </w:rPr>
              <w:t>23,4</w:t>
            </w:r>
            <w:r>
              <w:rPr>
                <w:rFonts w:ascii="Times New Roman" w:eastAsia="Times New Roman" w:hAnsi="Times New Roman" w:cs="Times New Roman"/>
                <w:color w:val="000000"/>
                <w:sz w:val="20"/>
                <w:szCs w:val="20"/>
                <w:lang w:val="ro-MD" w:eastAsia="ru-RU"/>
              </w:rPr>
              <w:t xml:space="preserve"> mii lei_</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164C4A" w:rsidRDefault="00164C4A" w:rsidP="001F255E">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0922</w:t>
            </w:r>
          </w:p>
        </w:tc>
        <w:tc>
          <w:tcPr>
            <w:tcW w:w="1865" w:type="dxa"/>
            <w:tcBorders>
              <w:top w:val="single" w:sz="4" w:space="0" w:color="auto"/>
              <w:left w:val="single" w:sz="4" w:space="0" w:color="auto"/>
              <w:bottom w:val="single" w:sz="4" w:space="0" w:color="auto"/>
              <w:right w:val="single" w:sz="4" w:space="0" w:color="auto"/>
            </w:tcBorders>
          </w:tcPr>
          <w:p w:rsidR="00164C4A" w:rsidRDefault="00582FAF" w:rsidP="001F255E">
            <w:pPr>
              <w:widowControl w:val="0"/>
              <w:autoSpaceDE w:val="0"/>
              <w:autoSpaceDN w:val="0"/>
              <w:adjustRightInd w:val="0"/>
              <w:jc w:val="center"/>
              <w:rPr>
                <w:rFonts w:ascii="Times New Roman" w:eastAsia="Times New Roman" w:hAnsi="Times New Roman" w:cs="Times New Roman"/>
                <w:sz w:val="20"/>
                <w:szCs w:val="20"/>
                <w:lang w:val="ro-MD" w:eastAsia="ro-RO"/>
              </w:rPr>
            </w:pPr>
            <w:r>
              <w:rPr>
                <w:rFonts w:ascii="Times New Roman" w:eastAsia="Times New Roman" w:hAnsi="Times New Roman" w:cs="Times New Roman"/>
                <w:sz w:val="20"/>
                <w:szCs w:val="20"/>
                <w:lang w:val="ro-MD" w:eastAsia="ro-RO"/>
              </w:rPr>
              <w:t>73,9</w:t>
            </w:r>
          </w:p>
        </w:tc>
      </w:tr>
      <w:tr w:rsidR="00164C4A" w:rsidRPr="00164C4A" w:rsidTr="00413C5C">
        <w:trPr>
          <w:trHeight w:val="443"/>
        </w:trPr>
        <w:tc>
          <w:tcPr>
            <w:tcW w:w="562" w:type="dxa"/>
            <w:tcBorders>
              <w:top w:val="single" w:sz="4" w:space="0" w:color="auto"/>
              <w:bottom w:val="single" w:sz="4" w:space="0" w:color="auto"/>
            </w:tcBorders>
          </w:tcPr>
          <w:p w:rsidR="00164C4A" w:rsidRPr="00C459B8" w:rsidRDefault="00164C4A"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tcBorders>
              <w:top w:val="single" w:sz="4" w:space="0" w:color="auto"/>
              <w:left w:val="nil"/>
              <w:bottom w:val="single" w:sz="4" w:space="0" w:color="auto"/>
              <w:right w:val="nil"/>
            </w:tcBorders>
            <w:shd w:val="clear" w:color="auto" w:fill="auto"/>
            <w:vAlign w:val="center"/>
          </w:tcPr>
          <w:p w:rsidR="00164C4A" w:rsidRPr="00FB7709" w:rsidRDefault="00164C4A" w:rsidP="008B175C">
            <w:pPr>
              <w:rPr>
                <w:rFonts w:ascii="Times New Roman" w:eastAsia="Times New Roman" w:hAnsi="Times New Roman" w:cs="Times New Roman"/>
                <w:sz w:val="20"/>
                <w:szCs w:val="20"/>
                <w:lang w:val="ro-MD"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64C4A" w:rsidRDefault="00164C4A" w:rsidP="00582FAF">
            <w:pP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 xml:space="preserve">GM Bobeica </w:t>
            </w:r>
            <w:r w:rsidRPr="00164C4A">
              <w:rPr>
                <w:rFonts w:ascii="Times New Roman" w:eastAsia="Times New Roman" w:hAnsi="Times New Roman" w:cs="Times New Roman"/>
                <w:color w:val="000000"/>
                <w:sz w:val="20"/>
                <w:szCs w:val="20"/>
                <w:lang w:val="ro-MD" w:eastAsia="ru-RU"/>
              </w:rPr>
              <w:t>–</w:t>
            </w:r>
            <w:r>
              <w:rPr>
                <w:rFonts w:ascii="Times New Roman" w:eastAsia="Times New Roman" w:hAnsi="Times New Roman" w:cs="Times New Roman"/>
                <w:color w:val="000000"/>
                <w:sz w:val="20"/>
                <w:szCs w:val="20"/>
                <w:lang w:val="ro-MD" w:eastAsia="ru-RU"/>
              </w:rPr>
              <w:t xml:space="preserve"> </w:t>
            </w:r>
            <w:r w:rsidR="00582FAF">
              <w:rPr>
                <w:rFonts w:ascii="Times New Roman" w:eastAsia="Times New Roman" w:hAnsi="Times New Roman" w:cs="Times New Roman"/>
                <w:color w:val="000000"/>
                <w:sz w:val="20"/>
                <w:szCs w:val="20"/>
                <w:lang w:val="ro-MD" w:eastAsia="ru-RU"/>
              </w:rPr>
              <w:t>26,5</w:t>
            </w:r>
            <w:r>
              <w:rPr>
                <w:rFonts w:ascii="Times New Roman" w:eastAsia="Times New Roman" w:hAnsi="Times New Roman" w:cs="Times New Roman"/>
                <w:color w:val="000000"/>
                <w:sz w:val="20"/>
                <w:szCs w:val="20"/>
                <w:lang w:val="ro-MD" w:eastAsia="ru-RU"/>
              </w:rPr>
              <w:t xml:space="preserve"> mii lei, </w:t>
            </w:r>
            <w:r w:rsidRPr="00164C4A">
              <w:rPr>
                <w:rFonts w:ascii="Times New Roman" w:eastAsia="Times New Roman" w:hAnsi="Times New Roman" w:cs="Times New Roman"/>
                <w:lang w:val="ro-MD" w:eastAsia="ru-RU"/>
              </w:rPr>
              <w:t xml:space="preserve"> </w:t>
            </w:r>
            <w:r w:rsidRPr="00164C4A">
              <w:rPr>
                <w:rFonts w:ascii="Times New Roman" w:eastAsia="Times New Roman" w:hAnsi="Times New Roman" w:cs="Times New Roman"/>
                <w:color w:val="000000"/>
                <w:sz w:val="20"/>
                <w:szCs w:val="20"/>
                <w:lang w:val="ro-MD" w:eastAsia="ru-RU"/>
              </w:rPr>
              <w:t xml:space="preserve">GM </w:t>
            </w:r>
            <w:r w:rsidRPr="00164C4A">
              <w:rPr>
                <w:rFonts w:ascii="Times New Roman" w:eastAsia="Times New Roman" w:hAnsi="Times New Roman" w:cs="Times New Roman"/>
                <w:bCs/>
                <w:color w:val="000000"/>
                <w:sz w:val="20"/>
                <w:szCs w:val="20"/>
                <w:lang w:val="ro-MD" w:eastAsia="ru-RU"/>
              </w:rPr>
              <w:t>„</w:t>
            </w:r>
            <w:r w:rsidRPr="00164C4A">
              <w:rPr>
                <w:rFonts w:ascii="Times New Roman" w:eastAsia="Times New Roman" w:hAnsi="Times New Roman" w:cs="Times New Roman"/>
                <w:color w:val="000000"/>
                <w:sz w:val="20"/>
                <w:szCs w:val="20"/>
                <w:lang w:val="ro-MD" w:eastAsia="ru-RU"/>
              </w:rPr>
              <w:t>Anton Bunduchi” s. Buțeni</w:t>
            </w:r>
            <w:r>
              <w:rPr>
                <w:rFonts w:ascii="Times New Roman" w:eastAsia="Times New Roman" w:hAnsi="Times New Roman" w:cs="Times New Roman"/>
                <w:color w:val="000000"/>
                <w:sz w:val="20"/>
                <w:szCs w:val="20"/>
                <w:lang w:val="ro-MD" w:eastAsia="ru-RU"/>
              </w:rPr>
              <w:t xml:space="preserve"> </w:t>
            </w:r>
            <w:r w:rsidRPr="00164C4A">
              <w:rPr>
                <w:rFonts w:ascii="Times New Roman" w:eastAsia="Times New Roman" w:hAnsi="Times New Roman" w:cs="Times New Roman"/>
                <w:color w:val="000000"/>
                <w:sz w:val="20"/>
                <w:szCs w:val="20"/>
                <w:lang w:val="ro-MD" w:eastAsia="ru-RU"/>
              </w:rPr>
              <w:t>–</w:t>
            </w:r>
            <w:r>
              <w:rPr>
                <w:rFonts w:ascii="Times New Roman" w:eastAsia="Times New Roman" w:hAnsi="Times New Roman" w:cs="Times New Roman"/>
                <w:color w:val="000000"/>
                <w:sz w:val="20"/>
                <w:szCs w:val="20"/>
                <w:lang w:val="ro-MD" w:eastAsia="ru-RU"/>
              </w:rPr>
              <w:t xml:space="preserve"> 1</w:t>
            </w:r>
            <w:r w:rsidR="00582FAF">
              <w:rPr>
                <w:rFonts w:ascii="Times New Roman" w:eastAsia="Times New Roman" w:hAnsi="Times New Roman" w:cs="Times New Roman"/>
                <w:color w:val="000000"/>
                <w:sz w:val="20"/>
                <w:szCs w:val="20"/>
                <w:lang w:val="ro-MD" w:eastAsia="ru-RU"/>
              </w:rPr>
              <w:t>4</w:t>
            </w:r>
            <w:r>
              <w:rPr>
                <w:rFonts w:ascii="Times New Roman" w:eastAsia="Times New Roman" w:hAnsi="Times New Roman" w:cs="Times New Roman"/>
                <w:color w:val="000000"/>
                <w:sz w:val="20"/>
                <w:szCs w:val="20"/>
                <w:lang w:val="ro-MD" w:eastAsia="ru-RU"/>
              </w:rPr>
              <w:t xml:space="preserve">,8 mii lei, </w:t>
            </w:r>
            <w:r w:rsidRPr="00164C4A">
              <w:rPr>
                <w:rFonts w:ascii="Times New Roman" w:eastAsia="Times New Roman" w:hAnsi="Times New Roman" w:cs="Times New Roman"/>
                <w:lang w:val="ro-MD" w:eastAsia="ru-RU"/>
              </w:rPr>
              <w:t xml:space="preserve"> </w:t>
            </w:r>
            <w:r w:rsidRPr="00164C4A">
              <w:rPr>
                <w:rFonts w:ascii="Times New Roman" w:eastAsia="Times New Roman" w:hAnsi="Times New Roman" w:cs="Times New Roman"/>
                <w:color w:val="000000"/>
                <w:sz w:val="20"/>
                <w:szCs w:val="20"/>
                <w:lang w:val="ro-MD" w:eastAsia="ru-RU"/>
              </w:rPr>
              <w:t>GM „S.Anisei” Negrea</w:t>
            </w:r>
            <w:r>
              <w:rPr>
                <w:rFonts w:ascii="Times New Roman" w:eastAsia="Times New Roman" w:hAnsi="Times New Roman" w:cs="Times New Roman"/>
                <w:color w:val="000000"/>
                <w:sz w:val="20"/>
                <w:szCs w:val="20"/>
                <w:lang w:val="ro-MD" w:eastAsia="ru-RU"/>
              </w:rPr>
              <w:t xml:space="preserve"> </w:t>
            </w:r>
            <w:r w:rsidRPr="00164C4A">
              <w:rPr>
                <w:rFonts w:ascii="Times New Roman" w:eastAsia="Times New Roman" w:hAnsi="Times New Roman" w:cs="Times New Roman"/>
                <w:color w:val="000000"/>
                <w:sz w:val="20"/>
                <w:szCs w:val="20"/>
                <w:lang w:val="ro-MD" w:eastAsia="ru-RU"/>
              </w:rPr>
              <w:t>– 1</w:t>
            </w:r>
            <w:r w:rsidR="00582FAF">
              <w:rPr>
                <w:rFonts w:ascii="Times New Roman" w:eastAsia="Times New Roman" w:hAnsi="Times New Roman" w:cs="Times New Roman"/>
                <w:color w:val="000000"/>
                <w:sz w:val="20"/>
                <w:szCs w:val="20"/>
                <w:lang w:val="ro-MD" w:eastAsia="ru-RU"/>
              </w:rPr>
              <w:t>2,3</w:t>
            </w:r>
            <w:r w:rsidRPr="00164C4A">
              <w:rPr>
                <w:rFonts w:ascii="Times New Roman" w:eastAsia="Times New Roman" w:hAnsi="Times New Roman" w:cs="Times New Roman"/>
                <w:color w:val="000000"/>
                <w:sz w:val="20"/>
                <w:szCs w:val="20"/>
                <w:lang w:val="ro-MD" w:eastAsia="ru-RU"/>
              </w:rPr>
              <w:t xml:space="preserve"> mii lei</w:t>
            </w:r>
          </w:p>
        </w:tc>
        <w:tc>
          <w:tcPr>
            <w:tcW w:w="686" w:type="dxa"/>
            <w:tcBorders>
              <w:top w:val="single" w:sz="4" w:space="0" w:color="auto"/>
              <w:left w:val="nil"/>
              <w:bottom w:val="single" w:sz="4" w:space="0" w:color="auto"/>
              <w:right w:val="single" w:sz="4" w:space="0" w:color="auto"/>
            </w:tcBorders>
            <w:shd w:val="clear" w:color="auto" w:fill="auto"/>
            <w:vAlign w:val="center"/>
          </w:tcPr>
          <w:p w:rsidR="00164C4A" w:rsidRDefault="00F375F4" w:rsidP="001F255E">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0921</w:t>
            </w:r>
          </w:p>
        </w:tc>
        <w:tc>
          <w:tcPr>
            <w:tcW w:w="1865" w:type="dxa"/>
            <w:tcBorders>
              <w:top w:val="single" w:sz="4" w:space="0" w:color="auto"/>
              <w:bottom w:val="single" w:sz="4" w:space="0" w:color="auto"/>
            </w:tcBorders>
          </w:tcPr>
          <w:p w:rsidR="00164C4A" w:rsidRDefault="00582FAF" w:rsidP="001F255E">
            <w:pPr>
              <w:widowControl w:val="0"/>
              <w:autoSpaceDE w:val="0"/>
              <w:autoSpaceDN w:val="0"/>
              <w:adjustRightInd w:val="0"/>
              <w:jc w:val="center"/>
              <w:rPr>
                <w:rFonts w:ascii="Times New Roman" w:eastAsia="Times New Roman" w:hAnsi="Times New Roman" w:cs="Times New Roman"/>
                <w:sz w:val="20"/>
                <w:szCs w:val="20"/>
                <w:lang w:val="ro-MD" w:eastAsia="ro-RO"/>
              </w:rPr>
            </w:pPr>
            <w:r>
              <w:rPr>
                <w:rFonts w:ascii="Times New Roman" w:eastAsia="Times New Roman" w:hAnsi="Times New Roman" w:cs="Times New Roman"/>
                <w:sz w:val="20"/>
                <w:szCs w:val="20"/>
                <w:lang w:val="ro-MD" w:eastAsia="ro-RO"/>
              </w:rPr>
              <w:t>53</w:t>
            </w:r>
            <w:r w:rsidR="00164C4A">
              <w:rPr>
                <w:rFonts w:ascii="Times New Roman" w:eastAsia="Times New Roman" w:hAnsi="Times New Roman" w:cs="Times New Roman"/>
                <w:sz w:val="20"/>
                <w:szCs w:val="20"/>
                <w:lang w:val="ro-MD" w:eastAsia="ro-RO"/>
              </w:rPr>
              <w:t>,6</w:t>
            </w:r>
          </w:p>
        </w:tc>
      </w:tr>
      <w:tr w:rsidR="008B175C" w:rsidRPr="008B175C" w:rsidTr="00413C5C">
        <w:trPr>
          <w:trHeight w:val="443"/>
        </w:trPr>
        <w:tc>
          <w:tcPr>
            <w:tcW w:w="562" w:type="dxa"/>
            <w:tcBorders>
              <w:top w:val="single" w:sz="4" w:space="0" w:color="auto"/>
              <w:left w:val="single" w:sz="4" w:space="0" w:color="auto"/>
              <w:bottom w:val="single" w:sz="4" w:space="0" w:color="auto"/>
              <w:right w:val="single" w:sz="4" w:space="0" w:color="auto"/>
            </w:tcBorders>
          </w:tcPr>
          <w:p w:rsidR="008B175C" w:rsidRPr="00C459B8" w:rsidRDefault="00413C5C"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175C" w:rsidRPr="00FB7709" w:rsidRDefault="00586E8E" w:rsidP="00FB7709">
            <w:pPr>
              <w:rPr>
                <w:rFonts w:ascii="Times New Roman" w:eastAsia="Times New Roman" w:hAnsi="Times New Roman" w:cs="Times New Roman"/>
                <w:sz w:val="20"/>
                <w:szCs w:val="20"/>
                <w:lang w:val="ro-MD" w:eastAsia="ru-RU"/>
              </w:rPr>
            </w:pPr>
            <w:r w:rsidRPr="00FB7709">
              <w:rPr>
                <w:rFonts w:ascii="Times New Roman" w:eastAsia="Times New Roman" w:hAnsi="Times New Roman" w:cs="Times New Roman"/>
                <w:sz w:val="20"/>
                <w:szCs w:val="20"/>
                <w:lang w:val="ro-MD" w:eastAsia="ru-RU"/>
              </w:rPr>
              <w:t>Direcția</w:t>
            </w:r>
            <w:r w:rsidR="008B175C" w:rsidRPr="00FB7709">
              <w:rPr>
                <w:rFonts w:ascii="Times New Roman" w:eastAsia="Times New Roman" w:hAnsi="Times New Roman" w:cs="Times New Roman"/>
                <w:sz w:val="20"/>
                <w:szCs w:val="20"/>
                <w:lang w:val="ro-MD" w:eastAsia="ru-RU"/>
              </w:rPr>
              <w:t xml:space="preserve"> Asistență și </w:t>
            </w:r>
            <w:r w:rsidR="00FB7709" w:rsidRPr="00FB7709">
              <w:rPr>
                <w:rFonts w:ascii="Times New Roman" w:eastAsia="Times New Roman" w:hAnsi="Times New Roman" w:cs="Times New Roman"/>
                <w:sz w:val="20"/>
                <w:szCs w:val="20"/>
                <w:lang w:val="ro-MD" w:eastAsia="ru-RU"/>
              </w:rPr>
              <w:t>P</w:t>
            </w:r>
            <w:r w:rsidR="008B175C" w:rsidRPr="00FB7709">
              <w:rPr>
                <w:rFonts w:ascii="Times New Roman" w:eastAsia="Times New Roman" w:hAnsi="Times New Roman" w:cs="Times New Roman"/>
                <w:sz w:val="20"/>
                <w:szCs w:val="20"/>
                <w:lang w:val="ro-MD" w:eastAsia="ru-RU"/>
              </w:rPr>
              <w:t xml:space="preserve">rotecție a </w:t>
            </w:r>
            <w:r w:rsidR="00FB7709" w:rsidRPr="00FB7709">
              <w:rPr>
                <w:rFonts w:ascii="Times New Roman" w:eastAsia="Times New Roman" w:hAnsi="Times New Roman" w:cs="Times New Roman"/>
                <w:sz w:val="20"/>
                <w:szCs w:val="20"/>
                <w:lang w:val="ro-MD" w:eastAsia="ru-RU"/>
              </w:rPr>
              <w:t>F</w:t>
            </w:r>
            <w:r w:rsidR="008B175C" w:rsidRPr="00FB7709">
              <w:rPr>
                <w:rFonts w:ascii="Times New Roman" w:eastAsia="Times New Roman" w:hAnsi="Times New Roman" w:cs="Times New Roman"/>
                <w:sz w:val="20"/>
                <w:szCs w:val="20"/>
                <w:lang w:val="ro-MD" w:eastAsia="ru-RU"/>
              </w:rPr>
              <w:t>amiliei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B175C" w:rsidRPr="00FB7709" w:rsidRDefault="008B175C" w:rsidP="008B175C">
            <w:pPr>
              <w:rPr>
                <w:rFonts w:ascii="Times New Roman" w:eastAsia="Times New Roman" w:hAnsi="Times New Roman" w:cs="Times New Roman"/>
                <w:sz w:val="20"/>
                <w:szCs w:val="20"/>
                <w:lang w:val="ro-MD" w:eastAsia="ru-RU"/>
              </w:rPr>
            </w:pPr>
            <w:r w:rsidRPr="00FB7709">
              <w:rPr>
                <w:rFonts w:ascii="Times New Roman" w:eastAsia="Times New Roman" w:hAnsi="Times New Roman" w:cs="Times New Roman"/>
                <w:sz w:val="20"/>
                <w:szCs w:val="20"/>
                <w:lang w:val="ro-MD" w:eastAsia="ru-RU"/>
              </w:rPr>
              <w:t xml:space="preserve">Procurarea unei </w:t>
            </w:r>
            <w:r w:rsidR="00586E8E" w:rsidRPr="00FB7709">
              <w:rPr>
                <w:rFonts w:ascii="Times New Roman" w:eastAsia="Times New Roman" w:hAnsi="Times New Roman" w:cs="Times New Roman"/>
                <w:sz w:val="20"/>
                <w:szCs w:val="20"/>
                <w:lang w:val="ro-MD" w:eastAsia="ru-RU"/>
              </w:rPr>
              <w:t>unități</w:t>
            </w:r>
            <w:r w:rsidRPr="00FB7709">
              <w:rPr>
                <w:rFonts w:ascii="Times New Roman" w:eastAsia="Times New Roman" w:hAnsi="Times New Roman" w:cs="Times New Roman"/>
                <w:sz w:val="20"/>
                <w:szCs w:val="20"/>
                <w:lang w:val="ro-MD" w:eastAsia="ru-RU"/>
              </w:rPr>
              <w:t xml:space="preserve"> de transport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B175C" w:rsidRPr="00C459B8" w:rsidRDefault="008B175C" w:rsidP="001F255E">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1091</w:t>
            </w:r>
          </w:p>
        </w:tc>
        <w:tc>
          <w:tcPr>
            <w:tcW w:w="1865" w:type="dxa"/>
            <w:tcBorders>
              <w:top w:val="single" w:sz="4" w:space="0" w:color="auto"/>
              <w:left w:val="single" w:sz="4" w:space="0" w:color="auto"/>
              <w:bottom w:val="single" w:sz="4" w:space="0" w:color="auto"/>
              <w:right w:val="single" w:sz="4" w:space="0" w:color="auto"/>
            </w:tcBorders>
          </w:tcPr>
          <w:p w:rsidR="008E1381" w:rsidRDefault="008E1381" w:rsidP="001F255E">
            <w:pPr>
              <w:widowControl w:val="0"/>
              <w:autoSpaceDE w:val="0"/>
              <w:autoSpaceDN w:val="0"/>
              <w:adjustRightInd w:val="0"/>
              <w:jc w:val="center"/>
              <w:rPr>
                <w:rFonts w:ascii="Times New Roman" w:eastAsia="Times New Roman" w:hAnsi="Times New Roman" w:cs="Times New Roman"/>
                <w:sz w:val="20"/>
                <w:szCs w:val="20"/>
                <w:lang w:val="ro-MD" w:eastAsia="ro-RO"/>
              </w:rPr>
            </w:pPr>
          </w:p>
          <w:p w:rsidR="008B175C" w:rsidRPr="00C459B8" w:rsidRDefault="008B175C" w:rsidP="00F375F4">
            <w:pPr>
              <w:widowControl w:val="0"/>
              <w:autoSpaceDE w:val="0"/>
              <w:autoSpaceDN w:val="0"/>
              <w:adjustRightInd w:val="0"/>
              <w:jc w:val="center"/>
              <w:rPr>
                <w:rFonts w:ascii="Times New Roman" w:eastAsia="Times New Roman" w:hAnsi="Times New Roman" w:cs="Times New Roman"/>
                <w:sz w:val="20"/>
                <w:szCs w:val="20"/>
                <w:lang w:val="ro-MD" w:eastAsia="ro-RO"/>
              </w:rPr>
            </w:pPr>
            <w:r>
              <w:rPr>
                <w:rFonts w:ascii="Times New Roman" w:eastAsia="Times New Roman" w:hAnsi="Times New Roman" w:cs="Times New Roman"/>
                <w:sz w:val="20"/>
                <w:szCs w:val="20"/>
                <w:lang w:val="ro-MD" w:eastAsia="ro-RO"/>
              </w:rPr>
              <w:t>3</w:t>
            </w:r>
            <w:r w:rsidR="00F375F4">
              <w:rPr>
                <w:rFonts w:ascii="Times New Roman" w:eastAsia="Times New Roman" w:hAnsi="Times New Roman" w:cs="Times New Roman"/>
                <w:sz w:val="20"/>
                <w:szCs w:val="20"/>
                <w:lang w:val="ro-MD" w:eastAsia="ro-RO"/>
              </w:rPr>
              <w:t>3</w:t>
            </w:r>
            <w:r>
              <w:rPr>
                <w:rFonts w:ascii="Times New Roman" w:eastAsia="Times New Roman" w:hAnsi="Times New Roman" w:cs="Times New Roman"/>
                <w:sz w:val="20"/>
                <w:szCs w:val="20"/>
                <w:lang w:val="ro-MD" w:eastAsia="ro-RO"/>
              </w:rPr>
              <w:t>0,0</w:t>
            </w:r>
          </w:p>
        </w:tc>
      </w:tr>
      <w:tr w:rsidR="00EC7A00" w:rsidRPr="00C459B8" w:rsidTr="00413C5C">
        <w:trPr>
          <w:trHeight w:val="366"/>
        </w:trPr>
        <w:tc>
          <w:tcPr>
            <w:tcW w:w="562" w:type="dxa"/>
            <w:tcBorders>
              <w:top w:val="single" w:sz="4" w:space="0" w:color="auto"/>
            </w:tcBorders>
          </w:tcPr>
          <w:p w:rsidR="00EC7A00" w:rsidRPr="00C459B8" w:rsidRDefault="00413C5C"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5</w:t>
            </w:r>
          </w:p>
        </w:tc>
        <w:tc>
          <w:tcPr>
            <w:tcW w:w="1418" w:type="dxa"/>
            <w:tcBorders>
              <w:top w:val="single" w:sz="4" w:space="0" w:color="auto"/>
            </w:tcBorders>
          </w:tcPr>
          <w:p w:rsidR="00EC7A00" w:rsidRPr="00C459B8" w:rsidRDefault="00EC7A00" w:rsidP="001F255E">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Primăria mun. Hîncești</w:t>
            </w:r>
          </w:p>
        </w:tc>
        <w:tc>
          <w:tcPr>
            <w:tcW w:w="6237" w:type="dxa"/>
            <w:tcBorders>
              <w:top w:val="single" w:sz="4" w:space="0" w:color="auto"/>
            </w:tcBorders>
          </w:tcPr>
          <w:p w:rsidR="00EC7A00" w:rsidRPr="00C459B8" w:rsidRDefault="00B249CE" w:rsidP="00B249C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Reparația capitală a instituțiilor de educație timpurie  din municipiu</w:t>
            </w:r>
          </w:p>
        </w:tc>
        <w:tc>
          <w:tcPr>
            <w:tcW w:w="686" w:type="dxa"/>
            <w:tcBorders>
              <w:top w:val="single" w:sz="4" w:space="0" w:color="auto"/>
            </w:tcBorders>
          </w:tcPr>
          <w:p w:rsidR="00EC7A00" w:rsidRPr="00C459B8" w:rsidRDefault="00EC7A00"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1865" w:type="dxa"/>
            <w:tcBorders>
              <w:top w:val="single" w:sz="4" w:space="0" w:color="auto"/>
            </w:tcBorders>
          </w:tcPr>
          <w:p w:rsidR="00EC7A00" w:rsidRPr="00C459B8" w:rsidRDefault="00F375F4" w:rsidP="001F255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600,0</w:t>
            </w:r>
          </w:p>
        </w:tc>
      </w:tr>
      <w:tr w:rsidR="00B601DF" w:rsidRPr="00C459B8" w:rsidTr="00413C5C">
        <w:trPr>
          <w:trHeight w:val="408"/>
        </w:trPr>
        <w:tc>
          <w:tcPr>
            <w:tcW w:w="562" w:type="dxa"/>
          </w:tcPr>
          <w:p w:rsidR="00B601DF" w:rsidRPr="00C459B8" w:rsidRDefault="00413C5C"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6</w:t>
            </w:r>
          </w:p>
        </w:tc>
        <w:tc>
          <w:tcPr>
            <w:tcW w:w="1418" w:type="dxa"/>
          </w:tcPr>
          <w:p w:rsidR="00B601DF"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Primăria</w:t>
            </w:r>
          </w:p>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com. Bozieni</w:t>
            </w:r>
          </w:p>
        </w:tc>
        <w:tc>
          <w:tcPr>
            <w:tcW w:w="6237" w:type="dxa"/>
          </w:tcPr>
          <w:p w:rsidR="00B601DF" w:rsidRPr="00FB0B47" w:rsidRDefault="006B7332" w:rsidP="00FB0B47">
            <w:pPr>
              <w:tabs>
                <w:tab w:val="left" w:pos="5958"/>
              </w:tabs>
              <w:rPr>
                <w:rFonts w:ascii="Times New Roman" w:eastAsia="Times New Roman" w:hAnsi="Times New Roman" w:cs="Times New Roman"/>
                <w:color w:val="FF0000"/>
                <w:sz w:val="20"/>
                <w:szCs w:val="20"/>
                <w:shd w:val="clear" w:color="auto" w:fill="FFFFFF"/>
                <w:lang w:val="ro-MD" w:eastAsia="ru-RU"/>
              </w:rPr>
            </w:pPr>
            <w:r w:rsidRPr="00FB0B47">
              <w:rPr>
                <w:rFonts w:ascii="Times New Roman" w:eastAsia="Times New Roman" w:hAnsi="Times New Roman" w:cs="Times New Roman"/>
                <w:sz w:val="20"/>
                <w:szCs w:val="20"/>
                <w:shd w:val="clear" w:color="auto" w:fill="FFFFFF"/>
                <w:lang w:val="ro-MD" w:eastAsia="ru-RU"/>
              </w:rPr>
              <w:t xml:space="preserve">Lucrări de reparație și amenajare a </w:t>
            </w:r>
            <w:r w:rsidR="00FB0B47" w:rsidRPr="00FB0B47">
              <w:rPr>
                <w:rFonts w:ascii="Times New Roman" w:eastAsia="Times New Roman" w:hAnsi="Times New Roman" w:cs="Times New Roman"/>
                <w:sz w:val="20"/>
                <w:szCs w:val="20"/>
                <w:shd w:val="clear" w:color="auto" w:fill="FFFFFF"/>
                <w:lang w:val="ro-MD" w:eastAsia="ru-RU"/>
              </w:rPr>
              <w:t xml:space="preserve">căilor de </w:t>
            </w:r>
            <w:r w:rsidRPr="00FB0B47">
              <w:rPr>
                <w:rFonts w:ascii="Times New Roman" w:eastAsia="Times New Roman" w:hAnsi="Times New Roman" w:cs="Times New Roman"/>
                <w:sz w:val="20"/>
                <w:szCs w:val="20"/>
                <w:shd w:val="clear" w:color="auto" w:fill="FFFFFF"/>
                <w:lang w:val="ro-MD" w:eastAsia="ru-RU"/>
              </w:rPr>
              <w:t>acces</w:t>
            </w:r>
            <w:r w:rsidR="00FB0B47" w:rsidRPr="00FB0B47">
              <w:rPr>
                <w:rFonts w:ascii="Times New Roman" w:eastAsia="Times New Roman" w:hAnsi="Times New Roman" w:cs="Times New Roman"/>
                <w:sz w:val="20"/>
                <w:szCs w:val="20"/>
                <w:shd w:val="clear" w:color="auto" w:fill="FFFFFF"/>
                <w:lang w:val="ro-MD" w:eastAsia="ru-RU"/>
              </w:rPr>
              <w:t xml:space="preserve">  în curtea gimnaziului pentru transportul școlar</w:t>
            </w:r>
            <w:r w:rsidRPr="00FB0B47">
              <w:rPr>
                <w:rFonts w:ascii="Times New Roman" w:eastAsia="Times New Roman" w:hAnsi="Times New Roman" w:cs="Times New Roman"/>
                <w:sz w:val="20"/>
                <w:szCs w:val="20"/>
                <w:shd w:val="clear" w:color="auto" w:fill="FFFFFF"/>
                <w:lang w:val="ro-MD" w:eastAsia="ru-RU"/>
              </w:rPr>
              <w:t xml:space="preserve"> </w:t>
            </w:r>
          </w:p>
        </w:tc>
        <w:tc>
          <w:tcPr>
            <w:tcW w:w="686" w:type="dxa"/>
          </w:tcPr>
          <w:p w:rsidR="00B601DF" w:rsidRPr="00C459B8" w:rsidRDefault="008376F2"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0451</w:t>
            </w:r>
          </w:p>
        </w:tc>
        <w:tc>
          <w:tcPr>
            <w:tcW w:w="1865" w:type="dxa"/>
          </w:tcPr>
          <w:p w:rsidR="00B601DF" w:rsidRPr="00C459B8" w:rsidRDefault="00F375F4" w:rsidP="001F255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100,0</w:t>
            </w:r>
          </w:p>
        </w:tc>
      </w:tr>
      <w:tr w:rsidR="00B601DF" w:rsidRPr="00C459B8" w:rsidTr="00413C5C">
        <w:trPr>
          <w:trHeight w:val="152"/>
        </w:trPr>
        <w:tc>
          <w:tcPr>
            <w:tcW w:w="562" w:type="dxa"/>
          </w:tcPr>
          <w:p w:rsidR="00B601DF" w:rsidRPr="00C459B8" w:rsidRDefault="00413C5C"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7</w:t>
            </w:r>
          </w:p>
        </w:tc>
        <w:tc>
          <w:tcPr>
            <w:tcW w:w="1418" w:type="dxa"/>
          </w:tcPr>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Primăria Caracui</w:t>
            </w:r>
          </w:p>
        </w:tc>
        <w:tc>
          <w:tcPr>
            <w:tcW w:w="6237" w:type="dxa"/>
          </w:tcPr>
          <w:p w:rsidR="00F56E26" w:rsidRPr="00E93990" w:rsidRDefault="00F56E26" w:rsidP="00F56E26">
            <w:pPr>
              <w:tabs>
                <w:tab w:val="left" w:pos="5958"/>
              </w:tabs>
              <w:rPr>
                <w:rFonts w:ascii="Times New Roman" w:eastAsia="Times New Roman" w:hAnsi="Times New Roman" w:cs="Times New Roman"/>
                <w:sz w:val="20"/>
                <w:szCs w:val="20"/>
                <w:shd w:val="clear" w:color="auto" w:fill="FFFFFF"/>
                <w:lang w:val="pt-BR" w:eastAsia="ru-RU"/>
              </w:rPr>
            </w:pPr>
            <w:r w:rsidRPr="00E93990">
              <w:rPr>
                <w:rFonts w:ascii="Times New Roman" w:eastAsia="Times New Roman" w:hAnsi="Times New Roman" w:cs="Times New Roman"/>
                <w:sz w:val="20"/>
                <w:szCs w:val="20"/>
                <w:shd w:val="clear" w:color="auto" w:fill="FFFFFF"/>
                <w:lang w:val="pt-BR" w:eastAsia="ru-RU"/>
              </w:rPr>
              <w:t xml:space="preserve">Reparația capitală a Casei de </w:t>
            </w:r>
            <w:r w:rsidR="008376F2" w:rsidRPr="00E93990">
              <w:rPr>
                <w:rFonts w:ascii="Times New Roman" w:eastAsia="Times New Roman" w:hAnsi="Times New Roman" w:cs="Times New Roman"/>
                <w:sz w:val="20"/>
                <w:szCs w:val="20"/>
                <w:shd w:val="clear" w:color="auto" w:fill="FFFFFF"/>
                <w:lang w:val="pt-BR" w:eastAsia="ru-RU"/>
              </w:rPr>
              <w:t>C</w:t>
            </w:r>
            <w:r w:rsidRPr="00E93990">
              <w:rPr>
                <w:rFonts w:ascii="Times New Roman" w:eastAsia="Times New Roman" w:hAnsi="Times New Roman" w:cs="Times New Roman"/>
                <w:sz w:val="20"/>
                <w:szCs w:val="20"/>
                <w:shd w:val="clear" w:color="auto" w:fill="FFFFFF"/>
                <w:lang w:val="pt-BR" w:eastAsia="ru-RU"/>
              </w:rPr>
              <w:t>ultură (acoperișul)</w:t>
            </w:r>
          </w:p>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686" w:type="dxa"/>
          </w:tcPr>
          <w:p w:rsidR="00B601DF" w:rsidRPr="00C459B8" w:rsidRDefault="00F56E26"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0820</w:t>
            </w:r>
          </w:p>
        </w:tc>
        <w:tc>
          <w:tcPr>
            <w:tcW w:w="1865" w:type="dxa"/>
          </w:tcPr>
          <w:p w:rsidR="00B601DF" w:rsidRPr="00C459B8" w:rsidRDefault="00F375F4" w:rsidP="001F255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200,0</w:t>
            </w:r>
          </w:p>
        </w:tc>
      </w:tr>
      <w:tr w:rsidR="00B601DF" w:rsidRPr="00F375F4" w:rsidTr="00413C5C">
        <w:trPr>
          <w:trHeight w:val="185"/>
        </w:trPr>
        <w:tc>
          <w:tcPr>
            <w:tcW w:w="562" w:type="dxa"/>
          </w:tcPr>
          <w:p w:rsidR="00B601DF" w:rsidRPr="00C459B8" w:rsidRDefault="00413C5C"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8</w:t>
            </w:r>
          </w:p>
        </w:tc>
        <w:tc>
          <w:tcPr>
            <w:tcW w:w="1418" w:type="dxa"/>
          </w:tcPr>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Primăria Dancu</w:t>
            </w:r>
          </w:p>
        </w:tc>
        <w:tc>
          <w:tcPr>
            <w:tcW w:w="6237" w:type="dxa"/>
          </w:tcPr>
          <w:p w:rsidR="00B601DF" w:rsidRPr="00C459B8" w:rsidRDefault="00F375F4"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 xml:space="preserve">Lucrări de </w:t>
            </w:r>
            <w:r w:rsidR="00413C5C">
              <w:rPr>
                <w:rFonts w:ascii="Times New Roman" w:eastAsia="Times New Roman" w:hAnsi="Times New Roman" w:cs="Times New Roman"/>
                <w:sz w:val="20"/>
                <w:szCs w:val="20"/>
                <w:shd w:val="clear" w:color="auto" w:fill="FFFFFF"/>
                <w:lang w:val="ro-MD" w:eastAsia="ru-RU"/>
              </w:rPr>
              <w:t>construcții</w:t>
            </w:r>
            <w:r>
              <w:rPr>
                <w:rFonts w:ascii="Times New Roman" w:eastAsia="Times New Roman" w:hAnsi="Times New Roman" w:cs="Times New Roman"/>
                <w:sz w:val="20"/>
                <w:szCs w:val="20"/>
                <w:shd w:val="clear" w:color="auto" w:fill="FFFFFF"/>
                <w:lang w:val="ro-MD" w:eastAsia="ru-RU"/>
              </w:rPr>
              <w:t xml:space="preserve"> a </w:t>
            </w:r>
            <w:r w:rsidR="00413C5C">
              <w:rPr>
                <w:rFonts w:ascii="Times New Roman" w:eastAsia="Times New Roman" w:hAnsi="Times New Roman" w:cs="Times New Roman"/>
                <w:sz w:val="20"/>
                <w:szCs w:val="20"/>
                <w:shd w:val="clear" w:color="auto" w:fill="FFFFFF"/>
                <w:lang w:val="ro-MD" w:eastAsia="ru-RU"/>
              </w:rPr>
              <w:t>fântânii</w:t>
            </w:r>
            <w:r>
              <w:rPr>
                <w:rFonts w:ascii="Times New Roman" w:eastAsia="Times New Roman" w:hAnsi="Times New Roman" w:cs="Times New Roman"/>
                <w:sz w:val="20"/>
                <w:szCs w:val="20"/>
                <w:shd w:val="clear" w:color="auto" w:fill="FFFFFF"/>
                <w:lang w:val="ro-MD" w:eastAsia="ru-RU"/>
              </w:rPr>
              <w:t xml:space="preserve"> arteziene, inclusiv servicii de </w:t>
            </w:r>
            <w:r w:rsidR="00413C5C">
              <w:rPr>
                <w:rFonts w:ascii="Times New Roman" w:eastAsia="Times New Roman" w:hAnsi="Times New Roman" w:cs="Times New Roman"/>
                <w:sz w:val="20"/>
                <w:szCs w:val="20"/>
                <w:shd w:val="clear" w:color="auto" w:fill="FFFFFF"/>
                <w:lang w:val="ro-MD" w:eastAsia="ru-RU"/>
              </w:rPr>
              <w:t>proiectare</w:t>
            </w:r>
          </w:p>
        </w:tc>
        <w:tc>
          <w:tcPr>
            <w:tcW w:w="686" w:type="dxa"/>
          </w:tcPr>
          <w:p w:rsidR="00B601DF" w:rsidRPr="00C459B8" w:rsidRDefault="00F375F4"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0630</w:t>
            </w:r>
          </w:p>
        </w:tc>
        <w:tc>
          <w:tcPr>
            <w:tcW w:w="1865" w:type="dxa"/>
          </w:tcPr>
          <w:p w:rsidR="00B601DF" w:rsidRPr="00C459B8" w:rsidRDefault="00F375F4" w:rsidP="001F255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250,0</w:t>
            </w:r>
          </w:p>
        </w:tc>
      </w:tr>
      <w:tr w:rsidR="00EC7A00" w:rsidRPr="00F375F4" w:rsidTr="00413C5C">
        <w:trPr>
          <w:trHeight w:val="329"/>
        </w:trPr>
        <w:tc>
          <w:tcPr>
            <w:tcW w:w="562" w:type="dxa"/>
          </w:tcPr>
          <w:p w:rsidR="00EC7A00" w:rsidRPr="00C459B8" w:rsidRDefault="00413C5C"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9</w:t>
            </w:r>
          </w:p>
        </w:tc>
        <w:tc>
          <w:tcPr>
            <w:tcW w:w="1418" w:type="dxa"/>
          </w:tcPr>
          <w:p w:rsidR="00EC7A00" w:rsidRPr="00C459B8" w:rsidRDefault="00EC7A00" w:rsidP="001F255E">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Primăria s.Mingir</w:t>
            </w:r>
          </w:p>
        </w:tc>
        <w:tc>
          <w:tcPr>
            <w:tcW w:w="6237" w:type="dxa"/>
          </w:tcPr>
          <w:p w:rsidR="00EC7A00" w:rsidRPr="00C459B8" w:rsidRDefault="00F375F4" w:rsidP="00386686">
            <w:pPr>
              <w:tabs>
                <w:tab w:val="left" w:pos="5958"/>
              </w:tabs>
              <w:rPr>
                <w:rFonts w:ascii="Times New Roman" w:eastAsia="Times New Roman" w:hAnsi="Times New Roman" w:cs="Times New Roman"/>
                <w:sz w:val="20"/>
                <w:szCs w:val="20"/>
                <w:lang w:val="ro-MD" w:eastAsia="ru-RU"/>
              </w:rPr>
            </w:pPr>
            <w:r w:rsidRPr="00F375F4">
              <w:rPr>
                <w:rFonts w:ascii="Times New Roman" w:eastAsia="Times New Roman" w:hAnsi="Times New Roman" w:cs="Times New Roman"/>
                <w:sz w:val="20"/>
                <w:szCs w:val="20"/>
                <w:lang w:val="ro-MD" w:eastAsia="ru-RU"/>
              </w:rPr>
              <w:t xml:space="preserve">Contribuția CR la </w:t>
            </w:r>
            <w:r w:rsidR="00413C5C" w:rsidRPr="00F375F4">
              <w:rPr>
                <w:rFonts w:ascii="Times New Roman" w:eastAsia="Times New Roman" w:hAnsi="Times New Roman" w:cs="Times New Roman"/>
                <w:sz w:val="20"/>
                <w:szCs w:val="20"/>
                <w:lang w:val="ro-MD" w:eastAsia="ru-RU"/>
              </w:rPr>
              <w:t>implementarea</w:t>
            </w:r>
            <w:r w:rsidRPr="00F375F4">
              <w:rPr>
                <w:rFonts w:ascii="Times New Roman" w:eastAsia="Times New Roman" w:hAnsi="Times New Roman" w:cs="Times New Roman"/>
                <w:sz w:val="20"/>
                <w:szCs w:val="20"/>
                <w:lang w:val="ro-MD" w:eastAsia="ru-RU"/>
              </w:rPr>
              <w:t xml:space="preserve"> proiectului "Construcția apeductului magistral Sărata </w:t>
            </w:r>
            <w:r w:rsidR="00413C5C" w:rsidRPr="00F375F4">
              <w:rPr>
                <w:rFonts w:ascii="Times New Roman" w:eastAsia="Times New Roman" w:hAnsi="Times New Roman" w:cs="Times New Roman"/>
                <w:sz w:val="20"/>
                <w:szCs w:val="20"/>
                <w:lang w:val="ro-MD" w:eastAsia="ru-RU"/>
              </w:rPr>
              <w:t>Răzeși</w:t>
            </w:r>
            <w:r w:rsidRPr="00F375F4">
              <w:rPr>
                <w:rFonts w:ascii="Times New Roman" w:eastAsia="Times New Roman" w:hAnsi="Times New Roman" w:cs="Times New Roman"/>
                <w:sz w:val="20"/>
                <w:szCs w:val="20"/>
                <w:lang w:val="ro-MD" w:eastAsia="ru-RU"/>
              </w:rPr>
              <w:t>-Voinescu -Mingir"</w:t>
            </w:r>
          </w:p>
        </w:tc>
        <w:tc>
          <w:tcPr>
            <w:tcW w:w="686" w:type="dxa"/>
          </w:tcPr>
          <w:p w:rsidR="00EC7A00" w:rsidRPr="00C459B8" w:rsidRDefault="00F375F4"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0630</w:t>
            </w:r>
          </w:p>
        </w:tc>
        <w:tc>
          <w:tcPr>
            <w:tcW w:w="1865" w:type="dxa"/>
          </w:tcPr>
          <w:p w:rsidR="00EC7A00" w:rsidRPr="00C459B8" w:rsidRDefault="00386686" w:rsidP="001F255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250,0</w:t>
            </w:r>
          </w:p>
        </w:tc>
      </w:tr>
      <w:tr w:rsidR="00B601DF" w:rsidRPr="00F375F4" w:rsidTr="00413C5C">
        <w:trPr>
          <w:trHeight w:val="235"/>
        </w:trPr>
        <w:tc>
          <w:tcPr>
            <w:tcW w:w="562" w:type="dxa"/>
          </w:tcPr>
          <w:p w:rsidR="00B601DF" w:rsidRPr="00C459B8" w:rsidRDefault="00413C5C"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10</w:t>
            </w:r>
          </w:p>
        </w:tc>
        <w:tc>
          <w:tcPr>
            <w:tcW w:w="1418" w:type="dxa"/>
          </w:tcPr>
          <w:p w:rsidR="00B601DF" w:rsidRDefault="00B601DF" w:rsidP="001F255E">
            <w:pPr>
              <w:autoSpaceDE w:val="0"/>
              <w:autoSpaceDN w:val="0"/>
              <w:adjustRightInd w:val="0"/>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Primăria</w:t>
            </w:r>
          </w:p>
          <w:p w:rsidR="00B601DF" w:rsidRPr="00C459B8" w:rsidRDefault="00B601DF" w:rsidP="001F255E">
            <w:pPr>
              <w:autoSpaceDE w:val="0"/>
              <w:autoSpaceDN w:val="0"/>
              <w:adjustRightInd w:val="0"/>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com. Mirești</w:t>
            </w:r>
          </w:p>
        </w:tc>
        <w:tc>
          <w:tcPr>
            <w:tcW w:w="6237" w:type="dxa"/>
            <w:vAlign w:val="bottom"/>
          </w:tcPr>
          <w:p w:rsidR="00B601DF" w:rsidRPr="00C459B8" w:rsidRDefault="00F375F4" w:rsidP="00F375F4">
            <w:pPr>
              <w:rPr>
                <w:rFonts w:ascii="Times New Roman" w:eastAsia="Times New Roman" w:hAnsi="Times New Roman" w:cs="Times New Roman"/>
                <w:noProof/>
                <w:color w:val="000000"/>
                <w:sz w:val="20"/>
                <w:szCs w:val="20"/>
                <w:lang w:val="ro-MD" w:eastAsia="ru-RU"/>
              </w:rPr>
            </w:pPr>
            <w:r w:rsidRPr="00F375F4">
              <w:rPr>
                <w:rFonts w:ascii="Times New Roman" w:eastAsia="Times New Roman" w:hAnsi="Times New Roman" w:cs="Times New Roman"/>
                <w:noProof/>
                <w:color w:val="000000"/>
                <w:sz w:val="20"/>
                <w:szCs w:val="20"/>
                <w:lang w:val="ro-MD" w:eastAsia="ru-RU"/>
              </w:rPr>
              <w:t>Lucrări de reparație drumu</w:t>
            </w:r>
            <w:r>
              <w:rPr>
                <w:rFonts w:ascii="Times New Roman" w:eastAsia="Times New Roman" w:hAnsi="Times New Roman" w:cs="Times New Roman"/>
                <w:noProof/>
                <w:color w:val="000000"/>
                <w:sz w:val="20"/>
                <w:szCs w:val="20"/>
                <w:lang w:val="ro-MD" w:eastAsia="ru-RU"/>
              </w:rPr>
              <w:t>lui de acces spre s.Chetroșeni</w:t>
            </w:r>
          </w:p>
        </w:tc>
        <w:tc>
          <w:tcPr>
            <w:tcW w:w="686" w:type="dxa"/>
          </w:tcPr>
          <w:p w:rsidR="00B601DF" w:rsidRPr="00C459B8" w:rsidRDefault="00F375F4"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0451</w:t>
            </w:r>
          </w:p>
        </w:tc>
        <w:tc>
          <w:tcPr>
            <w:tcW w:w="1865" w:type="dxa"/>
          </w:tcPr>
          <w:p w:rsidR="00B601DF" w:rsidRPr="00C459B8" w:rsidRDefault="00F375F4" w:rsidP="001F255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250,0</w:t>
            </w:r>
          </w:p>
        </w:tc>
      </w:tr>
      <w:tr w:rsidR="00EC7A00" w:rsidRPr="00F375F4" w:rsidTr="00413C5C">
        <w:trPr>
          <w:trHeight w:val="228"/>
        </w:trPr>
        <w:tc>
          <w:tcPr>
            <w:tcW w:w="562" w:type="dxa"/>
          </w:tcPr>
          <w:p w:rsidR="00EC7A00" w:rsidRPr="00C459B8" w:rsidRDefault="00413C5C"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11</w:t>
            </w:r>
          </w:p>
        </w:tc>
        <w:tc>
          <w:tcPr>
            <w:tcW w:w="1418" w:type="dxa"/>
          </w:tcPr>
          <w:p w:rsidR="00EC7A00" w:rsidRPr="00C459B8" w:rsidRDefault="00EC7A00" w:rsidP="001F255E">
            <w:pPr>
              <w:autoSpaceDE w:val="0"/>
              <w:autoSpaceDN w:val="0"/>
              <w:adjustRightInd w:val="0"/>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shd w:val="clear" w:color="auto" w:fill="FFFFFF"/>
                <w:lang w:val="ro-MD" w:eastAsia="ru-RU"/>
              </w:rPr>
              <w:t>Primăria Negrea</w:t>
            </w:r>
          </w:p>
        </w:tc>
        <w:tc>
          <w:tcPr>
            <w:tcW w:w="6237" w:type="dxa"/>
            <w:vAlign w:val="bottom"/>
          </w:tcPr>
          <w:p w:rsidR="00EC7A00" w:rsidRPr="00C459B8" w:rsidRDefault="00F375F4" w:rsidP="00F375F4">
            <w:pPr>
              <w:rPr>
                <w:rFonts w:ascii="Times New Roman" w:eastAsia="Times New Roman" w:hAnsi="Times New Roman" w:cs="Times New Roman"/>
                <w:noProof/>
                <w:sz w:val="20"/>
                <w:szCs w:val="20"/>
                <w:lang w:val="ro-MD" w:eastAsia="ru-RU"/>
              </w:rPr>
            </w:pPr>
            <w:r>
              <w:rPr>
                <w:rFonts w:ascii="Times New Roman" w:eastAsia="Times New Roman" w:hAnsi="Times New Roman" w:cs="Times New Roman"/>
                <w:noProof/>
                <w:sz w:val="20"/>
                <w:szCs w:val="20"/>
                <w:lang w:val="ro-MD" w:eastAsia="ru-RU"/>
              </w:rPr>
              <w:t>Lucrări de reparație capitală a grădiniței de copii</w:t>
            </w:r>
          </w:p>
        </w:tc>
        <w:tc>
          <w:tcPr>
            <w:tcW w:w="686" w:type="dxa"/>
          </w:tcPr>
          <w:p w:rsidR="00EC7A00" w:rsidRPr="00C459B8" w:rsidRDefault="00FB0B47"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0911</w:t>
            </w:r>
          </w:p>
        </w:tc>
        <w:tc>
          <w:tcPr>
            <w:tcW w:w="1865" w:type="dxa"/>
          </w:tcPr>
          <w:p w:rsidR="00EC7A00" w:rsidRPr="00C459B8" w:rsidRDefault="00F375F4" w:rsidP="001F255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200,0</w:t>
            </w:r>
          </w:p>
        </w:tc>
      </w:tr>
      <w:tr w:rsidR="00F375F4" w:rsidRPr="001A5DB2" w:rsidTr="00413C5C">
        <w:trPr>
          <w:trHeight w:val="308"/>
        </w:trPr>
        <w:tc>
          <w:tcPr>
            <w:tcW w:w="562" w:type="dxa"/>
          </w:tcPr>
          <w:p w:rsidR="00F375F4" w:rsidRPr="00C459B8" w:rsidRDefault="00413C5C" w:rsidP="00F375F4">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12</w:t>
            </w:r>
          </w:p>
        </w:tc>
        <w:tc>
          <w:tcPr>
            <w:tcW w:w="1418" w:type="dxa"/>
          </w:tcPr>
          <w:p w:rsidR="001A5DB2" w:rsidRDefault="00F375F4" w:rsidP="001A5DB2">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Primăria</w:t>
            </w:r>
            <w:r w:rsidR="001A5DB2">
              <w:rPr>
                <w:rFonts w:ascii="Times New Roman" w:eastAsia="Times New Roman" w:hAnsi="Times New Roman" w:cs="Times New Roman"/>
                <w:sz w:val="20"/>
                <w:szCs w:val="20"/>
                <w:shd w:val="clear" w:color="auto" w:fill="FFFFFF"/>
                <w:lang w:val="ro-MD" w:eastAsia="ru-RU"/>
              </w:rPr>
              <w:t xml:space="preserve"> </w:t>
            </w:r>
          </w:p>
          <w:p w:rsidR="00F375F4" w:rsidRPr="00C459B8" w:rsidRDefault="001A5DB2" w:rsidP="001A5DB2">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 xml:space="preserve">com. </w:t>
            </w:r>
            <w:r w:rsidR="00F375F4" w:rsidRPr="00C459B8">
              <w:rPr>
                <w:rFonts w:ascii="Times New Roman" w:eastAsia="Times New Roman" w:hAnsi="Times New Roman" w:cs="Times New Roman"/>
                <w:sz w:val="20"/>
                <w:szCs w:val="20"/>
                <w:shd w:val="clear" w:color="auto" w:fill="FFFFFF"/>
                <w:lang w:val="ro-MD" w:eastAsia="ru-RU"/>
              </w:rPr>
              <w:t>P</w:t>
            </w:r>
            <w:r w:rsidR="00F375F4">
              <w:rPr>
                <w:rFonts w:ascii="Times New Roman" w:eastAsia="Times New Roman" w:hAnsi="Times New Roman" w:cs="Times New Roman"/>
                <w:sz w:val="20"/>
                <w:szCs w:val="20"/>
                <w:shd w:val="clear" w:color="auto" w:fill="FFFFFF"/>
                <w:lang w:val="ro-MD" w:eastAsia="ru-RU"/>
              </w:rPr>
              <w:t>așcani</w:t>
            </w:r>
          </w:p>
        </w:tc>
        <w:tc>
          <w:tcPr>
            <w:tcW w:w="6237" w:type="dxa"/>
          </w:tcPr>
          <w:p w:rsidR="00F375F4" w:rsidRPr="00C459B8" w:rsidRDefault="00F375F4" w:rsidP="00F375F4">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Lucrări de reparație drumurilor locale</w:t>
            </w:r>
          </w:p>
        </w:tc>
        <w:tc>
          <w:tcPr>
            <w:tcW w:w="686" w:type="dxa"/>
          </w:tcPr>
          <w:p w:rsidR="00F375F4" w:rsidRPr="00C459B8" w:rsidRDefault="00F375F4" w:rsidP="00F375F4">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0451</w:t>
            </w:r>
          </w:p>
        </w:tc>
        <w:tc>
          <w:tcPr>
            <w:tcW w:w="1865" w:type="dxa"/>
          </w:tcPr>
          <w:p w:rsidR="00F375F4" w:rsidRPr="00C459B8" w:rsidRDefault="00F375F4" w:rsidP="00F375F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250,0</w:t>
            </w:r>
          </w:p>
        </w:tc>
      </w:tr>
      <w:tr w:rsidR="00B601DF" w:rsidRPr="001A5DB2" w:rsidTr="00413C5C">
        <w:trPr>
          <w:trHeight w:val="271"/>
        </w:trPr>
        <w:tc>
          <w:tcPr>
            <w:tcW w:w="562" w:type="dxa"/>
          </w:tcPr>
          <w:p w:rsidR="00B601DF" w:rsidRPr="00C459B8" w:rsidRDefault="00413C5C"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13</w:t>
            </w:r>
          </w:p>
        </w:tc>
        <w:tc>
          <w:tcPr>
            <w:tcW w:w="1418" w:type="dxa"/>
          </w:tcPr>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Primăria Pogănești</w:t>
            </w:r>
          </w:p>
        </w:tc>
        <w:tc>
          <w:tcPr>
            <w:tcW w:w="6237" w:type="dxa"/>
          </w:tcPr>
          <w:p w:rsidR="00B601DF" w:rsidRPr="00C459B8" w:rsidRDefault="00F375F4"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Lucrări de reparație drumurilor locale</w:t>
            </w:r>
          </w:p>
        </w:tc>
        <w:tc>
          <w:tcPr>
            <w:tcW w:w="686" w:type="dxa"/>
          </w:tcPr>
          <w:p w:rsidR="00B601DF" w:rsidRPr="00C459B8" w:rsidRDefault="00F375F4"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0451</w:t>
            </w:r>
          </w:p>
        </w:tc>
        <w:tc>
          <w:tcPr>
            <w:tcW w:w="1865" w:type="dxa"/>
          </w:tcPr>
          <w:p w:rsidR="00B601DF" w:rsidRPr="00C459B8" w:rsidRDefault="00F375F4" w:rsidP="001F255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250,0</w:t>
            </w:r>
          </w:p>
        </w:tc>
      </w:tr>
      <w:tr w:rsidR="00EC7A00" w:rsidRPr="00C459B8" w:rsidTr="00413C5C">
        <w:trPr>
          <w:trHeight w:val="690"/>
        </w:trPr>
        <w:tc>
          <w:tcPr>
            <w:tcW w:w="562" w:type="dxa"/>
          </w:tcPr>
          <w:p w:rsidR="00EC7A00" w:rsidRPr="00C459B8" w:rsidRDefault="00413C5C"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14</w:t>
            </w:r>
          </w:p>
        </w:tc>
        <w:tc>
          <w:tcPr>
            <w:tcW w:w="1418" w:type="dxa"/>
          </w:tcPr>
          <w:p w:rsidR="001A5DB2" w:rsidRDefault="00EC7A00" w:rsidP="001F255E">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 xml:space="preserve">Primăria </w:t>
            </w:r>
          </w:p>
          <w:p w:rsidR="00EC7A00" w:rsidRPr="00C459B8" w:rsidRDefault="001A5DB2"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 xml:space="preserve">com. </w:t>
            </w:r>
            <w:r w:rsidR="00EC7A00" w:rsidRPr="00C459B8">
              <w:rPr>
                <w:rFonts w:ascii="Times New Roman" w:eastAsia="Times New Roman" w:hAnsi="Times New Roman" w:cs="Times New Roman"/>
                <w:sz w:val="20"/>
                <w:szCs w:val="20"/>
                <w:shd w:val="clear" w:color="auto" w:fill="FFFFFF"/>
                <w:lang w:val="ro-MD" w:eastAsia="ru-RU"/>
              </w:rPr>
              <w:t>Sărata Galbenă</w:t>
            </w:r>
          </w:p>
        </w:tc>
        <w:tc>
          <w:tcPr>
            <w:tcW w:w="6237" w:type="dxa"/>
            <w:vAlign w:val="center"/>
          </w:tcPr>
          <w:p w:rsidR="00EC7A00" w:rsidRPr="00C459B8" w:rsidRDefault="00EC7A00" w:rsidP="00EC7A00">
            <w:pPr>
              <w:rPr>
                <w:rFonts w:ascii="Times New Roman" w:eastAsia="Times New Roman" w:hAnsi="Times New Roman" w:cs="Times New Roman"/>
                <w:sz w:val="20"/>
                <w:szCs w:val="20"/>
                <w:lang w:val="ro-MD" w:eastAsia="ru-RU"/>
              </w:rPr>
            </w:pPr>
            <w:r w:rsidRPr="00506370">
              <w:rPr>
                <w:rFonts w:ascii="Times New Roman" w:eastAsia="Times New Roman" w:hAnsi="Times New Roman" w:cs="Times New Roman"/>
                <w:sz w:val="20"/>
                <w:szCs w:val="20"/>
                <w:lang w:val="ro-MD" w:eastAsia="ru-RU"/>
              </w:rPr>
              <w:t>Contribuția Consiliului Raional la implementarea proiectului „Modernizarea infrastructurii stadionului cu acoperire artificială din s.</w:t>
            </w:r>
            <w:r w:rsidR="00413C5C">
              <w:rPr>
                <w:rFonts w:ascii="Times New Roman" w:eastAsia="Times New Roman" w:hAnsi="Times New Roman" w:cs="Times New Roman"/>
                <w:sz w:val="20"/>
                <w:szCs w:val="20"/>
                <w:lang w:val="ro-MD" w:eastAsia="ru-RU"/>
              </w:rPr>
              <w:t xml:space="preserve"> </w:t>
            </w:r>
            <w:r w:rsidRPr="00506370">
              <w:rPr>
                <w:rFonts w:ascii="Times New Roman" w:eastAsia="Times New Roman" w:hAnsi="Times New Roman" w:cs="Times New Roman"/>
                <w:sz w:val="20"/>
                <w:szCs w:val="20"/>
                <w:lang w:val="ro-MD" w:eastAsia="ru-RU"/>
              </w:rPr>
              <w:t>Sărata Galbenă ”.</w:t>
            </w:r>
          </w:p>
        </w:tc>
        <w:tc>
          <w:tcPr>
            <w:tcW w:w="686" w:type="dxa"/>
          </w:tcPr>
          <w:p w:rsidR="00EC7A00" w:rsidRPr="00C459B8" w:rsidRDefault="00386686"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0812</w:t>
            </w:r>
          </w:p>
        </w:tc>
        <w:tc>
          <w:tcPr>
            <w:tcW w:w="1865" w:type="dxa"/>
          </w:tcPr>
          <w:p w:rsidR="00EC7A00" w:rsidRPr="00C459B8" w:rsidRDefault="00EC7A00" w:rsidP="001F255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1000,0</w:t>
            </w:r>
          </w:p>
        </w:tc>
      </w:tr>
      <w:tr w:rsidR="00B601DF" w:rsidRPr="00F375F4" w:rsidTr="00413C5C">
        <w:trPr>
          <w:trHeight w:val="481"/>
        </w:trPr>
        <w:tc>
          <w:tcPr>
            <w:tcW w:w="562" w:type="dxa"/>
          </w:tcPr>
          <w:p w:rsidR="00B601DF" w:rsidRPr="00C459B8" w:rsidRDefault="00413C5C"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15</w:t>
            </w:r>
          </w:p>
        </w:tc>
        <w:tc>
          <w:tcPr>
            <w:tcW w:w="1418" w:type="dxa"/>
          </w:tcPr>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Primăria Voinescu</w:t>
            </w:r>
          </w:p>
        </w:tc>
        <w:tc>
          <w:tcPr>
            <w:tcW w:w="6237" w:type="dxa"/>
          </w:tcPr>
          <w:p w:rsidR="00B601DF" w:rsidRPr="00C459B8" w:rsidRDefault="00F375F4" w:rsidP="00386686">
            <w:pPr>
              <w:tabs>
                <w:tab w:val="left" w:pos="5958"/>
              </w:tabs>
              <w:rPr>
                <w:rFonts w:ascii="Times New Roman" w:eastAsia="Times New Roman" w:hAnsi="Times New Roman" w:cs="Times New Roman"/>
                <w:sz w:val="20"/>
                <w:szCs w:val="20"/>
                <w:shd w:val="clear" w:color="auto" w:fill="FFFFFF"/>
                <w:lang w:val="ro-MD" w:eastAsia="ru-RU"/>
              </w:rPr>
            </w:pPr>
            <w:r w:rsidRPr="00F375F4">
              <w:rPr>
                <w:rFonts w:ascii="Times New Roman" w:eastAsia="Times New Roman" w:hAnsi="Times New Roman" w:cs="Times New Roman"/>
                <w:sz w:val="20"/>
                <w:szCs w:val="20"/>
                <w:shd w:val="clear" w:color="auto" w:fill="FFFFFF"/>
                <w:lang w:val="ro-MD" w:eastAsia="ru-RU"/>
              </w:rPr>
              <w:t xml:space="preserve">Contribuția CR la </w:t>
            </w:r>
            <w:r w:rsidR="00413C5C" w:rsidRPr="00F375F4">
              <w:rPr>
                <w:rFonts w:ascii="Times New Roman" w:eastAsia="Times New Roman" w:hAnsi="Times New Roman" w:cs="Times New Roman"/>
                <w:sz w:val="20"/>
                <w:szCs w:val="20"/>
                <w:shd w:val="clear" w:color="auto" w:fill="FFFFFF"/>
                <w:lang w:val="ro-MD" w:eastAsia="ru-RU"/>
              </w:rPr>
              <w:t>implementarea</w:t>
            </w:r>
            <w:r w:rsidRPr="00F375F4">
              <w:rPr>
                <w:rFonts w:ascii="Times New Roman" w:eastAsia="Times New Roman" w:hAnsi="Times New Roman" w:cs="Times New Roman"/>
                <w:sz w:val="20"/>
                <w:szCs w:val="20"/>
                <w:shd w:val="clear" w:color="auto" w:fill="FFFFFF"/>
                <w:lang w:val="ro-MD" w:eastAsia="ru-RU"/>
              </w:rPr>
              <w:t xml:space="preserve"> proiectului "Construcția apeductului magistral Sărata </w:t>
            </w:r>
            <w:r w:rsidR="00413C5C" w:rsidRPr="00F375F4">
              <w:rPr>
                <w:rFonts w:ascii="Times New Roman" w:eastAsia="Times New Roman" w:hAnsi="Times New Roman" w:cs="Times New Roman"/>
                <w:sz w:val="20"/>
                <w:szCs w:val="20"/>
                <w:shd w:val="clear" w:color="auto" w:fill="FFFFFF"/>
                <w:lang w:val="ro-MD" w:eastAsia="ru-RU"/>
              </w:rPr>
              <w:t>Răze</w:t>
            </w:r>
            <w:r w:rsidR="00413C5C">
              <w:rPr>
                <w:rFonts w:ascii="Times New Roman" w:eastAsia="Times New Roman" w:hAnsi="Times New Roman" w:cs="Times New Roman"/>
                <w:sz w:val="20"/>
                <w:szCs w:val="20"/>
                <w:shd w:val="clear" w:color="auto" w:fill="FFFFFF"/>
                <w:lang w:val="ro-MD" w:eastAsia="ru-RU"/>
              </w:rPr>
              <w:t>ș</w:t>
            </w:r>
            <w:r w:rsidR="00413C5C" w:rsidRPr="00F375F4">
              <w:rPr>
                <w:rFonts w:ascii="Times New Roman" w:eastAsia="Times New Roman" w:hAnsi="Times New Roman" w:cs="Times New Roman"/>
                <w:sz w:val="20"/>
                <w:szCs w:val="20"/>
                <w:shd w:val="clear" w:color="auto" w:fill="FFFFFF"/>
                <w:lang w:val="ro-MD" w:eastAsia="ru-RU"/>
              </w:rPr>
              <w:t>i</w:t>
            </w:r>
            <w:r w:rsidRPr="00F375F4">
              <w:rPr>
                <w:rFonts w:ascii="Times New Roman" w:eastAsia="Times New Roman" w:hAnsi="Times New Roman" w:cs="Times New Roman"/>
                <w:sz w:val="20"/>
                <w:szCs w:val="20"/>
                <w:shd w:val="clear" w:color="auto" w:fill="FFFFFF"/>
                <w:lang w:val="ro-MD" w:eastAsia="ru-RU"/>
              </w:rPr>
              <w:t>-Voinescu -Mingir"</w:t>
            </w:r>
          </w:p>
        </w:tc>
        <w:tc>
          <w:tcPr>
            <w:tcW w:w="686" w:type="dxa"/>
          </w:tcPr>
          <w:p w:rsidR="00B601DF" w:rsidRPr="00C459B8" w:rsidRDefault="00386686" w:rsidP="001F255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0630</w:t>
            </w:r>
          </w:p>
        </w:tc>
        <w:tc>
          <w:tcPr>
            <w:tcW w:w="1865" w:type="dxa"/>
            <w:tcBorders>
              <w:top w:val="single" w:sz="4" w:space="0" w:color="auto"/>
            </w:tcBorders>
          </w:tcPr>
          <w:p w:rsidR="00B601DF" w:rsidRPr="00C459B8" w:rsidRDefault="00386686" w:rsidP="001F255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250,0</w:t>
            </w:r>
          </w:p>
        </w:tc>
      </w:tr>
      <w:tr w:rsidR="00B601DF" w:rsidRPr="00C459B8" w:rsidTr="00413C5C">
        <w:trPr>
          <w:trHeight w:val="307"/>
        </w:trPr>
        <w:tc>
          <w:tcPr>
            <w:tcW w:w="562" w:type="dxa"/>
          </w:tcPr>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tcPr>
          <w:p w:rsidR="00B601DF" w:rsidRPr="00C459B8" w:rsidRDefault="00B601DF" w:rsidP="001F255E">
            <w:pPr>
              <w:tabs>
                <w:tab w:val="left" w:pos="5958"/>
              </w:tabs>
              <w:rPr>
                <w:rFonts w:ascii="Times New Roman" w:eastAsia="Times New Roman" w:hAnsi="Times New Roman" w:cs="Times New Roman"/>
                <w:b/>
                <w:sz w:val="20"/>
                <w:szCs w:val="20"/>
                <w:shd w:val="clear" w:color="auto" w:fill="FFFFFF"/>
                <w:lang w:val="ro-MD" w:eastAsia="ru-RU"/>
              </w:rPr>
            </w:pPr>
            <w:r w:rsidRPr="00C459B8">
              <w:rPr>
                <w:rFonts w:ascii="Times New Roman" w:eastAsia="Times New Roman" w:hAnsi="Times New Roman" w:cs="Times New Roman"/>
                <w:b/>
                <w:sz w:val="20"/>
                <w:szCs w:val="20"/>
                <w:shd w:val="clear" w:color="auto" w:fill="FFFFFF"/>
                <w:lang w:val="ro-MD" w:eastAsia="ru-RU"/>
              </w:rPr>
              <w:t>TOTAL:</w:t>
            </w:r>
          </w:p>
        </w:tc>
        <w:tc>
          <w:tcPr>
            <w:tcW w:w="6237" w:type="dxa"/>
          </w:tcPr>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686" w:type="dxa"/>
          </w:tcPr>
          <w:p w:rsidR="00B601DF" w:rsidRPr="00C459B8" w:rsidRDefault="00B601DF" w:rsidP="001F255E">
            <w:pPr>
              <w:tabs>
                <w:tab w:val="left" w:pos="5958"/>
              </w:tabs>
              <w:rPr>
                <w:rFonts w:ascii="Times New Roman" w:eastAsia="Times New Roman" w:hAnsi="Times New Roman" w:cs="Times New Roman"/>
                <w:sz w:val="20"/>
                <w:szCs w:val="20"/>
                <w:shd w:val="clear" w:color="auto" w:fill="FFFFFF"/>
                <w:lang w:val="ro-MD" w:eastAsia="ru-RU"/>
              </w:rPr>
            </w:pPr>
          </w:p>
        </w:tc>
        <w:tc>
          <w:tcPr>
            <w:tcW w:w="1865" w:type="dxa"/>
          </w:tcPr>
          <w:p w:rsidR="00B601DF" w:rsidRPr="00C459B8" w:rsidRDefault="00B601DF" w:rsidP="001F255E">
            <w:pPr>
              <w:tabs>
                <w:tab w:val="left" w:pos="5958"/>
              </w:tabs>
              <w:jc w:val="center"/>
              <w:rPr>
                <w:rFonts w:ascii="Times New Roman" w:eastAsia="Times New Roman" w:hAnsi="Times New Roman" w:cs="Times New Roman"/>
                <w:b/>
                <w:sz w:val="20"/>
                <w:szCs w:val="20"/>
                <w:shd w:val="clear" w:color="auto" w:fill="FFFFFF"/>
                <w:lang w:val="ro-MD" w:eastAsia="ru-RU"/>
              </w:rPr>
            </w:pPr>
          </w:p>
        </w:tc>
      </w:tr>
    </w:tbl>
    <w:p w:rsidR="00B601DF" w:rsidRDefault="00B601DF" w:rsidP="00B601DF">
      <w:pPr>
        <w:tabs>
          <w:tab w:val="left" w:pos="5958"/>
        </w:tabs>
        <w:spacing w:after="0" w:line="240" w:lineRule="auto"/>
        <w:rPr>
          <w:rFonts w:ascii="Times New Roman" w:eastAsia="Times New Roman" w:hAnsi="Times New Roman" w:cs="Times New Roman"/>
          <w:b/>
          <w:shd w:val="clear" w:color="auto" w:fill="FFFFFF"/>
          <w:lang w:val="ro-MD" w:eastAsia="ru-RU"/>
        </w:rPr>
      </w:pPr>
    </w:p>
    <w:p w:rsidR="001A5DB2" w:rsidRDefault="001A5DB2" w:rsidP="00B601DF">
      <w:pPr>
        <w:tabs>
          <w:tab w:val="left" w:pos="5958"/>
        </w:tabs>
        <w:spacing w:after="0" w:line="240" w:lineRule="auto"/>
        <w:rPr>
          <w:rFonts w:ascii="Times New Roman" w:eastAsia="Times New Roman" w:hAnsi="Times New Roman" w:cs="Times New Roman"/>
          <w:b/>
          <w:shd w:val="clear" w:color="auto" w:fill="FFFFFF"/>
          <w:lang w:val="ro-MD" w:eastAsia="ru-RU"/>
        </w:rPr>
      </w:pPr>
    </w:p>
    <w:p w:rsidR="001A5DB2" w:rsidRDefault="001A5DB2" w:rsidP="00B601DF">
      <w:pPr>
        <w:tabs>
          <w:tab w:val="left" w:pos="5958"/>
        </w:tabs>
        <w:spacing w:after="0" w:line="240" w:lineRule="auto"/>
        <w:rPr>
          <w:rFonts w:ascii="Times New Roman" w:eastAsia="Times New Roman" w:hAnsi="Times New Roman" w:cs="Times New Roman"/>
          <w:b/>
          <w:shd w:val="clear" w:color="auto" w:fill="FFFFFF"/>
          <w:lang w:val="ro-MD" w:eastAsia="ru-RU"/>
        </w:rPr>
      </w:pPr>
    </w:p>
    <w:p w:rsidR="001A5DB2" w:rsidRDefault="001A5DB2" w:rsidP="00B601DF">
      <w:pPr>
        <w:tabs>
          <w:tab w:val="left" w:pos="5958"/>
        </w:tabs>
        <w:spacing w:after="0" w:line="240" w:lineRule="auto"/>
        <w:rPr>
          <w:rFonts w:ascii="Times New Roman" w:eastAsia="Times New Roman" w:hAnsi="Times New Roman" w:cs="Times New Roman"/>
          <w:b/>
          <w:shd w:val="clear" w:color="auto" w:fill="FFFFFF"/>
          <w:lang w:val="ro-MD" w:eastAsia="ru-RU"/>
        </w:rPr>
      </w:pPr>
    </w:p>
    <w:p w:rsidR="001A5DB2" w:rsidRDefault="001A5DB2" w:rsidP="00B601DF">
      <w:pPr>
        <w:tabs>
          <w:tab w:val="left" w:pos="5958"/>
        </w:tabs>
        <w:spacing w:after="0" w:line="240" w:lineRule="auto"/>
        <w:rPr>
          <w:rFonts w:ascii="Times New Roman" w:eastAsia="Times New Roman" w:hAnsi="Times New Roman" w:cs="Times New Roman"/>
          <w:b/>
          <w:shd w:val="clear" w:color="auto" w:fill="FFFFFF"/>
          <w:lang w:val="ro-MD" w:eastAsia="ru-RU"/>
        </w:rPr>
      </w:pPr>
    </w:p>
    <w:p w:rsidR="001A5DB2" w:rsidRDefault="001A5DB2" w:rsidP="00B601DF">
      <w:pPr>
        <w:tabs>
          <w:tab w:val="left" w:pos="5958"/>
        </w:tabs>
        <w:spacing w:after="0" w:line="240" w:lineRule="auto"/>
        <w:rPr>
          <w:rFonts w:ascii="Times New Roman" w:eastAsia="Times New Roman" w:hAnsi="Times New Roman" w:cs="Times New Roman"/>
          <w:b/>
          <w:shd w:val="clear" w:color="auto" w:fill="FFFFFF"/>
          <w:lang w:val="ro-MD" w:eastAsia="ru-RU"/>
        </w:rPr>
      </w:pPr>
    </w:p>
    <w:p w:rsidR="001A5DB2" w:rsidRDefault="001A5DB2" w:rsidP="00B601DF">
      <w:pPr>
        <w:tabs>
          <w:tab w:val="left" w:pos="5958"/>
        </w:tabs>
        <w:spacing w:after="0" w:line="240" w:lineRule="auto"/>
        <w:rPr>
          <w:rFonts w:ascii="Times New Roman" w:eastAsia="Times New Roman" w:hAnsi="Times New Roman" w:cs="Times New Roman"/>
          <w:b/>
          <w:shd w:val="clear" w:color="auto" w:fill="FFFFFF"/>
          <w:lang w:val="ro-MD" w:eastAsia="ru-RU"/>
        </w:rPr>
      </w:pPr>
    </w:p>
    <w:p w:rsidR="00B601DF" w:rsidRPr="00C459B8" w:rsidRDefault="00B601DF" w:rsidP="00B601DF">
      <w:pPr>
        <w:tabs>
          <w:tab w:val="left" w:pos="5958"/>
        </w:tabs>
        <w:spacing w:after="0" w:line="240" w:lineRule="auto"/>
        <w:rPr>
          <w:rFonts w:ascii="Times New Roman" w:eastAsia="Times New Roman" w:hAnsi="Times New Roman" w:cs="Times New Roman"/>
          <w:sz w:val="20"/>
          <w:szCs w:val="20"/>
          <w:lang w:val="ro-MD" w:eastAsia="ro-RO"/>
        </w:rPr>
      </w:pPr>
      <w:r w:rsidRPr="00C459B8">
        <w:rPr>
          <w:rFonts w:ascii="Times New Roman" w:eastAsia="Times New Roman" w:hAnsi="Times New Roman" w:cs="Times New Roman"/>
          <w:b/>
          <w:shd w:val="clear" w:color="auto" w:fill="FFFFFF"/>
          <w:lang w:val="ro-MD" w:eastAsia="ru-RU"/>
        </w:rPr>
        <w:t>Secretarul Consiliului Raional Hincesti                                                     Elena MORARU TOMA</w:t>
      </w:r>
    </w:p>
    <w:p w:rsidR="00B601DF" w:rsidRPr="00C459B8" w:rsidRDefault="00B601DF"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B601DF" w:rsidRPr="00C459B8" w:rsidRDefault="00B601DF" w:rsidP="00B601DF">
      <w:pPr>
        <w:autoSpaceDE w:val="0"/>
        <w:autoSpaceDN w:val="0"/>
        <w:adjustRightInd w:val="0"/>
        <w:spacing w:after="0" w:line="240" w:lineRule="auto"/>
        <w:ind w:left="6096" w:hanging="619"/>
        <w:jc w:val="center"/>
        <w:rPr>
          <w:rFonts w:ascii="Times New Roman" w:eastAsia="Times New Roman" w:hAnsi="Times New Roman" w:cs="Times New Roman"/>
          <w:color w:val="FF0000"/>
          <w:sz w:val="20"/>
          <w:szCs w:val="20"/>
          <w:lang w:val="ro-MD" w:eastAsia="ro-RO"/>
        </w:rPr>
      </w:pPr>
    </w:p>
    <w:p w:rsidR="00EC7A00" w:rsidRDefault="00EC7A00"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386686" w:rsidRDefault="00386686"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A8460D" w:rsidRDefault="00A8460D"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A8460D" w:rsidRDefault="00A8460D"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B601DF" w:rsidRPr="00C459B8" w:rsidRDefault="00B601DF"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r w:rsidRPr="00C459B8">
        <w:rPr>
          <w:rFonts w:ascii="Times New Roman" w:eastAsia="Times New Roman" w:hAnsi="Times New Roman" w:cs="Times New Roman"/>
          <w:sz w:val="20"/>
          <w:szCs w:val="20"/>
          <w:lang w:val="ro-MD" w:eastAsia="ro-RO"/>
        </w:rPr>
        <w:lastRenderedPageBreak/>
        <w:t>Anexa</w:t>
      </w:r>
      <w:r w:rsidRPr="00C459B8">
        <w:rPr>
          <w:rFonts w:ascii="Times New Roman" w:eastAsia="Times New Roman" w:hAnsi="Times New Roman" w:cs="Times New Roman"/>
          <w:sz w:val="20"/>
          <w:szCs w:val="20"/>
          <w:lang w:val="ro-MD" w:eastAsia="ro-RO"/>
        </w:rPr>
        <w:tab/>
        <w:t xml:space="preserve"> nr. 2                                                                   la decizia Consiliului raional </w:t>
      </w:r>
      <w:r w:rsidR="005308EB" w:rsidRPr="00C459B8">
        <w:rPr>
          <w:rFonts w:ascii="Times New Roman" w:eastAsia="Times New Roman" w:hAnsi="Times New Roman" w:cs="Times New Roman"/>
          <w:sz w:val="20"/>
          <w:szCs w:val="20"/>
          <w:lang w:val="ro-MD" w:eastAsia="ro-RO"/>
        </w:rPr>
        <w:t>Hâncești</w:t>
      </w:r>
    </w:p>
    <w:p w:rsidR="00B601DF" w:rsidRPr="00C459B8" w:rsidRDefault="00B601DF" w:rsidP="00B601DF">
      <w:pPr>
        <w:autoSpaceDE w:val="0"/>
        <w:autoSpaceDN w:val="0"/>
        <w:adjustRightInd w:val="0"/>
        <w:spacing w:after="0" w:line="240" w:lineRule="auto"/>
        <w:ind w:left="5052" w:firstLine="708"/>
        <w:jc w:val="center"/>
        <w:rPr>
          <w:rFonts w:ascii="Times New Roman" w:eastAsia="Times New Roman" w:hAnsi="Times New Roman" w:cs="Times New Roman"/>
          <w:sz w:val="20"/>
          <w:szCs w:val="20"/>
          <w:lang w:val="ro-MD" w:eastAsia="ro-RO"/>
        </w:rPr>
      </w:pPr>
      <w:r w:rsidRPr="00C459B8">
        <w:rPr>
          <w:rFonts w:ascii="Times New Roman" w:eastAsia="Times New Roman" w:hAnsi="Times New Roman" w:cs="Times New Roman"/>
          <w:sz w:val="20"/>
          <w:szCs w:val="20"/>
          <w:lang w:val="ro-MD" w:eastAsia="ro-RO"/>
        </w:rPr>
        <w:t xml:space="preserve"> nr. </w:t>
      </w:r>
      <w:r w:rsidR="00787018">
        <w:rPr>
          <w:rFonts w:ascii="Times New Roman" w:eastAsia="Times New Roman" w:hAnsi="Times New Roman" w:cs="Times New Roman"/>
          <w:sz w:val="20"/>
          <w:szCs w:val="20"/>
          <w:lang w:val="ro-MD" w:eastAsia="ro-RO"/>
        </w:rPr>
        <w:t>____</w:t>
      </w:r>
      <w:r w:rsidRPr="00C459B8">
        <w:rPr>
          <w:rFonts w:ascii="Times New Roman" w:eastAsia="Times New Roman" w:hAnsi="Times New Roman" w:cs="Times New Roman"/>
          <w:sz w:val="20"/>
          <w:szCs w:val="20"/>
          <w:lang w:val="ro-MD" w:eastAsia="ro-RO"/>
        </w:rPr>
        <w:t xml:space="preserve"> din </w:t>
      </w:r>
      <w:r>
        <w:rPr>
          <w:rFonts w:ascii="Times New Roman" w:eastAsia="Times New Roman" w:hAnsi="Times New Roman" w:cs="Times New Roman"/>
          <w:sz w:val="20"/>
          <w:szCs w:val="20"/>
          <w:lang w:val="ro-MD" w:eastAsia="ro-RO"/>
        </w:rPr>
        <w:t>2</w:t>
      </w:r>
      <w:r w:rsidR="00787018">
        <w:rPr>
          <w:rFonts w:ascii="Times New Roman" w:eastAsia="Times New Roman" w:hAnsi="Times New Roman" w:cs="Times New Roman"/>
          <w:sz w:val="20"/>
          <w:szCs w:val="20"/>
          <w:lang w:val="ro-MD" w:eastAsia="ro-RO"/>
        </w:rPr>
        <w:t>5</w:t>
      </w:r>
      <w:r w:rsidRPr="00C459B8">
        <w:rPr>
          <w:rFonts w:ascii="Times New Roman" w:eastAsia="Times New Roman" w:hAnsi="Times New Roman" w:cs="Times New Roman"/>
          <w:sz w:val="20"/>
          <w:szCs w:val="20"/>
          <w:lang w:val="ro-MD" w:eastAsia="ro-RO"/>
        </w:rPr>
        <w:t xml:space="preserve"> martie 202</w:t>
      </w:r>
      <w:r w:rsidR="00787018">
        <w:rPr>
          <w:rFonts w:ascii="Times New Roman" w:eastAsia="Times New Roman" w:hAnsi="Times New Roman" w:cs="Times New Roman"/>
          <w:sz w:val="20"/>
          <w:szCs w:val="20"/>
          <w:lang w:val="ro-MD" w:eastAsia="ro-RO"/>
        </w:rPr>
        <w:t>2</w:t>
      </w:r>
    </w:p>
    <w:p w:rsidR="00B601DF" w:rsidRPr="00C459B8" w:rsidRDefault="00B601DF" w:rsidP="00B601DF">
      <w:pPr>
        <w:spacing w:after="0" w:line="240" w:lineRule="auto"/>
        <w:ind w:left="5664" w:firstLine="708"/>
        <w:jc w:val="center"/>
        <w:rPr>
          <w:rFonts w:ascii="Times New Roman" w:eastAsia="Times New Roman" w:hAnsi="Times New Roman" w:cs="Times New Roman"/>
          <w:sz w:val="16"/>
          <w:szCs w:val="16"/>
          <w:lang w:val="ro-MD" w:eastAsia="ru-RU"/>
        </w:rPr>
      </w:pPr>
    </w:p>
    <w:p w:rsidR="00B601DF" w:rsidRPr="00C459B8" w:rsidRDefault="00B601DF" w:rsidP="00B601DF">
      <w:pPr>
        <w:spacing w:after="0" w:line="240" w:lineRule="auto"/>
        <w:ind w:left="5664" w:firstLine="708"/>
        <w:jc w:val="center"/>
        <w:rPr>
          <w:rFonts w:ascii="Times New Roman" w:eastAsia="Times New Roman" w:hAnsi="Times New Roman" w:cs="Times New Roman"/>
          <w:sz w:val="16"/>
          <w:szCs w:val="16"/>
          <w:lang w:val="ro-MD" w:eastAsia="ru-RU"/>
        </w:rPr>
      </w:pPr>
    </w:p>
    <w:tbl>
      <w:tblPr>
        <w:tblpPr w:leftFromText="181" w:rightFromText="181" w:vertAnchor="text" w:horzAnchor="margin" w:tblpXSpec="center" w:tblpY="131"/>
        <w:tblW w:w="10485" w:type="dxa"/>
        <w:tblLook w:val="04A0" w:firstRow="1" w:lastRow="0" w:firstColumn="1" w:lastColumn="0" w:noHBand="0" w:noVBand="1"/>
      </w:tblPr>
      <w:tblGrid>
        <w:gridCol w:w="534"/>
        <w:gridCol w:w="2409"/>
        <w:gridCol w:w="4428"/>
        <w:gridCol w:w="3114"/>
      </w:tblGrid>
      <w:tr w:rsidR="00B601DF" w:rsidRPr="00C459B8" w:rsidTr="008D0DFF">
        <w:trPr>
          <w:trHeight w:val="300"/>
        </w:trPr>
        <w:tc>
          <w:tcPr>
            <w:tcW w:w="534" w:type="dxa"/>
            <w:tcBorders>
              <w:top w:val="nil"/>
              <w:left w:val="nil"/>
              <w:bottom w:val="nil"/>
              <w:right w:val="nil"/>
            </w:tcBorders>
            <w:shd w:val="clear" w:color="auto" w:fill="auto"/>
            <w:noWrap/>
            <w:vAlign w:val="bottom"/>
            <w:hideMark/>
          </w:tcPr>
          <w:p w:rsidR="00B601DF" w:rsidRPr="00C459B8" w:rsidRDefault="00B601DF" w:rsidP="001F255E">
            <w:pPr>
              <w:spacing w:after="0" w:line="240" w:lineRule="auto"/>
              <w:rPr>
                <w:rFonts w:ascii="Times New Roman" w:eastAsia="Times New Roman" w:hAnsi="Times New Roman" w:cs="Times New Roman"/>
                <w:sz w:val="24"/>
                <w:szCs w:val="24"/>
                <w:lang w:val="ro-MD" w:eastAsia="ru-RU"/>
              </w:rPr>
            </w:pPr>
          </w:p>
        </w:tc>
        <w:tc>
          <w:tcPr>
            <w:tcW w:w="6837" w:type="dxa"/>
            <w:gridSpan w:val="2"/>
            <w:tcBorders>
              <w:top w:val="nil"/>
              <w:left w:val="nil"/>
              <w:bottom w:val="nil"/>
              <w:right w:val="nil"/>
            </w:tcBorders>
            <w:shd w:val="clear" w:color="auto" w:fill="auto"/>
            <w:noWrap/>
            <w:vAlign w:val="bottom"/>
            <w:hideMark/>
          </w:tcPr>
          <w:p w:rsidR="00B601DF" w:rsidRPr="00C459B8" w:rsidRDefault="00B601DF" w:rsidP="001F255E">
            <w:pPr>
              <w:spacing w:after="0" w:line="240" w:lineRule="auto"/>
              <w:jc w:val="center"/>
              <w:rPr>
                <w:rFonts w:ascii="Times New Roman" w:eastAsia="Times New Roman" w:hAnsi="Times New Roman" w:cs="Times New Roman"/>
                <w:b/>
                <w:bCs/>
                <w:lang w:val="ro-MD" w:eastAsia="ru-RU"/>
              </w:rPr>
            </w:pPr>
            <w:r w:rsidRPr="00C459B8">
              <w:rPr>
                <w:rFonts w:ascii="Times New Roman" w:eastAsia="Times New Roman" w:hAnsi="Times New Roman" w:cs="Times New Roman"/>
                <w:b/>
                <w:bCs/>
                <w:lang w:val="ro-MD" w:eastAsia="ru-RU"/>
              </w:rPr>
              <w:t xml:space="preserve">Repartizarea mijloacelor financiare din componenta raională </w:t>
            </w:r>
          </w:p>
          <w:p w:rsidR="00B601DF" w:rsidRPr="00C459B8" w:rsidRDefault="00B601DF" w:rsidP="00787018">
            <w:pPr>
              <w:spacing w:after="0" w:line="240" w:lineRule="auto"/>
              <w:jc w:val="center"/>
              <w:rPr>
                <w:rFonts w:ascii="Times New Roman" w:eastAsia="Times New Roman" w:hAnsi="Times New Roman" w:cs="Times New Roman"/>
                <w:b/>
                <w:bCs/>
                <w:sz w:val="24"/>
                <w:szCs w:val="24"/>
                <w:lang w:val="ro-MD" w:eastAsia="ru-RU"/>
              </w:rPr>
            </w:pPr>
            <w:r w:rsidRPr="00C459B8">
              <w:rPr>
                <w:rFonts w:ascii="Times New Roman" w:eastAsia="Times New Roman" w:hAnsi="Times New Roman" w:cs="Times New Roman"/>
                <w:b/>
                <w:bCs/>
                <w:lang w:val="ro-MD" w:eastAsia="ru-RU"/>
              </w:rPr>
              <w:t xml:space="preserve"> pentru anul 202</w:t>
            </w:r>
            <w:r w:rsidR="00787018">
              <w:rPr>
                <w:rFonts w:ascii="Times New Roman" w:eastAsia="Times New Roman" w:hAnsi="Times New Roman" w:cs="Times New Roman"/>
                <w:b/>
                <w:bCs/>
                <w:lang w:val="ro-MD" w:eastAsia="ru-RU"/>
              </w:rPr>
              <w:t>2</w:t>
            </w:r>
          </w:p>
        </w:tc>
        <w:tc>
          <w:tcPr>
            <w:tcW w:w="3114" w:type="dxa"/>
            <w:tcBorders>
              <w:top w:val="nil"/>
              <w:left w:val="nil"/>
              <w:bottom w:val="nil"/>
              <w:right w:val="nil"/>
            </w:tcBorders>
            <w:shd w:val="clear" w:color="auto" w:fill="auto"/>
            <w:noWrap/>
            <w:vAlign w:val="bottom"/>
          </w:tcPr>
          <w:p w:rsidR="00B601DF" w:rsidRPr="00C459B8" w:rsidRDefault="00B601DF" w:rsidP="001F255E">
            <w:pPr>
              <w:spacing w:after="0" w:line="240" w:lineRule="auto"/>
              <w:rPr>
                <w:rFonts w:ascii="Times New Roman" w:eastAsia="Times New Roman" w:hAnsi="Times New Roman" w:cs="Times New Roman"/>
                <w:b/>
                <w:bCs/>
                <w:sz w:val="24"/>
                <w:szCs w:val="24"/>
                <w:lang w:val="ro-MD" w:eastAsia="ru-RU"/>
              </w:rPr>
            </w:pPr>
          </w:p>
        </w:tc>
      </w:tr>
      <w:tr w:rsidR="00B601DF" w:rsidRPr="00C459B8" w:rsidTr="008D0DFF">
        <w:trPr>
          <w:trHeight w:val="159"/>
        </w:trPr>
        <w:tc>
          <w:tcPr>
            <w:tcW w:w="534" w:type="dxa"/>
            <w:tcBorders>
              <w:top w:val="nil"/>
              <w:left w:val="nil"/>
              <w:bottom w:val="nil"/>
              <w:right w:val="nil"/>
            </w:tcBorders>
            <w:shd w:val="clear" w:color="auto" w:fill="auto"/>
            <w:noWrap/>
            <w:vAlign w:val="bottom"/>
            <w:hideMark/>
          </w:tcPr>
          <w:p w:rsidR="00B601DF" w:rsidRPr="00C459B8" w:rsidRDefault="00B601DF" w:rsidP="001F255E">
            <w:pPr>
              <w:spacing w:after="0" w:line="240" w:lineRule="auto"/>
              <w:rPr>
                <w:rFonts w:ascii="Times New Roman" w:eastAsia="Times New Roman" w:hAnsi="Times New Roman" w:cs="Times New Roman"/>
                <w:sz w:val="20"/>
                <w:szCs w:val="20"/>
                <w:lang w:val="ro-MD" w:eastAsia="ru-RU"/>
              </w:rPr>
            </w:pPr>
          </w:p>
        </w:tc>
        <w:tc>
          <w:tcPr>
            <w:tcW w:w="2409" w:type="dxa"/>
            <w:tcBorders>
              <w:top w:val="nil"/>
              <w:left w:val="nil"/>
              <w:bottom w:val="nil"/>
              <w:right w:val="nil"/>
            </w:tcBorders>
            <w:shd w:val="clear" w:color="auto" w:fill="auto"/>
            <w:noWrap/>
            <w:vAlign w:val="bottom"/>
            <w:hideMark/>
          </w:tcPr>
          <w:p w:rsidR="00B601DF" w:rsidRPr="00C459B8" w:rsidRDefault="00B601DF" w:rsidP="001F255E">
            <w:pPr>
              <w:spacing w:after="0" w:line="240" w:lineRule="auto"/>
              <w:rPr>
                <w:rFonts w:ascii="Times New Roman" w:eastAsia="Times New Roman" w:hAnsi="Times New Roman" w:cs="Times New Roman"/>
                <w:sz w:val="24"/>
                <w:szCs w:val="24"/>
                <w:lang w:val="ro-MD" w:eastAsia="ru-RU"/>
              </w:rPr>
            </w:pPr>
          </w:p>
        </w:tc>
        <w:tc>
          <w:tcPr>
            <w:tcW w:w="4428" w:type="dxa"/>
            <w:tcBorders>
              <w:top w:val="nil"/>
              <w:left w:val="nil"/>
              <w:bottom w:val="nil"/>
              <w:right w:val="nil"/>
            </w:tcBorders>
            <w:shd w:val="clear" w:color="auto" w:fill="auto"/>
            <w:noWrap/>
            <w:vAlign w:val="bottom"/>
            <w:hideMark/>
          </w:tcPr>
          <w:p w:rsidR="00B601DF" w:rsidRPr="00C459B8" w:rsidRDefault="00B601DF" w:rsidP="001F255E">
            <w:pPr>
              <w:spacing w:after="0" w:line="240" w:lineRule="auto"/>
              <w:jc w:val="center"/>
              <w:rPr>
                <w:rFonts w:ascii="Times New Roman" w:eastAsia="Times New Roman" w:hAnsi="Times New Roman" w:cs="Times New Roman"/>
                <w:b/>
                <w:bCs/>
                <w:sz w:val="24"/>
                <w:szCs w:val="24"/>
                <w:lang w:val="ro-MD" w:eastAsia="ru-RU"/>
              </w:rPr>
            </w:pPr>
          </w:p>
        </w:tc>
        <w:tc>
          <w:tcPr>
            <w:tcW w:w="3114" w:type="dxa"/>
            <w:tcBorders>
              <w:top w:val="nil"/>
              <w:left w:val="nil"/>
              <w:bottom w:val="nil"/>
              <w:right w:val="nil"/>
            </w:tcBorders>
            <w:shd w:val="clear" w:color="auto" w:fill="auto"/>
            <w:noWrap/>
            <w:vAlign w:val="bottom"/>
            <w:hideMark/>
          </w:tcPr>
          <w:p w:rsidR="00B601DF" w:rsidRPr="00C459B8" w:rsidRDefault="00B601DF" w:rsidP="001F255E">
            <w:pPr>
              <w:spacing w:after="0" w:line="240" w:lineRule="auto"/>
              <w:rPr>
                <w:rFonts w:ascii="Times New Roman" w:eastAsia="Times New Roman" w:hAnsi="Times New Roman" w:cs="Times New Roman"/>
                <w:sz w:val="24"/>
                <w:szCs w:val="24"/>
                <w:lang w:val="ro-MD" w:eastAsia="ru-RU"/>
              </w:rPr>
            </w:pPr>
          </w:p>
        </w:tc>
      </w:tr>
      <w:tr w:rsidR="00B601DF" w:rsidRPr="00C459B8" w:rsidTr="008D0DFF">
        <w:trPr>
          <w:trHeight w:val="69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1DF" w:rsidRPr="00C459B8" w:rsidRDefault="00B601DF" w:rsidP="001F255E">
            <w:pPr>
              <w:spacing w:after="0" w:line="240" w:lineRule="auto"/>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 Nr. d/0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601DF" w:rsidRPr="00C459B8" w:rsidRDefault="00B601DF" w:rsidP="001F255E">
            <w:pPr>
              <w:spacing w:after="0" w:line="240" w:lineRule="auto"/>
              <w:rPr>
                <w:rFonts w:ascii="Times New Roman" w:eastAsia="Times New Roman" w:hAnsi="Times New Roman" w:cs="Times New Roman"/>
                <w:b/>
                <w:bCs/>
                <w:sz w:val="24"/>
                <w:szCs w:val="24"/>
                <w:lang w:val="ro-MD" w:eastAsia="ru-RU"/>
              </w:rPr>
            </w:pPr>
            <w:r w:rsidRPr="00C459B8">
              <w:rPr>
                <w:rFonts w:ascii="Times New Roman" w:eastAsia="Times New Roman" w:hAnsi="Times New Roman" w:cs="Times New Roman"/>
                <w:b/>
                <w:bCs/>
                <w:lang w:val="ro-MD" w:eastAsia="ru-RU"/>
              </w:rPr>
              <w:t xml:space="preserve"> Instituția bugetară</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rsidR="00B601DF" w:rsidRPr="00C459B8" w:rsidRDefault="00B601DF" w:rsidP="001F255E">
            <w:pPr>
              <w:spacing w:after="0" w:line="240" w:lineRule="auto"/>
              <w:jc w:val="center"/>
              <w:rPr>
                <w:rFonts w:ascii="Times New Roman" w:eastAsia="Times New Roman" w:hAnsi="Times New Roman" w:cs="Times New Roman"/>
                <w:b/>
                <w:bCs/>
                <w:sz w:val="24"/>
                <w:szCs w:val="24"/>
                <w:lang w:val="ro-MD" w:eastAsia="ru-RU"/>
              </w:rPr>
            </w:pPr>
            <w:r w:rsidRPr="00C459B8">
              <w:rPr>
                <w:rFonts w:ascii="Times New Roman" w:eastAsia="Times New Roman" w:hAnsi="Times New Roman" w:cs="Times New Roman"/>
                <w:b/>
                <w:bCs/>
                <w:lang w:val="ro-MD" w:eastAsia="ru-RU"/>
              </w:rPr>
              <w:t>Denumirea lucrărilor pe obiecte</w:t>
            </w:r>
          </w:p>
        </w:tc>
        <w:tc>
          <w:tcPr>
            <w:tcW w:w="3114" w:type="dxa"/>
            <w:tcBorders>
              <w:top w:val="single" w:sz="4" w:space="0" w:color="auto"/>
              <w:left w:val="nil"/>
              <w:bottom w:val="single" w:sz="4" w:space="0" w:color="auto"/>
              <w:right w:val="single" w:sz="4" w:space="0" w:color="auto"/>
            </w:tcBorders>
            <w:shd w:val="clear" w:color="auto" w:fill="auto"/>
            <w:vAlign w:val="center"/>
            <w:hideMark/>
          </w:tcPr>
          <w:p w:rsidR="00B601DF" w:rsidRPr="00C459B8" w:rsidRDefault="00B601DF" w:rsidP="001F255E">
            <w:pPr>
              <w:spacing w:after="0" w:line="240" w:lineRule="auto"/>
              <w:jc w:val="center"/>
              <w:rPr>
                <w:rFonts w:ascii="Times New Roman" w:eastAsia="Times New Roman" w:hAnsi="Times New Roman" w:cs="Times New Roman"/>
                <w:b/>
                <w:bCs/>
                <w:lang w:val="ro-MD" w:eastAsia="ru-RU"/>
              </w:rPr>
            </w:pPr>
            <w:r w:rsidRPr="00C459B8">
              <w:rPr>
                <w:rFonts w:ascii="Times New Roman" w:eastAsia="Times New Roman" w:hAnsi="Times New Roman" w:cs="Times New Roman"/>
                <w:b/>
                <w:bCs/>
                <w:lang w:val="ro-MD" w:eastAsia="ru-RU"/>
              </w:rPr>
              <w:t>Cheltuieli pentru reparații/ investiții capitale, alt.,</w:t>
            </w:r>
          </w:p>
          <w:p w:rsidR="00B601DF" w:rsidRPr="00C459B8" w:rsidRDefault="00B601DF" w:rsidP="001F255E">
            <w:pPr>
              <w:spacing w:after="0" w:line="240" w:lineRule="auto"/>
              <w:jc w:val="center"/>
              <w:rPr>
                <w:rFonts w:ascii="Times New Roman" w:eastAsia="Times New Roman" w:hAnsi="Times New Roman" w:cs="Times New Roman"/>
                <w:b/>
                <w:bCs/>
                <w:sz w:val="24"/>
                <w:szCs w:val="24"/>
                <w:lang w:val="ro-MD" w:eastAsia="ru-RU"/>
              </w:rPr>
            </w:pPr>
            <w:r w:rsidRPr="00C459B8">
              <w:rPr>
                <w:rFonts w:ascii="Times New Roman" w:eastAsia="Times New Roman" w:hAnsi="Times New Roman" w:cs="Times New Roman"/>
                <w:b/>
                <w:bCs/>
                <w:lang w:val="ro-MD" w:eastAsia="ru-RU"/>
              </w:rPr>
              <w:t xml:space="preserve"> mii lei</w:t>
            </w:r>
          </w:p>
        </w:tc>
      </w:tr>
      <w:tr w:rsidR="00B601DF" w:rsidRPr="00C459B8" w:rsidTr="008D0DFF">
        <w:trPr>
          <w:trHeight w:val="3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1DF" w:rsidRPr="00C459B8" w:rsidRDefault="00B601DF" w:rsidP="001F255E">
            <w:pPr>
              <w:spacing w:after="0" w:line="240" w:lineRule="auto"/>
              <w:jc w:val="center"/>
              <w:rPr>
                <w:rFonts w:ascii="Times New Roman" w:eastAsia="Times New Roman" w:hAnsi="Times New Roman" w:cs="Times New Roman"/>
                <w:b/>
                <w:sz w:val="16"/>
                <w:szCs w:val="16"/>
                <w:lang w:val="ro-MD" w:eastAsia="ru-RU"/>
              </w:rPr>
            </w:pPr>
            <w:r w:rsidRPr="00C459B8">
              <w:rPr>
                <w:rFonts w:ascii="Times New Roman" w:eastAsia="Times New Roman" w:hAnsi="Times New Roman" w:cs="Times New Roman"/>
                <w:b/>
                <w:sz w:val="16"/>
                <w:szCs w:val="16"/>
                <w:lang w:val="ro-MD"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tcPr>
          <w:p w:rsidR="00B601DF" w:rsidRPr="00C459B8" w:rsidRDefault="00B601DF" w:rsidP="001F255E">
            <w:pPr>
              <w:spacing w:after="0" w:line="240" w:lineRule="auto"/>
              <w:jc w:val="center"/>
              <w:rPr>
                <w:rFonts w:ascii="Times New Roman" w:eastAsia="Times New Roman" w:hAnsi="Times New Roman" w:cs="Times New Roman"/>
                <w:b/>
                <w:bCs/>
                <w:sz w:val="16"/>
                <w:szCs w:val="16"/>
                <w:lang w:val="ro-MD" w:eastAsia="ru-RU"/>
              </w:rPr>
            </w:pPr>
            <w:r w:rsidRPr="00C459B8">
              <w:rPr>
                <w:rFonts w:ascii="Times New Roman" w:eastAsia="Times New Roman" w:hAnsi="Times New Roman" w:cs="Times New Roman"/>
                <w:b/>
                <w:bCs/>
                <w:sz w:val="16"/>
                <w:szCs w:val="16"/>
                <w:lang w:val="ro-MD" w:eastAsia="ru-RU"/>
              </w:rPr>
              <w:t>2</w:t>
            </w:r>
          </w:p>
        </w:tc>
        <w:tc>
          <w:tcPr>
            <w:tcW w:w="4428" w:type="dxa"/>
            <w:tcBorders>
              <w:top w:val="single" w:sz="4" w:space="0" w:color="auto"/>
              <w:left w:val="nil"/>
              <w:bottom w:val="single" w:sz="4" w:space="0" w:color="auto"/>
              <w:right w:val="single" w:sz="4" w:space="0" w:color="auto"/>
            </w:tcBorders>
            <w:shd w:val="clear" w:color="auto" w:fill="auto"/>
            <w:noWrap/>
            <w:vAlign w:val="center"/>
          </w:tcPr>
          <w:p w:rsidR="00B601DF" w:rsidRPr="00C459B8" w:rsidRDefault="00B601DF" w:rsidP="001F255E">
            <w:pPr>
              <w:spacing w:after="0" w:line="240" w:lineRule="auto"/>
              <w:jc w:val="center"/>
              <w:rPr>
                <w:rFonts w:ascii="Times New Roman" w:eastAsia="Times New Roman" w:hAnsi="Times New Roman" w:cs="Times New Roman"/>
                <w:b/>
                <w:bCs/>
                <w:sz w:val="16"/>
                <w:szCs w:val="16"/>
                <w:lang w:val="ro-MD" w:eastAsia="ru-RU"/>
              </w:rPr>
            </w:pPr>
            <w:r w:rsidRPr="00C459B8">
              <w:rPr>
                <w:rFonts w:ascii="Times New Roman" w:eastAsia="Times New Roman" w:hAnsi="Times New Roman" w:cs="Times New Roman"/>
                <w:b/>
                <w:bCs/>
                <w:sz w:val="16"/>
                <w:szCs w:val="16"/>
                <w:lang w:val="ro-MD" w:eastAsia="ru-RU"/>
              </w:rPr>
              <w:t>3</w:t>
            </w:r>
          </w:p>
        </w:tc>
        <w:tc>
          <w:tcPr>
            <w:tcW w:w="3114" w:type="dxa"/>
            <w:tcBorders>
              <w:top w:val="single" w:sz="4" w:space="0" w:color="auto"/>
              <w:left w:val="nil"/>
              <w:bottom w:val="single" w:sz="4" w:space="0" w:color="auto"/>
              <w:right w:val="single" w:sz="4" w:space="0" w:color="auto"/>
            </w:tcBorders>
            <w:shd w:val="clear" w:color="auto" w:fill="auto"/>
            <w:vAlign w:val="center"/>
          </w:tcPr>
          <w:p w:rsidR="00B601DF" w:rsidRPr="00C459B8" w:rsidRDefault="00B601DF" w:rsidP="001F255E">
            <w:pPr>
              <w:spacing w:after="0" w:line="240" w:lineRule="auto"/>
              <w:jc w:val="center"/>
              <w:rPr>
                <w:rFonts w:ascii="Times New Roman" w:eastAsia="Times New Roman" w:hAnsi="Times New Roman" w:cs="Times New Roman"/>
                <w:b/>
                <w:bCs/>
                <w:sz w:val="16"/>
                <w:szCs w:val="16"/>
                <w:lang w:val="ro-MD" w:eastAsia="ru-RU"/>
              </w:rPr>
            </w:pPr>
            <w:r w:rsidRPr="00C459B8">
              <w:rPr>
                <w:rFonts w:ascii="Times New Roman" w:eastAsia="Times New Roman" w:hAnsi="Times New Roman" w:cs="Times New Roman"/>
                <w:b/>
                <w:bCs/>
                <w:sz w:val="16"/>
                <w:szCs w:val="16"/>
                <w:lang w:val="ro-MD" w:eastAsia="ru-RU"/>
              </w:rPr>
              <w:t>4</w:t>
            </w:r>
          </w:p>
        </w:tc>
      </w:tr>
      <w:tr w:rsidR="00B601DF" w:rsidRPr="00C459B8" w:rsidTr="008D0DFF">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1DF" w:rsidRPr="00C459B8" w:rsidRDefault="00B601DF" w:rsidP="001F255E">
            <w:pPr>
              <w:spacing w:after="0" w:line="240" w:lineRule="auto"/>
              <w:jc w:val="center"/>
              <w:rPr>
                <w:rFonts w:ascii="Times New Roman" w:eastAsia="Times New Roman" w:hAnsi="Times New Roman" w:cs="Times New Roman"/>
                <w:lang w:val="ro-MD" w:eastAsia="ru-RU"/>
              </w:rPr>
            </w:pPr>
            <w:r w:rsidRPr="00C459B8">
              <w:rPr>
                <w:rFonts w:ascii="Times New Roman" w:eastAsia="Times New Roman" w:hAnsi="Times New Roman" w:cs="Times New Roman"/>
                <w:lang w:val="ro-MD"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tcPr>
          <w:p w:rsidR="00B601DF" w:rsidRPr="00C459B8" w:rsidRDefault="00B601DF" w:rsidP="001F255E">
            <w:pPr>
              <w:spacing w:after="0" w:line="240" w:lineRule="auto"/>
              <w:rPr>
                <w:rFonts w:ascii="Times New Roman" w:eastAsia="Times New Roman" w:hAnsi="Times New Roman" w:cs="Times New Roman"/>
                <w:bCs/>
                <w:lang w:val="ro-MD" w:eastAsia="ru-RU"/>
              </w:rPr>
            </w:pPr>
            <w:r w:rsidRPr="00C459B8">
              <w:rPr>
                <w:rFonts w:ascii="Times New Roman" w:eastAsia="Times New Roman" w:hAnsi="Times New Roman" w:cs="Times New Roman"/>
                <w:bCs/>
                <w:lang w:val="ro-MD" w:eastAsia="ru-RU"/>
              </w:rPr>
              <w:t xml:space="preserve">Direcția </w:t>
            </w:r>
            <w:r w:rsidR="005308EB" w:rsidRPr="00C459B8">
              <w:rPr>
                <w:rFonts w:ascii="Times New Roman" w:eastAsia="Times New Roman" w:hAnsi="Times New Roman" w:cs="Times New Roman"/>
                <w:bCs/>
                <w:lang w:val="ro-MD" w:eastAsia="ru-RU"/>
              </w:rPr>
              <w:t>Învățământ</w:t>
            </w:r>
          </w:p>
        </w:tc>
        <w:tc>
          <w:tcPr>
            <w:tcW w:w="4428" w:type="dxa"/>
            <w:tcBorders>
              <w:top w:val="single" w:sz="4" w:space="0" w:color="auto"/>
              <w:left w:val="nil"/>
              <w:bottom w:val="single" w:sz="4" w:space="0" w:color="auto"/>
              <w:right w:val="single" w:sz="4" w:space="0" w:color="auto"/>
            </w:tcBorders>
            <w:shd w:val="clear" w:color="auto" w:fill="auto"/>
            <w:noWrap/>
            <w:vAlign w:val="center"/>
          </w:tcPr>
          <w:p w:rsidR="00B601DF" w:rsidRPr="00C459B8" w:rsidRDefault="00787018" w:rsidP="00FB2437">
            <w:pPr>
              <w:spacing w:after="0" w:line="240" w:lineRule="auto"/>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Aprovizionarea instituțiilor de învățământ cu materiale dezinfectante</w:t>
            </w:r>
          </w:p>
        </w:tc>
        <w:tc>
          <w:tcPr>
            <w:tcW w:w="3114" w:type="dxa"/>
            <w:tcBorders>
              <w:top w:val="single" w:sz="4" w:space="0" w:color="auto"/>
              <w:left w:val="nil"/>
              <w:bottom w:val="single" w:sz="4" w:space="0" w:color="auto"/>
              <w:right w:val="single" w:sz="4" w:space="0" w:color="auto"/>
            </w:tcBorders>
            <w:shd w:val="clear" w:color="auto" w:fill="auto"/>
            <w:vAlign w:val="center"/>
          </w:tcPr>
          <w:p w:rsidR="00B601DF" w:rsidRPr="00C459B8" w:rsidRDefault="00787018" w:rsidP="001F255E">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240,0</w:t>
            </w:r>
          </w:p>
        </w:tc>
      </w:tr>
      <w:tr w:rsidR="00CD6B08" w:rsidRPr="00CD6B08" w:rsidTr="008D0DFF">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B08" w:rsidRPr="00C459B8" w:rsidRDefault="00CD6B08" w:rsidP="00CD6B08">
            <w:pPr>
              <w:spacing w:after="0" w:line="240" w:lineRule="auto"/>
              <w:jc w:val="center"/>
              <w:rPr>
                <w:rFonts w:ascii="Times New Roman" w:eastAsia="Times New Roman" w:hAnsi="Times New Roman" w:cs="Times New Roman"/>
                <w:lang w:val="ro-MD" w:eastAsia="ru-RU"/>
              </w:rPr>
            </w:pPr>
            <w:r w:rsidRPr="00C459B8">
              <w:rPr>
                <w:rFonts w:ascii="Times New Roman" w:eastAsia="Times New Roman" w:hAnsi="Times New Roman" w:cs="Times New Roman"/>
                <w:lang w:val="ro-MD" w:eastAsia="ru-RU"/>
              </w:rPr>
              <w:t>2</w:t>
            </w:r>
          </w:p>
        </w:tc>
        <w:tc>
          <w:tcPr>
            <w:tcW w:w="2409" w:type="dxa"/>
            <w:tcBorders>
              <w:top w:val="single" w:sz="4" w:space="0" w:color="auto"/>
              <w:left w:val="nil"/>
              <w:bottom w:val="single" w:sz="4" w:space="0" w:color="auto"/>
              <w:right w:val="single" w:sz="4" w:space="0" w:color="auto"/>
            </w:tcBorders>
            <w:shd w:val="clear" w:color="auto" w:fill="auto"/>
            <w:vAlign w:val="center"/>
          </w:tcPr>
          <w:p w:rsidR="00CD6B08" w:rsidRPr="00C459B8" w:rsidRDefault="00CD6B08" w:rsidP="00CD6B08">
            <w:pPr>
              <w:spacing w:after="0" w:line="240" w:lineRule="auto"/>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 xml:space="preserve">LT </w:t>
            </w:r>
            <w:r w:rsidRPr="00CD6B08">
              <w:rPr>
                <w:rFonts w:ascii="Times New Roman" w:eastAsia="Times New Roman" w:hAnsi="Times New Roman" w:cs="Times New Roman"/>
                <w:bCs/>
                <w:lang w:val="ro-MD" w:eastAsia="ru-RU"/>
              </w:rPr>
              <w:t>„</w:t>
            </w:r>
            <w:r w:rsidR="005308EB">
              <w:rPr>
                <w:rFonts w:ascii="Times New Roman" w:eastAsia="Times New Roman" w:hAnsi="Times New Roman" w:cs="Times New Roman"/>
                <w:bCs/>
                <w:lang w:val="ro-MD" w:eastAsia="ru-RU"/>
              </w:rPr>
              <w:t>Dimitrie</w:t>
            </w:r>
            <w:r>
              <w:rPr>
                <w:rFonts w:ascii="Times New Roman" w:eastAsia="Times New Roman" w:hAnsi="Times New Roman" w:cs="Times New Roman"/>
                <w:bCs/>
                <w:lang w:val="ro-MD" w:eastAsia="ru-RU"/>
              </w:rPr>
              <w:t xml:space="preserve"> Cantemir</w:t>
            </w:r>
            <w:r>
              <w:rPr>
                <w:rFonts w:ascii="Times New Roman" w:eastAsia="Times New Roman" w:hAnsi="Times New Roman" w:cs="Times New Roman"/>
                <w:lang w:val="ro-MD" w:eastAsia="ru-RU"/>
              </w:rPr>
              <w:t>”</w:t>
            </w:r>
            <w:r>
              <w:rPr>
                <w:rFonts w:ascii="Times New Roman" w:eastAsia="Times New Roman" w:hAnsi="Times New Roman" w:cs="Times New Roman"/>
                <w:bCs/>
                <w:lang w:val="ro-MD" w:eastAsia="ru-RU"/>
              </w:rPr>
              <w:t xml:space="preserve"> </w:t>
            </w:r>
            <w:r w:rsidR="005308EB">
              <w:rPr>
                <w:rFonts w:ascii="Times New Roman" w:eastAsia="Times New Roman" w:hAnsi="Times New Roman" w:cs="Times New Roman"/>
                <w:bCs/>
                <w:lang w:val="ro-MD" w:eastAsia="ru-RU"/>
              </w:rPr>
              <w:t>Crasnoarmeiscoe</w:t>
            </w:r>
          </w:p>
        </w:tc>
        <w:tc>
          <w:tcPr>
            <w:tcW w:w="4428" w:type="dxa"/>
            <w:tcBorders>
              <w:top w:val="single" w:sz="4" w:space="0" w:color="auto"/>
              <w:left w:val="nil"/>
              <w:bottom w:val="single" w:sz="4" w:space="0" w:color="auto"/>
              <w:right w:val="single" w:sz="4" w:space="0" w:color="auto"/>
            </w:tcBorders>
            <w:shd w:val="clear" w:color="auto" w:fill="auto"/>
            <w:noWrap/>
            <w:vAlign w:val="center"/>
          </w:tcPr>
          <w:p w:rsidR="00CD6B08" w:rsidRDefault="00CD6B08" w:rsidP="00FB2437">
            <w:pPr>
              <w:spacing w:after="0" w:line="240" w:lineRule="auto"/>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 xml:space="preserve">Reparația capitală a acoperișului </w:t>
            </w:r>
            <w:r w:rsidR="005308EB">
              <w:rPr>
                <w:rFonts w:ascii="Times New Roman" w:eastAsia="Times New Roman" w:hAnsi="Times New Roman" w:cs="Times New Roman"/>
                <w:bCs/>
                <w:lang w:val="ro-MD" w:eastAsia="ru-RU"/>
              </w:rPr>
              <w:t>(</w:t>
            </w:r>
            <w:r>
              <w:rPr>
                <w:rFonts w:ascii="Times New Roman" w:eastAsia="Times New Roman" w:hAnsi="Times New Roman" w:cs="Times New Roman"/>
                <w:bCs/>
                <w:lang w:val="ro-MD" w:eastAsia="ru-RU"/>
              </w:rPr>
              <w:t>sala de sport</w:t>
            </w:r>
            <w:r w:rsidR="005308EB">
              <w:rPr>
                <w:rFonts w:ascii="Times New Roman" w:eastAsia="Times New Roman" w:hAnsi="Times New Roman" w:cs="Times New Roman"/>
                <w:bCs/>
                <w:lang w:val="ro-MD" w:eastAsia="ru-RU"/>
              </w:rPr>
              <w:t>)</w:t>
            </w:r>
          </w:p>
        </w:tc>
        <w:tc>
          <w:tcPr>
            <w:tcW w:w="3114" w:type="dxa"/>
            <w:tcBorders>
              <w:top w:val="single" w:sz="4" w:space="0" w:color="auto"/>
              <w:left w:val="nil"/>
              <w:bottom w:val="single" w:sz="4" w:space="0" w:color="auto"/>
              <w:right w:val="single" w:sz="4" w:space="0" w:color="auto"/>
            </w:tcBorders>
            <w:shd w:val="clear" w:color="auto" w:fill="auto"/>
            <w:vAlign w:val="center"/>
          </w:tcPr>
          <w:p w:rsidR="00CD6B08" w:rsidRDefault="00CD6B08" w:rsidP="00CD6B08">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671,0</w:t>
            </w:r>
          </w:p>
        </w:tc>
      </w:tr>
      <w:tr w:rsidR="00CD6B08" w:rsidRPr="00CD6B08" w:rsidTr="008D0DFF">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B08" w:rsidRPr="00C459B8" w:rsidRDefault="00CD6B08" w:rsidP="00CD6B08">
            <w:pPr>
              <w:spacing w:after="0" w:line="240" w:lineRule="auto"/>
              <w:jc w:val="center"/>
              <w:rPr>
                <w:rFonts w:ascii="Times New Roman" w:eastAsia="Times New Roman" w:hAnsi="Times New Roman" w:cs="Times New Roman"/>
                <w:lang w:val="ro-MD" w:eastAsia="ru-RU"/>
              </w:rPr>
            </w:pPr>
            <w:r w:rsidRPr="00C459B8">
              <w:rPr>
                <w:rFonts w:ascii="Times New Roman" w:eastAsia="Times New Roman" w:hAnsi="Times New Roman" w:cs="Times New Roman"/>
                <w:lang w:val="ro-MD" w:eastAsia="ru-RU"/>
              </w:rPr>
              <w:t>4</w:t>
            </w:r>
          </w:p>
        </w:tc>
        <w:tc>
          <w:tcPr>
            <w:tcW w:w="2409" w:type="dxa"/>
            <w:tcBorders>
              <w:top w:val="single" w:sz="4" w:space="0" w:color="auto"/>
              <w:left w:val="nil"/>
              <w:bottom w:val="single" w:sz="4" w:space="0" w:color="auto"/>
              <w:right w:val="single" w:sz="4" w:space="0" w:color="auto"/>
            </w:tcBorders>
            <w:shd w:val="clear" w:color="auto" w:fill="auto"/>
          </w:tcPr>
          <w:p w:rsidR="00CD6B08" w:rsidRPr="00C459B8" w:rsidRDefault="00CD6B08" w:rsidP="00CD6B08">
            <w:pPr>
              <w:spacing w:after="0" w:line="240" w:lineRule="auto"/>
              <w:rPr>
                <w:rFonts w:ascii="Times New Roman" w:eastAsia="Times New Roman" w:hAnsi="Times New Roman" w:cs="Times New Roman"/>
                <w:lang w:val="ro-MD" w:eastAsia="ru-RU"/>
              </w:rPr>
            </w:pPr>
            <w:r w:rsidRPr="00C459B8">
              <w:rPr>
                <w:rFonts w:ascii="Times New Roman" w:eastAsia="Times New Roman" w:hAnsi="Times New Roman" w:cs="Times New Roman"/>
                <w:lang w:val="ro-MD" w:eastAsia="ru-RU"/>
              </w:rPr>
              <w:t xml:space="preserve">GM </w:t>
            </w:r>
            <w:r w:rsidR="005308EB" w:rsidRPr="00C459B8">
              <w:rPr>
                <w:rFonts w:ascii="Times New Roman" w:eastAsia="Times New Roman" w:hAnsi="Times New Roman" w:cs="Times New Roman"/>
                <w:lang w:val="ro-MD" w:eastAsia="ru-RU"/>
              </w:rPr>
              <w:t>Logănești</w:t>
            </w:r>
          </w:p>
        </w:tc>
        <w:tc>
          <w:tcPr>
            <w:tcW w:w="4428" w:type="dxa"/>
            <w:tcBorders>
              <w:top w:val="single" w:sz="4" w:space="0" w:color="auto"/>
              <w:left w:val="nil"/>
              <w:bottom w:val="single" w:sz="4" w:space="0" w:color="auto"/>
              <w:right w:val="single" w:sz="4" w:space="0" w:color="auto"/>
            </w:tcBorders>
            <w:shd w:val="clear" w:color="auto" w:fill="auto"/>
            <w:noWrap/>
            <w:vAlign w:val="bottom"/>
          </w:tcPr>
          <w:p w:rsidR="00CD6B08" w:rsidRPr="00C459B8" w:rsidRDefault="00FB2437" w:rsidP="00FB2437">
            <w:pPr>
              <w:spacing w:after="0" w:line="240" w:lineRule="auto"/>
              <w:ind w:left="-79"/>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 </w:t>
            </w:r>
            <w:r w:rsidR="00CD6B08">
              <w:rPr>
                <w:rFonts w:ascii="Times New Roman" w:eastAsia="Times New Roman" w:hAnsi="Times New Roman" w:cs="Times New Roman"/>
                <w:lang w:val="ro-MD" w:eastAsia="ru-RU"/>
              </w:rPr>
              <w:t>Insta</w:t>
            </w:r>
            <w:r w:rsidR="005308EB">
              <w:rPr>
                <w:rFonts w:ascii="Times New Roman" w:eastAsia="Times New Roman" w:hAnsi="Times New Roman" w:cs="Times New Roman"/>
                <w:lang w:val="ro-MD" w:eastAsia="ru-RU"/>
              </w:rPr>
              <w:t>la</w:t>
            </w:r>
            <w:r w:rsidR="00CD6B08">
              <w:rPr>
                <w:rFonts w:ascii="Times New Roman" w:eastAsia="Times New Roman" w:hAnsi="Times New Roman" w:cs="Times New Roman"/>
                <w:lang w:val="ro-MD" w:eastAsia="ru-RU"/>
              </w:rPr>
              <w:t xml:space="preserve">rea sistemelor de apărare </w:t>
            </w:r>
            <w:r w:rsidR="005308EB">
              <w:rPr>
                <w:rFonts w:ascii="Times New Roman" w:eastAsia="Times New Roman" w:hAnsi="Times New Roman" w:cs="Times New Roman"/>
                <w:lang w:val="ro-MD" w:eastAsia="ru-RU"/>
              </w:rPr>
              <w:t>împotriva</w:t>
            </w:r>
            <w:r w:rsidR="00CD6B08">
              <w:rPr>
                <w:rFonts w:ascii="Times New Roman" w:eastAsia="Times New Roman" w:hAnsi="Times New Roman" w:cs="Times New Roman"/>
                <w:lang w:val="ro-MD" w:eastAsia="ru-RU"/>
              </w:rPr>
              <w:t xml:space="preserve"> incendiilor</w:t>
            </w:r>
          </w:p>
        </w:tc>
        <w:tc>
          <w:tcPr>
            <w:tcW w:w="3114" w:type="dxa"/>
            <w:tcBorders>
              <w:top w:val="single" w:sz="4" w:space="0" w:color="auto"/>
              <w:left w:val="nil"/>
              <w:bottom w:val="single" w:sz="4" w:space="0" w:color="auto"/>
              <w:right w:val="single" w:sz="4" w:space="0" w:color="auto"/>
            </w:tcBorders>
            <w:shd w:val="clear" w:color="auto" w:fill="auto"/>
            <w:vAlign w:val="center"/>
          </w:tcPr>
          <w:p w:rsidR="00CD6B08" w:rsidRPr="00C459B8" w:rsidRDefault="00CD6B08" w:rsidP="00CD6B08">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190,0</w:t>
            </w:r>
          </w:p>
        </w:tc>
      </w:tr>
      <w:tr w:rsidR="00CD6B08" w:rsidRPr="00CD6B08" w:rsidTr="008D0DFF">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B08" w:rsidRPr="00C459B8" w:rsidRDefault="00CD6B08" w:rsidP="00CD6B08">
            <w:pPr>
              <w:spacing w:after="0" w:line="240" w:lineRule="auto"/>
              <w:jc w:val="center"/>
              <w:rPr>
                <w:rFonts w:ascii="Times New Roman" w:eastAsia="Times New Roman" w:hAnsi="Times New Roman" w:cs="Times New Roman"/>
                <w:lang w:val="ro-MD" w:eastAsia="ru-RU"/>
              </w:rPr>
            </w:pPr>
            <w:r w:rsidRPr="00C459B8">
              <w:rPr>
                <w:rFonts w:ascii="Times New Roman" w:eastAsia="Times New Roman" w:hAnsi="Times New Roman" w:cs="Times New Roman"/>
                <w:lang w:val="ro-MD" w:eastAsia="ru-RU"/>
              </w:rPr>
              <w:t>5</w:t>
            </w:r>
          </w:p>
        </w:tc>
        <w:tc>
          <w:tcPr>
            <w:tcW w:w="2409" w:type="dxa"/>
            <w:tcBorders>
              <w:top w:val="single" w:sz="4" w:space="0" w:color="auto"/>
              <w:left w:val="nil"/>
              <w:bottom w:val="single" w:sz="4" w:space="0" w:color="auto"/>
              <w:right w:val="single" w:sz="4" w:space="0" w:color="auto"/>
            </w:tcBorders>
            <w:shd w:val="clear" w:color="auto" w:fill="auto"/>
          </w:tcPr>
          <w:p w:rsidR="00CD6B08" w:rsidRPr="00C459B8" w:rsidRDefault="00CD6B08" w:rsidP="00CD6B08">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GM </w:t>
            </w:r>
            <w:r w:rsidRPr="00CD6B08">
              <w:rPr>
                <w:rFonts w:ascii="Times New Roman" w:eastAsia="Times New Roman" w:hAnsi="Times New Roman" w:cs="Times New Roman"/>
                <w:bCs/>
                <w:lang w:val="ro-MD" w:eastAsia="ru-RU"/>
              </w:rPr>
              <w:t>„</w:t>
            </w:r>
            <w:r>
              <w:rPr>
                <w:rFonts w:ascii="Times New Roman" w:eastAsia="Times New Roman" w:hAnsi="Times New Roman" w:cs="Times New Roman"/>
                <w:lang w:val="ro-MD" w:eastAsia="ru-RU"/>
              </w:rPr>
              <w:t>Anton Bunduchi” s.</w:t>
            </w:r>
            <w:r w:rsidR="005308EB">
              <w:rPr>
                <w:rFonts w:ascii="Times New Roman" w:eastAsia="Times New Roman" w:hAnsi="Times New Roman" w:cs="Times New Roman"/>
                <w:lang w:val="ro-MD" w:eastAsia="ru-RU"/>
              </w:rPr>
              <w:t xml:space="preserve"> </w:t>
            </w:r>
            <w:r>
              <w:rPr>
                <w:rFonts w:ascii="Times New Roman" w:eastAsia="Times New Roman" w:hAnsi="Times New Roman" w:cs="Times New Roman"/>
                <w:lang w:val="ro-MD" w:eastAsia="ru-RU"/>
              </w:rPr>
              <w:t>Buțeni</w:t>
            </w:r>
          </w:p>
        </w:tc>
        <w:tc>
          <w:tcPr>
            <w:tcW w:w="4428" w:type="dxa"/>
            <w:tcBorders>
              <w:top w:val="single" w:sz="4" w:space="0" w:color="auto"/>
              <w:left w:val="nil"/>
              <w:bottom w:val="single" w:sz="4" w:space="0" w:color="auto"/>
              <w:right w:val="single" w:sz="4" w:space="0" w:color="auto"/>
            </w:tcBorders>
            <w:shd w:val="clear" w:color="auto" w:fill="auto"/>
            <w:noWrap/>
            <w:vAlign w:val="bottom"/>
          </w:tcPr>
          <w:p w:rsidR="00CD6B08" w:rsidRDefault="00CD6B08" w:rsidP="00FB2437">
            <w:pPr>
              <w:spacing w:after="0" w:line="240" w:lineRule="auto"/>
              <w:ind w:left="-79"/>
              <w:rPr>
                <w:rFonts w:ascii="Times New Roman" w:eastAsia="Times New Roman" w:hAnsi="Times New Roman" w:cs="Times New Roman"/>
                <w:lang w:val="ro-MD" w:eastAsia="ru-RU"/>
              </w:rPr>
            </w:pPr>
            <w:r>
              <w:rPr>
                <w:rFonts w:ascii="Times New Roman" w:eastAsia="Times New Roman" w:hAnsi="Times New Roman" w:cs="Times New Roman"/>
                <w:bCs/>
                <w:lang w:val="ro-MD" w:eastAsia="ru-RU"/>
              </w:rPr>
              <w:t>Reparația capitală a blocurilor sanitar</w:t>
            </w:r>
            <w:r w:rsidR="00FB2437">
              <w:rPr>
                <w:rFonts w:ascii="Times New Roman" w:eastAsia="Times New Roman" w:hAnsi="Times New Roman" w:cs="Times New Roman"/>
                <w:bCs/>
                <w:lang w:val="ro-MD" w:eastAsia="ru-RU"/>
              </w:rPr>
              <w:t>e</w:t>
            </w:r>
          </w:p>
        </w:tc>
        <w:tc>
          <w:tcPr>
            <w:tcW w:w="3114" w:type="dxa"/>
            <w:tcBorders>
              <w:top w:val="single" w:sz="4" w:space="0" w:color="auto"/>
              <w:left w:val="nil"/>
              <w:bottom w:val="single" w:sz="4" w:space="0" w:color="auto"/>
              <w:right w:val="single" w:sz="4" w:space="0" w:color="auto"/>
            </w:tcBorders>
            <w:shd w:val="clear" w:color="auto" w:fill="auto"/>
            <w:vAlign w:val="center"/>
          </w:tcPr>
          <w:p w:rsidR="00CD6B08" w:rsidRDefault="00CD6B08" w:rsidP="00CD6B08">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170,0</w:t>
            </w:r>
          </w:p>
        </w:tc>
      </w:tr>
      <w:tr w:rsidR="00CD6B08" w:rsidRPr="005308EB" w:rsidTr="008D0DFF">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B08" w:rsidRPr="00C459B8" w:rsidRDefault="00CD6B08" w:rsidP="00CD6B08">
            <w:pPr>
              <w:spacing w:after="0" w:line="240" w:lineRule="auto"/>
              <w:jc w:val="center"/>
              <w:rPr>
                <w:rFonts w:ascii="Times New Roman" w:eastAsia="Times New Roman" w:hAnsi="Times New Roman" w:cs="Times New Roman"/>
                <w:lang w:val="ro-MD" w:eastAsia="ru-RU"/>
              </w:rPr>
            </w:pPr>
            <w:r w:rsidRPr="00C459B8">
              <w:rPr>
                <w:rFonts w:ascii="Times New Roman" w:eastAsia="Times New Roman" w:hAnsi="Times New Roman" w:cs="Times New Roman"/>
                <w:lang w:val="ro-MD" w:eastAsia="ru-RU"/>
              </w:rPr>
              <w:t>6</w:t>
            </w:r>
          </w:p>
        </w:tc>
        <w:tc>
          <w:tcPr>
            <w:tcW w:w="2409" w:type="dxa"/>
            <w:tcBorders>
              <w:top w:val="single" w:sz="4" w:space="0" w:color="auto"/>
              <w:left w:val="nil"/>
              <w:bottom w:val="single" w:sz="4" w:space="0" w:color="auto"/>
              <w:right w:val="single" w:sz="4" w:space="0" w:color="auto"/>
            </w:tcBorders>
            <w:shd w:val="clear" w:color="auto" w:fill="auto"/>
          </w:tcPr>
          <w:p w:rsidR="00CD6B08" w:rsidRPr="00C459B8" w:rsidRDefault="00CD6B08" w:rsidP="00CD6B08">
            <w:pPr>
              <w:spacing w:after="0" w:line="240" w:lineRule="auto"/>
              <w:rPr>
                <w:rFonts w:ascii="Times New Roman" w:eastAsia="Times New Roman" w:hAnsi="Times New Roman" w:cs="Times New Roman"/>
                <w:lang w:val="ro-MD" w:eastAsia="ru-RU"/>
              </w:rPr>
            </w:pPr>
            <w:r w:rsidRPr="00C459B8">
              <w:rPr>
                <w:rFonts w:ascii="Times New Roman" w:eastAsia="Times New Roman" w:hAnsi="Times New Roman" w:cs="Times New Roman"/>
                <w:lang w:val="ro-MD" w:eastAsia="ru-RU"/>
              </w:rPr>
              <w:t xml:space="preserve">Gimnaziul </w:t>
            </w:r>
            <w:r>
              <w:rPr>
                <w:rFonts w:ascii="Times New Roman" w:eastAsia="Times New Roman" w:hAnsi="Times New Roman" w:cs="Times New Roman"/>
                <w:lang w:val="ro-MD" w:eastAsia="ru-RU"/>
              </w:rPr>
              <w:t>G</w:t>
            </w:r>
            <w:r w:rsidRPr="00C459B8">
              <w:rPr>
                <w:rFonts w:ascii="Times New Roman" w:eastAsia="Times New Roman" w:hAnsi="Times New Roman" w:cs="Times New Roman"/>
                <w:lang w:val="ro-MD" w:eastAsia="ru-RU"/>
              </w:rPr>
              <w:t>rădiniță Mereșeni</w:t>
            </w:r>
          </w:p>
        </w:tc>
        <w:tc>
          <w:tcPr>
            <w:tcW w:w="4428" w:type="dxa"/>
            <w:tcBorders>
              <w:top w:val="single" w:sz="4" w:space="0" w:color="auto"/>
              <w:left w:val="nil"/>
              <w:bottom w:val="single" w:sz="4" w:space="0" w:color="auto"/>
              <w:right w:val="single" w:sz="4" w:space="0" w:color="auto"/>
            </w:tcBorders>
            <w:shd w:val="clear" w:color="auto" w:fill="auto"/>
            <w:noWrap/>
            <w:vAlign w:val="bottom"/>
          </w:tcPr>
          <w:p w:rsidR="00CD6B08" w:rsidRPr="00FB2437" w:rsidRDefault="00CD6B08" w:rsidP="00A56521">
            <w:pPr>
              <w:spacing w:after="0" w:line="240" w:lineRule="auto"/>
              <w:rPr>
                <w:rFonts w:ascii="Times New Roman" w:eastAsia="Times New Roman" w:hAnsi="Times New Roman" w:cs="Times New Roman"/>
                <w:lang w:val="ro-MD" w:eastAsia="ru-RU"/>
              </w:rPr>
            </w:pPr>
            <w:r w:rsidRPr="00FB2437">
              <w:rPr>
                <w:rFonts w:ascii="Times New Roman" w:eastAsia="Times New Roman" w:hAnsi="Times New Roman" w:cs="Times New Roman"/>
                <w:lang w:val="ro-MD" w:eastAsia="ru-RU"/>
              </w:rPr>
              <w:t xml:space="preserve">Lucrări de modernizare </w:t>
            </w:r>
            <w:r w:rsidR="00A56521">
              <w:rPr>
                <w:rFonts w:ascii="Times New Roman" w:eastAsia="Times New Roman" w:hAnsi="Times New Roman" w:cs="Times New Roman"/>
                <w:lang w:val="ro-MD" w:eastAsia="ru-RU"/>
              </w:rPr>
              <w:t>a Centralei termice pe bază de gaze naturale</w:t>
            </w:r>
            <w:r w:rsidR="00FB2437">
              <w:rPr>
                <w:rFonts w:ascii="Times New Roman" w:eastAsia="Times New Roman" w:hAnsi="Times New Roman" w:cs="Times New Roman"/>
                <w:lang w:val="ro-MD" w:eastAsia="ru-RU"/>
              </w:rPr>
              <w:t xml:space="preserve"> </w:t>
            </w:r>
          </w:p>
        </w:tc>
        <w:tc>
          <w:tcPr>
            <w:tcW w:w="3114" w:type="dxa"/>
            <w:tcBorders>
              <w:top w:val="single" w:sz="4" w:space="0" w:color="auto"/>
              <w:left w:val="nil"/>
              <w:bottom w:val="single" w:sz="4" w:space="0" w:color="auto"/>
              <w:right w:val="single" w:sz="4" w:space="0" w:color="auto"/>
            </w:tcBorders>
            <w:shd w:val="clear" w:color="auto" w:fill="auto"/>
            <w:vAlign w:val="center"/>
          </w:tcPr>
          <w:p w:rsidR="00CD6B08" w:rsidRPr="00C459B8" w:rsidRDefault="00A56521" w:rsidP="00A56521">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493,0</w:t>
            </w:r>
          </w:p>
        </w:tc>
      </w:tr>
      <w:tr w:rsidR="00CD6B08" w:rsidRPr="00C4431B" w:rsidTr="008D0DFF">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B08" w:rsidRPr="00C459B8" w:rsidRDefault="00CD6B08" w:rsidP="00CD6B08">
            <w:pPr>
              <w:spacing w:after="0" w:line="240" w:lineRule="auto"/>
              <w:jc w:val="center"/>
              <w:rPr>
                <w:rFonts w:ascii="Times New Roman" w:eastAsia="Times New Roman" w:hAnsi="Times New Roman" w:cs="Times New Roman"/>
                <w:lang w:val="ro-MD" w:eastAsia="ru-RU"/>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CD6B08" w:rsidRPr="00C459B8" w:rsidRDefault="00CD6B08" w:rsidP="00CD6B08">
            <w:pPr>
              <w:spacing w:after="0" w:line="240" w:lineRule="auto"/>
              <w:rPr>
                <w:rFonts w:ascii="Times New Roman" w:eastAsia="Times New Roman" w:hAnsi="Times New Roman" w:cs="Times New Roman"/>
                <w:b/>
                <w:lang w:val="ro-MD" w:eastAsia="ru-RU"/>
              </w:rPr>
            </w:pPr>
          </w:p>
          <w:p w:rsidR="00CD6B08" w:rsidRPr="00C459B8" w:rsidRDefault="00CD6B08" w:rsidP="00CD6B08">
            <w:pPr>
              <w:spacing w:after="0" w:line="240" w:lineRule="auto"/>
              <w:rPr>
                <w:rFonts w:ascii="Times New Roman" w:eastAsia="Times New Roman" w:hAnsi="Times New Roman" w:cs="Times New Roman"/>
                <w:bCs/>
                <w:lang w:val="ro-MD"/>
              </w:rPr>
            </w:pPr>
            <w:r w:rsidRPr="00C459B8">
              <w:rPr>
                <w:rFonts w:ascii="Times New Roman" w:eastAsia="Times New Roman" w:hAnsi="Times New Roman" w:cs="Times New Roman"/>
                <w:b/>
                <w:lang w:val="ro-MD" w:eastAsia="ru-RU"/>
              </w:rPr>
              <w:t>TOTAL:</w:t>
            </w:r>
          </w:p>
        </w:tc>
        <w:tc>
          <w:tcPr>
            <w:tcW w:w="4428" w:type="dxa"/>
            <w:tcBorders>
              <w:top w:val="single" w:sz="4" w:space="0" w:color="auto"/>
              <w:left w:val="nil"/>
              <w:bottom w:val="single" w:sz="4" w:space="0" w:color="auto"/>
              <w:right w:val="single" w:sz="4" w:space="0" w:color="auto"/>
            </w:tcBorders>
            <w:shd w:val="clear" w:color="auto" w:fill="auto"/>
            <w:noWrap/>
            <w:vAlign w:val="bottom"/>
          </w:tcPr>
          <w:p w:rsidR="00CD6B08" w:rsidRPr="00C459B8" w:rsidRDefault="00CD6B08" w:rsidP="00CD6B08">
            <w:pPr>
              <w:spacing w:after="0" w:line="240" w:lineRule="auto"/>
              <w:rPr>
                <w:rFonts w:ascii="Times New Roman" w:eastAsia="Times New Roman" w:hAnsi="Times New Roman" w:cs="Times New Roman"/>
                <w:lang w:val="ro-MD" w:eastAsia="ru-RU"/>
              </w:rPr>
            </w:pPr>
          </w:p>
        </w:tc>
        <w:tc>
          <w:tcPr>
            <w:tcW w:w="3114" w:type="dxa"/>
            <w:tcBorders>
              <w:top w:val="single" w:sz="4" w:space="0" w:color="auto"/>
              <w:left w:val="nil"/>
              <w:bottom w:val="single" w:sz="4" w:space="0" w:color="auto"/>
              <w:right w:val="single" w:sz="4" w:space="0" w:color="auto"/>
            </w:tcBorders>
            <w:shd w:val="clear" w:color="auto" w:fill="auto"/>
            <w:vAlign w:val="center"/>
          </w:tcPr>
          <w:p w:rsidR="00CD6B08" w:rsidRPr="00C459B8" w:rsidRDefault="00A56521" w:rsidP="00A56521">
            <w:pPr>
              <w:spacing w:after="0" w:line="240" w:lineRule="auto"/>
              <w:jc w:val="center"/>
              <w:rPr>
                <w:rFonts w:ascii="Times New Roman" w:eastAsia="Times New Roman" w:hAnsi="Times New Roman" w:cs="Times New Roman"/>
                <w:b/>
                <w:bCs/>
                <w:lang w:val="ro-MD" w:eastAsia="ru-RU"/>
              </w:rPr>
            </w:pPr>
            <w:r>
              <w:rPr>
                <w:rFonts w:ascii="Times New Roman" w:eastAsia="Times New Roman" w:hAnsi="Times New Roman" w:cs="Times New Roman"/>
                <w:b/>
                <w:bCs/>
                <w:lang w:val="ro-MD" w:eastAsia="ru-RU"/>
              </w:rPr>
              <w:t>1764,0</w:t>
            </w:r>
          </w:p>
        </w:tc>
      </w:tr>
    </w:tbl>
    <w:p w:rsidR="00B601DF" w:rsidRDefault="00B601DF" w:rsidP="00B601DF">
      <w:pPr>
        <w:rPr>
          <w:rFonts w:ascii="Times New Roman" w:hAnsi="Times New Roman" w:cs="Times New Roman"/>
          <w:lang w:val="ro-MD"/>
        </w:rPr>
      </w:pPr>
    </w:p>
    <w:p w:rsidR="00B601DF" w:rsidRPr="00C459B8" w:rsidRDefault="00B601DF" w:rsidP="00B601DF">
      <w:pPr>
        <w:rPr>
          <w:rFonts w:ascii="Times New Roman" w:hAnsi="Times New Roman" w:cs="Times New Roman"/>
          <w:lang w:val="ro-MD"/>
        </w:rPr>
      </w:pPr>
    </w:p>
    <w:p w:rsidR="00B601DF" w:rsidRPr="00C459B8" w:rsidRDefault="00B601DF" w:rsidP="00B601DF">
      <w:pPr>
        <w:spacing w:after="0" w:line="240" w:lineRule="auto"/>
        <w:rPr>
          <w:rFonts w:ascii="Times New Roman" w:eastAsia="Times New Roman" w:hAnsi="Times New Roman" w:cs="Times New Roman"/>
          <w:b/>
          <w:sz w:val="24"/>
          <w:szCs w:val="24"/>
          <w:lang w:val="ro-MD" w:eastAsia="ru-RU"/>
        </w:rPr>
      </w:pPr>
      <w:r w:rsidRPr="00C459B8">
        <w:rPr>
          <w:rFonts w:ascii="Times New Roman" w:eastAsia="Times New Roman" w:hAnsi="Times New Roman" w:cs="Times New Roman"/>
          <w:b/>
          <w:sz w:val="24"/>
          <w:szCs w:val="24"/>
          <w:lang w:val="ro-MD" w:eastAsia="ru-RU"/>
        </w:rPr>
        <w:t xml:space="preserve">Secretarul Consiliului Raional Hincesti                           </w:t>
      </w:r>
      <w:r w:rsidR="005B25DE">
        <w:rPr>
          <w:rFonts w:ascii="Times New Roman" w:eastAsia="Times New Roman" w:hAnsi="Times New Roman" w:cs="Times New Roman"/>
          <w:b/>
          <w:sz w:val="24"/>
          <w:szCs w:val="24"/>
          <w:lang w:val="ro-MD" w:eastAsia="ru-RU"/>
        </w:rPr>
        <w:t xml:space="preserve">        </w:t>
      </w:r>
      <w:r w:rsidRPr="00C459B8">
        <w:rPr>
          <w:rFonts w:ascii="Times New Roman" w:eastAsia="Times New Roman" w:hAnsi="Times New Roman" w:cs="Times New Roman"/>
          <w:b/>
          <w:sz w:val="24"/>
          <w:szCs w:val="24"/>
          <w:lang w:val="ro-MD" w:eastAsia="ru-RU"/>
        </w:rPr>
        <w:t xml:space="preserve">   Elena MORARU TOMA</w:t>
      </w:r>
    </w:p>
    <w:p w:rsidR="00B601DF" w:rsidRPr="00C459B8" w:rsidRDefault="00B601DF" w:rsidP="00B601DF">
      <w:pPr>
        <w:rPr>
          <w:lang w:val="ro-MD"/>
        </w:rPr>
      </w:pPr>
    </w:p>
    <w:p w:rsidR="00B601DF" w:rsidRDefault="00B601DF" w:rsidP="00AB64DC">
      <w:pPr>
        <w:spacing w:after="0" w:line="240" w:lineRule="auto"/>
        <w:jc w:val="both"/>
        <w:rPr>
          <w:rFonts w:ascii="Times New Roman" w:eastAsia="Times New Roman" w:hAnsi="Times New Roman" w:cs="Times New Roman"/>
          <w:b/>
          <w:sz w:val="28"/>
          <w:szCs w:val="28"/>
          <w:lang w:val="ro-MD" w:eastAsia="ru-RU"/>
        </w:rPr>
      </w:pPr>
    </w:p>
    <w:p w:rsidR="00B601DF" w:rsidRPr="00C459B8" w:rsidRDefault="00B601DF" w:rsidP="00AB64DC">
      <w:pPr>
        <w:spacing w:after="0" w:line="240" w:lineRule="auto"/>
        <w:jc w:val="both"/>
        <w:rPr>
          <w:rFonts w:ascii="Times New Roman" w:eastAsia="Times New Roman" w:hAnsi="Times New Roman" w:cs="Times New Roman"/>
          <w:b/>
          <w:sz w:val="28"/>
          <w:szCs w:val="28"/>
          <w:lang w:val="ro-MD" w:eastAsia="ru-RU"/>
        </w:rPr>
      </w:pPr>
    </w:p>
    <w:p w:rsidR="00AB64DC" w:rsidRDefault="00AB64DC" w:rsidP="00AB64DC">
      <w:pPr>
        <w:spacing w:after="0" w:line="240" w:lineRule="auto"/>
        <w:jc w:val="both"/>
        <w:rPr>
          <w:rFonts w:ascii="Times New Roman" w:eastAsia="Times New Roman" w:hAnsi="Times New Roman" w:cs="Times New Roman"/>
          <w:sz w:val="28"/>
          <w:szCs w:val="28"/>
          <w:lang w:val="ro-MD" w:eastAsia="ru-RU"/>
        </w:rPr>
      </w:pPr>
    </w:p>
    <w:p w:rsidR="00AB64DC" w:rsidRDefault="00AB64DC" w:rsidP="00AB64DC">
      <w:pPr>
        <w:spacing w:after="0" w:line="240" w:lineRule="auto"/>
        <w:jc w:val="both"/>
        <w:rPr>
          <w:rFonts w:ascii="Times New Roman" w:eastAsia="Times New Roman" w:hAnsi="Times New Roman" w:cs="Times New Roman"/>
          <w:sz w:val="28"/>
          <w:szCs w:val="28"/>
          <w:lang w:val="ro-MD" w:eastAsia="ru-RU"/>
        </w:rPr>
      </w:pPr>
    </w:p>
    <w:p w:rsidR="009A37E3" w:rsidRPr="00E93990" w:rsidRDefault="009A37E3">
      <w:pPr>
        <w:rPr>
          <w:lang w:val="pt-BR"/>
        </w:rPr>
      </w:pPr>
    </w:p>
    <w:p w:rsidR="00CD6B08" w:rsidRPr="00E93990" w:rsidRDefault="00CD6B08">
      <w:pPr>
        <w:rPr>
          <w:lang w:val="pt-BR"/>
        </w:rPr>
      </w:pPr>
    </w:p>
    <w:p w:rsidR="00CD6B08" w:rsidRPr="00E93990" w:rsidRDefault="00CD6B08">
      <w:pPr>
        <w:rPr>
          <w:lang w:val="pt-BR"/>
        </w:rPr>
      </w:pPr>
    </w:p>
    <w:p w:rsidR="00CD6B08" w:rsidRPr="00E93990" w:rsidRDefault="00CD6B08">
      <w:pPr>
        <w:rPr>
          <w:lang w:val="pt-BR"/>
        </w:rPr>
      </w:pPr>
    </w:p>
    <w:p w:rsidR="00CD6B08" w:rsidRPr="00E93990" w:rsidRDefault="00CD6B08">
      <w:pPr>
        <w:rPr>
          <w:lang w:val="pt-BR"/>
        </w:rPr>
      </w:pPr>
    </w:p>
    <w:p w:rsidR="00261466" w:rsidRPr="00E93990" w:rsidRDefault="00261466">
      <w:pPr>
        <w:rPr>
          <w:lang w:val="pt-BR"/>
        </w:rPr>
      </w:pPr>
    </w:p>
    <w:p w:rsidR="00261466" w:rsidRPr="00E93990" w:rsidRDefault="00261466">
      <w:pPr>
        <w:rPr>
          <w:lang w:val="pt-BR"/>
        </w:rPr>
      </w:pPr>
    </w:p>
    <w:p w:rsidR="00A8460D" w:rsidRPr="00E93990" w:rsidRDefault="00A8460D">
      <w:pPr>
        <w:rPr>
          <w:lang w:val="pt-BR"/>
        </w:rPr>
      </w:pPr>
    </w:p>
    <w:p w:rsidR="00A8460D" w:rsidRPr="00E93990" w:rsidRDefault="00A8460D">
      <w:pPr>
        <w:rPr>
          <w:lang w:val="pt-BR"/>
        </w:rPr>
      </w:pPr>
    </w:p>
    <w:p w:rsidR="00A8460D" w:rsidRPr="00E93990" w:rsidRDefault="00A8460D">
      <w:pPr>
        <w:rPr>
          <w:lang w:val="pt-BR"/>
        </w:rPr>
      </w:pPr>
    </w:p>
    <w:p w:rsidR="00261466" w:rsidRPr="00E93990" w:rsidRDefault="00261466">
      <w:pPr>
        <w:rPr>
          <w:lang w:val="pt-BR"/>
        </w:rPr>
      </w:pPr>
    </w:p>
    <w:p w:rsidR="008D0DFF" w:rsidRDefault="008D0DFF" w:rsidP="00CD6B08">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CD6B08" w:rsidRPr="00C459B8" w:rsidRDefault="00CD6B08" w:rsidP="00CD6B08">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r w:rsidRPr="00C459B8">
        <w:rPr>
          <w:rFonts w:ascii="Times New Roman" w:eastAsia="Times New Roman" w:hAnsi="Times New Roman" w:cs="Times New Roman"/>
          <w:sz w:val="20"/>
          <w:szCs w:val="20"/>
          <w:lang w:val="ro-MD" w:eastAsia="ro-RO"/>
        </w:rPr>
        <w:lastRenderedPageBreak/>
        <w:t>Anexa</w:t>
      </w:r>
      <w:r w:rsidRPr="00C459B8">
        <w:rPr>
          <w:rFonts w:ascii="Times New Roman" w:eastAsia="Times New Roman" w:hAnsi="Times New Roman" w:cs="Times New Roman"/>
          <w:sz w:val="20"/>
          <w:szCs w:val="20"/>
          <w:lang w:val="ro-MD" w:eastAsia="ro-RO"/>
        </w:rPr>
        <w:tab/>
        <w:t xml:space="preserve"> nr. </w:t>
      </w:r>
      <w:r>
        <w:rPr>
          <w:rFonts w:ascii="Times New Roman" w:eastAsia="Times New Roman" w:hAnsi="Times New Roman" w:cs="Times New Roman"/>
          <w:sz w:val="20"/>
          <w:szCs w:val="20"/>
          <w:lang w:val="ro-MD" w:eastAsia="ro-RO"/>
        </w:rPr>
        <w:t>3</w:t>
      </w:r>
      <w:r w:rsidRPr="00C459B8">
        <w:rPr>
          <w:rFonts w:ascii="Times New Roman" w:eastAsia="Times New Roman" w:hAnsi="Times New Roman" w:cs="Times New Roman"/>
          <w:sz w:val="20"/>
          <w:szCs w:val="20"/>
          <w:lang w:val="ro-MD" w:eastAsia="ro-RO"/>
        </w:rPr>
        <w:t xml:space="preserve">                                                                   la decizia Consiliului raional </w:t>
      </w:r>
      <w:r w:rsidR="005308EB" w:rsidRPr="00C459B8">
        <w:rPr>
          <w:rFonts w:ascii="Times New Roman" w:eastAsia="Times New Roman" w:hAnsi="Times New Roman" w:cs="Times New Roman"/>
          <w:sz w:val="20"/>
          <w:szCs w:val="20"/>
          <w:lang w:val="ro-MD" w:eastAsia="ro-RO"/>
        </w:rPr>
        <w:t>Hâncești</w:t>
      </w:r>
    </w:p>
    <w:p w:rsidR="00CD6B08" w:rsidRPr="00C459B8" w:rsidRDefault="00CD6B08" w:rsidP="00CD6B08">
      <w:pPr>
        <w:autoSpaceDE w:val="0"/>
        <w:autoSpaceDN w:val="0"/>
        <w:adjustRightInd w:val="0"/>
        <w:spacing w:after="0" w:line="240" w:lineRule="auto"/>
        <w:ind w:left="5052" w:firstLine="708"/>
        <w:jc w:val="center"/>
        <w:rPr>
          <w:rFonts w:ascii="Times New Roman" w:eastAsia="Times New Roman" w:hAnsi="Times New Roman" w:cs="Times New Roman"/>
          <w:sz w:val="20"/>
          <w:szCs w:val="20"/>
          <w:lang w:val="ro-MD" w:eastAsia="ro-RO"/>
        </w:rPr>
      </w:pPr>
      <w:r w:rsidRPr="00C459B8">
        <w:rPr>
          <w:rFonts w:ascii="Times New Roman" w:eastAsia="Times New Roman" w:hAnsi="Times New Roman" w:cs="Times New Roman"/>
          <w:sz w:val="20"/>
          <w:szCs w:val="20"/>
          <w:lang w:val="ro-MD" w:eastAsia="ro-RO"/>
        </w:rPr>
        <w:t xml:space="preserve"> nr. </w:t>
      </w:r>
      <w:r>
        <w:rPr>
          <w:rFonts w:ascii="Times New Roman" w:eastAsia="Times New Roman" w:hAnsi="Times New Roman" w:cs="Times New Roman"/>
          <w:sz w:val="20"/>
          <w:szCs w:val="20"/>
          <w:lang w:val="ro-MD" w:eastAsia="ro-RO"/>
        </w:rPr>
        <w:t>____</w:t>
      </w:r>
      <w:r w:rsidRPr="00C459B8">
        <w:rPr>
          <w:rFonts w:ascii="Times New Roman" w:eastAsia="Times New Roman" w:hAnsi="Times New Roman" w:cs="Times New Roman"/>
          <w:sz w:val="20"/>
          <w:szCs w:val="20"/>
          <w:lang w:val="ro-MD" w:eastAsia="ro-RO"/>
        </w:rPr>
        <w:t xml:space="preserve"> din </w:t>
      </w:r>
      <w:r>
        <w:rPr>
          <w:rFonts w:ascii="Times New Roman" w:eastAsia="Times New Roman" w:hAnsi="Times New Roman" w:cs="Times New Roman"/>
          <w:sz w:val="20"/>
          <w:szCs w:val="20"/>
          <w:lang w:val="ro-MD" w:eastAsia="ro-RO"/>
        </w:rPr>
        <w:t>25</w:t>
      </w:r>
      <w:r w:rsidRPr="00C459B8">
        <w:rPr>
          <w:rFonts w:ascii="Times New Roman" w:eastAsia="Times New Roman" w:hAnsi="Times New Roman" w:cs="Times New Roman"/>
          <w:sz w:val="20"/>
          <w:szCs w:val="20"/>
          <w:lang w:val="ro-MD" w:eastAsia="ro-RO"/>
        </w:rPr>
        <w:t xml:space="preserve"> martie 202</w:t>
      </w:r>
      <w:r>
        <w:rPr>
          <w:rFonts w:ascii="Times New Roman" w:eastAsia="Times New Roman" w:hAnsi="Times New Roman" w:cs="Times New Roman"/>
          <w:sz w:val="20"/>
          <w:szCs w:val="20"/>
          <w:lang w:val="ro-MD" w:eastAsia="ro-RO"/>
        </w:rPr>
        <w:t>2</w:t>
      </w:r>
    </w:p>
    <w:p w:rsidR="00CD6B08" w:rsidRPr="00E93990" w:rsidRDefault="00CD6B08">
      <w:pPr>
        <w:rPr>
          <w:lang w:val="pt-BR"/>
        </w:rPr>
      </w:pPr>
    </w:p>
    <w:p w:rsidR="002F53B4" w:rsidRPr="002F53B4" w:rsidRDefault="002F53B4" w:rsidP="002F53B4">
      <w:pPr>
        <w:spacing w:after="0" w:line="240" w:lineRule="auto"/>
        <w:jc w:val="center"/>
        <w:rPr>
          <w:rFonts w:ascii="Times New Roman" w:eastAsia="Times New Roman" w:hAnsi="Times New Roman" w:cs="Times New Roman"/>
          <w:b/>
          <w:bCs/>
          <w:lang w:val="ro-RO" w:eastAsia="ru-RU"/>
        </w:rPr>
      </w:pPr>
      <w:r w:rsidRPr="002F53B4">
        <w:rPr>
          <w:rFonts w:ascii="Times New Roman" w:eastAsia="Times New Roman" w:hAnsi="Times New Roman" w:cs="Times New Roman"/>
          <w:b/>
          <w:bCs/>
          <w:lang w:val="ro-RO" w:eastAsia="ru-RU"/>
        </w:rPr>
        <w:t>Nomenclatorul tarifelor serviciilor prestate contra plată</w:t>
      </w:r>
    </w:p>
    <w:p w:rsidR="00CD6B08" w:rsidRPr="00CD6B08" w:rsidRDefault="002F53B4" w:rsidP="005308EB">
      <w:pPr>
        <w:spacing w:after="0" w:line="240" w:lineRule="auto"/>
        <w:jc w:val="center"/>
        <w:rPr>
          <w:lang w:val="ro-RO" w:eastAsia="ru-RU"/>
        </w:rPr>
      </w:pPr>
      <w:r w:rsidRPr="002F53B4">
        <w:rPr>
          <w:rFonts w:ascii="Times New Roman" w:eastAsia="Times New Roman" w:hAnsi="Times New Roman" w:cs="Times New Roman"/>
          <w:b/>
          <w:bCs/>
          <w:lang w:val="ro-RO" w:eastAsia="ru-RU"/>
        </w:rPr>
        <w:t xml:space="preserve">de către </w:t>
      </w:r>
      <w:r w:rsidR="005308EB" w:rsidRPr="002F53B4">
        <w:rPr>
          <w:rFonts w:ascii="Times New Roman" w:eastAsia="Times New Roman" w:hAnsi="Times New Roman" w:cs="Times New Roman"/>
          <w:b/>
          <w:bCs/>
          <w:lang w:val="ro-RO" w:eastAsia="ru-RU"/>
        </w:rPr>
        <w:t>instituțiile</w:t>
      </w:r>
      <w:r w:rsidRPr="002F53B4">
        <w:rPr>
          <w:rFonts w:ascii="Times New Roman" w:eastAsia="Times New Roman" w:hAnsi="Times New Roman" w:cs="Times New Roman"/>
          <w:b/>
          <w:bCs/>
          <w:lang w:val="ro-RO" w:eastAsia="ru-RU"/>
        </w:rPr>
        <w:t xml:space="preserve"> publice </w:t>
      </w:r>
      <w:r w:rsidR="005308EB" w:rsidRPr="002F53B4">
        <w:rPr>
          <w:rFonts w:ascii="Times New Roman" w:eastAsia="Times New Roman" w:hAnsi="Times New Roman" w:cs="Times New Roman"/>
          <w:b/>
          <w:bCs/>
          <w:lang w:val="ro-RO" w:eastAsia="ru-RU"/>
        </w:rPr>
        <w:t>finanțate</w:t>
      </w:r>
      <w:r w:rsidRPr="002F53B4">
        <w:rPr>
          <w:rFonts w:ascii="Times New Roman" w:eastAsia="Times New Roman" w:hAnsi="Times New Roman" w:cs="Times New Roman"/>
          <w:b/>
          <w:bCs/>
          <w:lang w:val="ro-RO" w:eastAsia="ru-RU"/>
        </w:rPr>
        <w:t xml:space="preserve"> de la bugetul raional </w:t>
      </w:r>
      <w:r w:rsidR="005308EB" w:rsidRPr="002F53B4">
        <w:rPr>
          <w:rFonts w:ascii="Times New Roman" w:eastAsia="Times New Roman" w:hAnsi="Times New Roman" w:cs="Times New Roman"/>
          <w:b/>
          <w:bCs/>
          <w:lang w:val="ro-RO" w:eastAsia="ru-RU"/>
        </w:rPr>
        <w:t>Hâncești</w:t>
      </w:r>
      <w:r w:rsidRPr="002F53B4">
        <w:rPr>
          <w:rFonts w:ascii="Times New Roman" w:eastAsia="Times New Roman" w:hAnsi="Times New Roman" w:cs="Times New Roman"/>
          <w:b/>
          <w:bCs/>
          <w:lang w:val="ro-RO" w:eastAsia="ru-RU"/>
        </w:rPr>
        <w:t xml:space="preserve"> pentru anul 2021</w:t>
      </w:r>
    </w:p>
    <w:tbl>
      <w:tblPr>
        <w:tblpPr w:leftFromText="180" w:rightFromText="180" w:vertAnchor="text" w:horzAnchor="margin" w:tblpXSpec="center" w:tblpY="2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46"/>
        <w:gridCol w:w="5037"/>
        <w:gridCol w:w="2055"/>
        <w:gridCol w:w="1951"/>
      </w:tblGrid>
      <w:tr w:rsidR="002F53B4" w:rsidRPr="002F53B4" w:rsidTr="005308EB">
        <w:trPr>
          <w:trHeight w:val="486"/>
        </w:trPr>
        <w:tc>
          <w:tcPr>
            <w:tcW w:w="567" w:type="dxa"/>
          </w:tcPr>
          <w:p w:rsidR="002F53B4" w:rsidRPr="002F53B4" w:rsidRDefault="002F53B4" w:rsidP="002F53B4">
            <w:pPr>
              <w:keepNext/>
              <w:spacing w:after="0" w:line="240" w:lineRule="auto"/>
              <w:jc w:val="center"/>
              <w:outlineLvl w:val="0"/>
              <w:rPr>
                <w:rFonts w:ascii="Times New Roman" w:eastAsia="Times New Roman" w:hAnsi="Times New Roman" w:cs="Times New Roman"/>
                <w:b/>
                <w:bCs/>
                <w:lang w:val="ro-RO" w:eastAsia="ru-RU"/>
              </w:rPr>
            </w:pPr>
            <w:r w:rsidRPr="002F53B4">
              <w:rPr>
                <w:rFonts w:ascii="Times New Roman" w:eastAsia="Times New Roman" w:hAnsi="Times New Roman" w:cs="Times New Roman"/>
                <w:b/>
                <w:bCs/>
                <w:lang w:val="ro-RO" w:eastAsia="ru-RU"/>
              </w:rPr>
              <w:t>Nr.</w:t>
            </w:r>
          </w:p>
          <w:p w:rsidR="002F53B4" w:rsidRPr="002F53B4" w:rsidRDefault="002F53B4" w:rsidP="002F53B4">
            <w:pPr>
              <w:spacing w:after="0" w:line="240" w:lineRule="auto"/>
              <w:rPr>
                <w:rFonts w:ascii="Times New Roman" w:eastAsia="Times New Roman" w:hAnsi="Times New Roman" w:cs="Times New Roman"/>
                <w:b/>
                <w:bCs/>
                <w:sz w:val="24"/>
                <w:szCs w:val="24"/>
                <w:lang w:val="ro-RO" w:eastAsia="ru-RU"/>
              </w:rPr>
            </w:pPr>
            <w:r w:rsidRPr="002F53B4">
              <w:rPr>
                <w:rFonts w:ascii="Times New Roman" w:eastAsia="Times New Roman" w:hAnsi="Times New Roman" w:cs="Times New Roman"/>
                <w:b/>
                <w:bCs/>
                <w:lang w:val="ro-RO" w:eastAsia="ru-RU"/>
              </w:rPr>
              <w:t>d/o</w:t>
            </w:r>
          </w:p>
        </w:tc>
        <w:tc>
          <w:tcPr>
            <w:tcW w:w="846" w:type="dxa"/>
          </w:tcPr>
          <w:p w:rsidR="005308EB" w:rsidRDefault="002F53B4" w:rsidP="002F53B4">
            <w:pPr>
              <w:spacing w:after="0" w:line="240" w:lineRule="auto"/>
              <w:jc w:val="center"/>
              <w:rPr>
                <w:rFonts w:ascii="Times New Roman" w:eastAsia="Times New Roman" w:hAnsi="Times New Roman" w:cs="Times New Roman"/>
                <w:b/>
                <w:bCs/>
                <w:lang w:val="ro-RO" w:eastAsia="ru-RU"/>
              </w:rPr>
            </w:pPr>
            <w:r w:rsidRPr="002F53B4">
              <w:rPr>
                <w:rFonts w:ascii="Times New Roman" w:eastAsia="Times New Roman" w:hAnsi="Times New Roman" w:cs="Times New Roman"/>
                <w:b/>
                <w:bCs/>
                <w:lang w:val="ro-RO" w:eastAsia="ru-RU"/>
              </w:rPr>
              <w:t xml:space="preserve">Codul ECO, </w:t>
            </w:r>
          </w:p>
          <w:p w:rsidR="002F53B4" w:rsidRPr="002F53B4" w:rsidRDefault="002F53B4" w:rsidP="002F53B4">
            <w:pPr>
              <w:spacing w:after="0" w:line="240" w:lineRule="auto"/>
              <w:jc w:val="center"/>
              <w:rPr>
                <w:rFonts w:ascii="Times New Roman" w:eastAsia="Times New Roman" w:hAnsi="Times New Roman" w:cs="Times New Roman"/>
                <w:b/>
                <w:bCs/>
                <w:sz w:val="24"/>
                <w:szCs w:val="24"/>
                <w:vertAlign w:val="subscript"/>
                <w:lang w:val="ro-RO" w:eastAsia="ru-RU"/>
              </w:rPr>
            </w:pPr>
            <w:r w:rsidRPr="002F53B4">
              <w:rPr>
                <w:rFonts w:ascii="Times New Roman" w:eastAsia="Times New Roman" w:hAnsi="Times New Roman" w:cs="Times New Roman"/>
                <w:b/>
                <w:bCs/>
                <w:lang w:val="ro-RO" w:eastAsia="ru-RU"/>
              </w:rPr>
              <w:t>K</w:t>
            </w:r>
            <w:r w:rsidRPr="002F53B4">
              <w:rPr>
                <w:rFonts w:ascii="Times New Roman" w:eastAsia="Times New Roman" w:hAnsi="Times New Roman" w:cs="Times New Roman"/>
                <w:b/>
                <w:bCs/>
                <w:vertAlign w:val="subscript"/>
                <w:lang w:val="ro-RO" w:eastAsia="ru-RU"/>
              </w:rPr>
              <w:t>6</w:t>
            </w:r>
          </w:p>
        </w:tc>
        <w:tc>
          <w:tcPr>
            <w:tcW w:w="5037" w:type="dxa"/>
            <w:vAlign w:val="center"/>
          </w:tcPr>
          <w:p w:rsidR="002F53B4" w:rsidRPr="002F53B4" w:rsidRDefault="002F53B4" w:rsidP="002F53B4">
            <w:pPr>
              <w:spacing w:after="0" w:line="240" w:lineRule="auto"/>
              <w:jc w:val="center"/>
              <w:rPr>
                <w:rFonts w:ascii="Times New Roman" w:eastAsia="Times New Roman" w:hAnsi="Times New Roman" w:cs="Times New Roman"/>
                <w:b/>
                <w:bCs/>
                <w:sz w:val="24"/>
                <w:szCs w:val="24"/>
                <w:lang w:val="ro-RO" w:eastAsia="ru-RU"/>
              </w:rPr>
            </w:pPr>
            <w:r w:rsidRPr="002F53B4">
              <w:rPr>
                <w:rFonts w:ascii="Times New Roman" w:eastAsia="Times New Roman" w:hAnsi="Times New Roman" w:cs="Times New Roman"/>
                <w:b/>
                <w:bCs/>
                <w:lang w:val="ro-RO" w:eastAsia="ru-RU"/>
              </w:rPr>
              <w:t>Denumirea serviciilor</w:t>
            </w:r>
          </w:p>
          <w:p w:rsidR="002F53B4" w:rsidRPr="002F53B4" w:rsidRDefault="002F53B4" w:rsidP="002F53B4">
            <w:pPr>
              <w:spacing w:after="0" w:line="240" w:lineRule="auto"/>
              <w:jc w:val="center"/>
              <w:rPr>
                <w:rFonts w:ascii="Times New Roman" w:eastAsia="Times New Roman" w:hAnsi="Times New Roman" w:cs="Times New Roman"/>
                <w:b/>
                <w:bCs/>
                <w:sz w:val="24"/>
                <w:szCs w:val="24"/>
                <w:lang w:val="ro-RO" w:eastAsia="ru-RU"/>
              </w:rPr>
            </w:pPr>
          </w:p>
        </w:tc>
        <w:tc>
          <w:tcPr>
            <w:tcW w:w="2055" w:type="dxa"/>
          </w:tcPr>
          <w:p w:rsidR="002F53B4" w:rsidRPr="002F53B4" w:rsidRDefault="002F53B4" w:rsidP="002F53B4">
            <w:pPr>
              <w:spacing w:after="0" w:line="240" w:lineRule="auto"/>
              <w:jc w:val="center"/>
              <w:rPr>
                <w:rFonts w:ascii="Times New Roman" w:eastAsia="Times New Roman" w:hAnsi="Times New Roman" w:cs="Times New Roman"/>
                <w:b/>
                <w:bCs/>
                <w:sz w:val="24"/>
                <w:szCs w:val="24"/>
                <w:lang w:val="ro-RO" w:eastAsia="ru-RU"/>
              </w:rPr>
            </w:pPr>
            <w:r w:rsidRPr="002F53B4">
              <w:rPr>
                <w:rFonts w:ascii="Times New Roman" w:eastAsia="Times New Roman" w:hAnsi="Times New Roman" w:cs="Times New Roman"/>
                <w:b/>
                <w:bCs/>
                <w:lang w:val="ro-RO" w:eastAsia="ru-RU"/>
              </w:rPr>
              <w:t>Costul serviciilor</w:t>
            </w:r>
          </w:p>
          <w:p w:rsidR="002F53B4" w:rsidRPr="002F53B4" w:rsidRDefault="002F53B4" w:rsidP="002F53B4">
            <w:pPr>
              <w:spacing w:after="0" w:line="240" w:lineRule="auto"/>
              <w:jc w:val="center"/>
              <w:rPr>
                <w:rFonts w:ascii="Times New Roman" w:eastAsia="Times New Roman" w:hAnsi="Times New Roman" w:cs="Times New Roman"/>
                <w:b/>
                <w:bCs/>
                <w:sz w:val="24"/>
                <w:szCs w:val="24"/>
                <w:lang w:val="ro-RO" w:eastAsia="ru-RU"/>
              </w:rPr>
            </w:pPr>
            <w:r w:rsidRPr="002F53B4">
              <w:rPr>
                <w:rFonts w:ascii="Times New Roman" w:eastAsia="Times New Roman" w:hAnsi="Times New Roman" w:cs="Times New Roman"/>
                <w:b/>
                <w:bCs/>
                <w:lang w:val="ro-RO" w:eastAsia="ru-RU"/>
              </w:rPr>
              <w:t>(lei)</w:t>
            </w:r>
          </w:p>
        </w:tc>
        <w:tc>
          <w:tcPr>
            <w:tcW w:w="1951" w:type="dxa"/>
          </w:tcPr>
          <w:p w:rsidR="002F53B4" w:rsidRPr="002F53B4" w:rsidRDefault="002F53B4" w:rsidP="002F53B4">
            <w:pPr>
              <w:spacing w:after="0" w:line="240" w:lineRule="auto"/>
              <w:jc w:val="center"/>
              <w:rPr>
                <w:rFonts w:ascii="Times New Roman" w:eastAsia="Times New Roman" w:hAnsi="Times New Roman" w:cs="Times New Roman"/>
                <w:b/>
                <w:bCs/>
                <w:sz w:val="24"/>
                <w:szCs w:val="24"/>
                <w:lang w:val="ro-RO" w:eastAsia="ru-RU"/>
              </w:rPr>
            </w:pPr>
            <w:r w:rsidRPr="002F53B4">
              <w:rPr>
                <w:rFonts w:ascii="Times New Roman" w:eastAsia="Times New Roman" w:hAnsi="Times New Roman" w:cs="Times New Roman"/>
                <w:b/>
                <w:bCs/>
                <w:lang w:val="ro-RO" w:eastAsia="ru-RU"/>
              </w:rPr>
              <w:t>Notă</w:t>
            </w:r>
          </w:p>
        </w:tc>
      </w:tr>
      <w:tr w:rsidR="002F53B4" w:rsidRPr="002F53B4" w:rsidTr="005308EB">
        <w:trPr>
          <w:trHeight w:val="256"/>
        </w:trPr>
        <w:tc>
          <w:tcPr>
            <w:tcW w:w="567" w:type="dxa"/>
          </w:tcPr>
          <w:p w:rsidR="002F53B4" w:rsidRPr="002F53B4" w:rsidRDefault="002F53B4" w:rsidP="002F53B4">
            <w:pPr>
              <w:keepNext/>
              <w:spacing w:after="0" w:line="240" w:lineRule="auto"/>
              <w:jc w:val="center"/>
              <w:outlineLvl w:val="0"/>
              <w:rPr>
                <w:rFonts w:ascii="Times New Roman" w:eastAsia="Times New Roman" w:hAnsi="Times New Roman" w:cs="Times New Roman"/>
                <w:b/>
                <w:bCs/>
                <w:sz w:val="16"/>
                <w:szCs w:val="16"/>
                <w:lang w:val="ro-RO" w:eastAsia="ru-RU"/>
              </w:rPr>
            </w:pPr>
            <w:r w:rsidRPr="002F53B4">
              <w:rPr>
                <w:rFonts w:ascii="Times New Roman" w:eastAsia="Times New Roman" w:hAnsi="Times New Roman" w:cs="Times New Roman"/>
                <w:b/>
                <w:bCs/>
                <w:sz w:val="16"/>
                <w:szCs w:val="16"/>
                <w:lang w:val="ro-RO" w:eastAsia="ru-RU"/>
              </w:rPr>
              <w:t>A</w:t>
            </w:r>
          </w:p>
        </w:tc>
        <w:tc>
          <w:tcPr>
            <w:tcW w:w="846" w:type="dxa"/>
          </w:tcPr>
          <w:p w:rsidR="002F53B4" w:rsidRPr="002F53B4" w:rsidRDefault="002F53B4" w:rsidP="002F53B4">
            <w:pPr>
              <w:spacing w:after="0" w:line="240" w:lineRule="auto"/>
              <w:jc w:val="center"/>
              <w:rPr>
                <w:rFonts w:ascii="Times New Roman" w:eastAsia="Times New Roman" w:hAnsi="Times New Roman" w:cs="Times New Roman"/>
                <w:b/>
                <w:bCs/>
                <w:sz w:val="16"/>
                <w:szCs w:val="16"/>
                <w:lang w:val="ro-RO" w:eastAsia="ru-RU"/>
              </w:rPr>
            </w:pPr>
            <w:r w:rsidRPr="002F53B4">
              <w:rPr>
                <w:rFonts w:ascii="Times New Roman" w:eastAsia="Times New Roman" w:hAnsi="Times New Roman" w:cs="Times New Roman"/>
                <w:b/>
                <w:bCs/>
                <w:sz w:val="16"/>
                <w:szCs w:val="16"/>
                <w:lang w:val="ro-RO" w:eastAsia="ru-RU"/>
              </w:rPr>
              <w:t>2</w:t>
            </w:r>
          </w:p>
        </w:tc>
        <w:tc>
          <w:tcPr>
            <w:tcW w:w="5037" w:type="dxa"/>
          </w:tcPr>
          <w:p w:rsidR="002F53B4" w:rsidRPr="002F53B4" w:rsidRDefault="002F53B4" w:rsidP="002F53B4">
            <w:pPr>
              <w:spacing w:after="0" w:line="240" w:lineRule="auto"/>
              <w:jc w:val="center"/>
              <w:rPr>
                <w:rFonts w:ascii="Times New Roman" w:eastAsia="Times New Roman" w:hAnsi="Times New Roman" w:cs="Times New Roman"/>
                <w:b/>
                <w:bCs/>
                <w:sz w:val="16"/>
                <w:szCs w:val="16"/>
                <w:lang w:val="ro-RO" w:eastAsia="ru-RU"/>
              </w:rPr>
            </w:pPr>
            <w:r w:rsidRPr="002F53B4">
              <w:rPr>
                <w:rFonts w:ascii="Times New Roman" w:eastAsia="Times New Roman" w:hAnsi="Times New Roman" w:cs="Times New Roman"/>
                <w:b/>
                <w:bCs/>
                <w:sz w:val="16"/>
                <w:szCs w:val="16"/>
                <w:lang w:val="ro-RO" w:eastAsia="ru-RU"/>
              </w:rPr>
              <w:t>3</w:t>
            </w:r>
          </w:p>
        </w:tc>
        <w:tc>
          <w:tcPr>
            <w:tcW w:w="2055" w:type="dxa"/>
          </w:tcPr>
          <w:p w:rsidR="002F53B4" w:rsidRPr="002F53B4" w:rsidRDefault="002F53B4" w:rsidP="002F53B4">
            <w:pPr>
              <w:spacing w:after="0" w:line="240" w:lineRule="auto"/>
              <w:jc w:val="center"/>
              <w:rPr>
                <w:rFonts w:ascii="Times New Roman" w:eastAsia="Times New Roman" w:hAnsi="Times New Roman" w:cs="Times New Roman"/>
                <w:b/>
                <w:bCs/>
                <w:sz w:val="16"/>
                <w:szCs w:val="16"/>
                <w:lang w:val="ro-RO" w:eastAsia="ru-RU"/>
              </w:rPr>
            </w:pPr>
            <w:r w:rsidRPr="002F53B4">
              <w:rPr>
                <w:rFonts w:ascii="Times New Roman" w:eastAsia="Times New Roman" w:hAnsi="Times New Roman" w:cs="Times New Roman"/>
                <w:b/>
                <w:bCs/>
                <w:sz w:val="16"/>
                <w:szCs w:val="16"/>
                <w:lang w:val="ro-RO" w:eastAsia="ru-RU"/>
              </w:rPr>
              <w:t>4</w:t>
            </w:r>
          </w:p>
        </w:tc>
        <w:tc>
          <w:tcPr>
            <w:tcW w:w="1951" w:type="dxa"/>
          </w:tcPr>
          <w:p w:rsidR="002F53B4" w:rsidRPr="002F53B4" w:rsidRDefault="002F53B4" w:rsidP="002F53B4">
            <w:pPr>
              <w:spacing w:after="0" w:line="240" w:lineRule="auto"/>
              <w:jc w:val="center"/>
              <w:rPr>
                <w:rFonts w:ascii="Times New Roman" w:eastAsia="Times New Roman" w:hAnsi="Times New Roman" w:cs="Times New Roman"/>
                <w:b/>
                <w:bCs/>
                <w:sz w:val="16"/>
                <w:szCs w:val="16"/>
                <w:lang w:val="ro-RO" w:eastAsia="ru-RU"/>
              </w:rPr>
            </w:pPr>
            <w:r w:rsidRPr="002F53B4">
              <w:rPr>
                <w:rFonts w:ascii="Times New Roman" w:eastAsia="Times New Roman" w:hAnsi="Times New Roman" w:cs="Times New Roman"/>
                <w:b/>
                <w:bCs/>
                <w:sz w:val="16"/>
                <w:szCs w:val="16"/>
                <w:lang w:val="ro-RO" w:eastAsia="ru-RU"/>
              </w:rPr>
              <w:t>5</w:t>
            </w:r>
          </w:p>
        </w:tc>
      </w:tr>
      <w:tr w:rsidR="0010644F" w:rsidRPr="002F53B4" w:rsidTr="005308EB">
        <w:trPr>
          <w:trHeight w:val="314"/>
        </w:trPr>
        <w:tc>
          <w:tcPr>
            <w:tcW w:w="567" w:type="dxa"/>
          </w:tcPr>
          <w:p w:rsidR="0010644F" w:rsidRPr="002F53B4" w:rsidRDefault="0010644F" w:rsidP="002F53B4">
            <w:pPr>
              <w:keepNext/>
              <w:spacing w:after="0" w:line="240" w:lineRule="auto"/>
              <w:jc w:val="center"/>
              <w:outlineLvl w:val="0"/>
              <w:rPr>
                <w:rFonts w:ascii="Times New Roman" w:eastAsia="Times New Roman" w:hAnsi="Times New Roman" w:cs="Times New Roman"/>
                <w:b/>
                <w:bCs/>
                <w:sz w:val="24"/>
                <w:szCs w:val="24"/>
                <w:lang w:val="ro-RO" w:eastAsia="ru-RU"/>
              </w:rPr>
            </w:pPr>
            <w:r w:rsidRPr="002F53B4">
              <w:rPr>
                <w:rFonts w:ascii="Times New Roman" w:eastAsia="Times New Roman" w:hAnsi="Times New Roman" w:cs="Times New Roman"/>
                <w:sz w:val="24"/>
                <w:szCs w:val="24"/>
                <w:lang w:val="ro-RO" w:eastAsia="ru-RU"/>
              </w:rPr>
              <w:t>1</w:t>
            </w:r>
            <w:r w:rsidRPr="002F53B4">
              <w:rPr>
                <w:rFonts w:ascii="Times New Roman" w:eastAsia="Times New Roman" w:hAnsi="Times New Roman" w:cs="Times New Roman"/>
                <w:b/>
                <w:bCs/>
                <w:sz w:val="24"/>
                <w:szCs w:val="24"/>
                <w:lang w:val="ro-RO" w:eastAsia="ru-RU"/>
              </w:rPr>
              <w:t>.</w:t>
            </w:r>
          </w:p>
        </w:tc>
        <w:tc>
          <w:tcPr>
            <w:tcW w:w="846" w:type="dxa"/>
          </w:tcPr>
          <w:p w:rsidR="0010644F" w:rsidRPr="002F53B4" w:rsidRDefault="0010644F" w:rsidP="002F53B4">
            <w:pPr>
              <w:spacing w:after="0" w:line="240" w:lineRule="auto"/>
              <w:jc w:val="center"/>
              <w:rPr>
                <w:rFonts w:ascii="Times New Roman" w:eastAsia="Times New Roman" w:hAnsi="Times New Roman" w:cs="Times New Roman"/>
                <w:b/>
                <w:bCs/>
                <w:sz w:val="24"/>
                <w:szCs w:val="24"/>
                <w:lang w:val="ro-RO" w:eastAsia="ru-RU"/>
              </w:rPr>
            </w:pPr>
          </w:p>
        </w:tc>
        <w:tc>
          <w:tcPr>
            <w:tcW w:w="5037" w:type="dxa"/>
          </w:tcPr>
          <w:p w:rsidR="0010644F" w:rsidRPr="0010644F" w:rsidRDefault="007F3321" w:rsidP="007F3321">
            <w:pPr>
              <w:pStyle w:val="2"/>
              <w:spacing w:before="0" w:after="0"/>
              <w:jc w:val="center"/>
              <w:rPr>
                <w:rFonts w:ascii="Times New Roman" w:hAnsi="Times New Roman"/>
                <w:i w:val="0"/>
                <w:iCs w:val="0"/>
                <w:sz w:val="24"/>
                <w:szCs w:val="24"/>
              </w:rPr>
            </w:pPr>
            <w:r w:rsidRPr="00C71E67">
              <w:rPr>
                <w:rFonts w:ascii="Times New Roman" w:hAnsi="Times New Roman"/>
                <w:i w:val="0"/>
                <w:iCs w:val="0"/>
                <w:sz w:val="24"/>
                <w:szCs w:val="24"/>
              </w:rPr>
              <w:t>Direcția</w:t>
            </w:r>
            <w:r w:rsidR="0010644F" w:rsidRPr="00C71E67">
              <w:rPr>
                <w:rFonts w:ascii="Times New Roman" w:hAnsi="Times New Roman"/>
                <w:i w:val="0"/>
                <w:iCs w:val="0"/>
                <w:sz w:val="24"/>
                <w:szCs w:val="24"/>
              </w:rPr>
              <w:t xml:space="preserve"> Cultură</w:t>
            </w:r>
            <w:r w:rsidR="0010644F">
              <w:rPr>
                <w:rFonts w:ascii="Times New Roman" w:hAnsi="Times New Roman"/>
                <w:i w:val="0"/>
                <w:iCs w:val="0"/>
                <w:sz w:val="24"/>
                <w:szCs w:val="24"/>
              </w:rPr>
              <w:t xml:space="preserve"> și Turism</w:t>
            </w:r>
          </w:p>
        </w:tc>
        <w:tc>
          <w:tcPr>
            <w:tcW w:w="2055" w:type="dxa"/>
          </w:tcPr>
          <w:p w:rsidR="0010644F" w:rsidRPr="00C71E67" w:rsidRDefault="0010644F" w:rsidP="002F53B4">
            <w:pPr>
              <w:pStyle w:val="2"/>
              <w:spacing w:before="0" w:after="0"/>
              <w:jc w:val="center"/>
              <w:rPr>
                <w:rFonts w:ascii="Times New Roman" w:hAnsi="Times New Roman"/>
                <w:i w:val="0"/>
                <w:iCs w:val="0"/>
                <w:sz w:val="24"/>
                <w:szCs w:val="24"/>
              </w:rPr>
            </w:pPr>
          </w:p>
        </w:tc>
        <w:tc>
          <w:tcPr>
            <w:tcW w:w="1951" w:type="dxa"/>
          </w:tcPr>
          <w:p w:rsidR="0010644F" w:rsidRPr="002F53B4" w:rsidRDefault="0010644F" w:rsidP="0010644F">
            <w:pPr>
              <w:spacing w:after="0" w:line="240" w:lineRule="auto"/>
              <w:rPr>
                <w:rFonts w:ascii="Times New Roman" w:eastAsia="Times New Roman" w:hAnsi="Times New Roman" w:cs="Times New Roman"/>
                <w:b/>
                <w:bCs/>
                <w:sz w:val="24"/>
                <w:szCs w:val="24"/>
                <w:lang w:val="ro-RO" w:eastAsia="ru-RU"/>
              </w:rPr>
            </w:pPr>
          </w:p>
        </w:tc>
      </w:tr>
      <w:tr w:rsidR="005308EB" w:rsidRPr="008E5791" w:rsidTr="007F3321">
        <w:trPr>
          <w:cantSplit/>
          <w:trHeight w:val="479"/>
        </w:trPr>
        <w:tc>
          <w:tcPr>
            <w:tcW w:w="567" w:type="dxa"/>
          </w:tcPr>
          <w:p w:rsidR="005308EB" w:rsidRPr="002F53B4" w:rsidRDefault="005308EB" w:rsidP="002F53B4">
            <w:pPr>
              <w:spacing w:after="0" w:line="240" w:lineRule="auto"/>
              <w:rPr>
                <w:rFonts w:ascii="Times New Roman" w:eastAsia="Times New Roman" w:hAnsi="Times New Roman" w:cs="Times New Roman"/>
                <w:sz w:val="24"/>
                <w:szCs w:val="24"/>
                <w:lang w:val="ro-RO" w:eastAsia="ru-RU"/>
              </w:rPr>
            </w:pPr>
          </w:p>
        </w:tc>
        <w:tc>
          <w:tcPr>
            <w:tcW w:w="846" w:type="dxa"/>
          </w:tcPr>
          <w:p w:rsidR="005308EB" w:rsidRPr="002F53B4" w:rsidRDefault="005308EB" w:rsidP="002F53B4">
            <w:pPr>
              <w:spacing w:after="0" w:line="240" w:lineRule="auto"/>
              <w:rPr>
                <w:rFonts w:ascii="Times New Roman" w:eastAsia="Times New Roman" w:hAnsi="Times New Roman" w:cs="Times New Roman"/>
                <w:sz w:val="20"/>
                <w:szCs w:val="20"/>
                <w:lang w:val="ro-RO" w:eastAsia="ru-RU"/>
              </w:rPr>
            </w:pPr>
            <w:r w:rsidRPr="002F53B4">
              <w:rPr>
                <w:rFonts w:ascii="Times New Roman" w:eastAsia="Times New Roman" w:hAnsi="Times New Roman" w:cs="Times New Roman"/>
                <w:sz w:val="20"/>
                <w:szCs w:val="20"/>
                <w:lang w:val="ro-RO" w:eastAsia="ru-RU"/>
              </w:rPr>
              <w:t>142320</w:t>
            </w:r>
          </w:p>
        </w:tc>
        <w:tc>
          <w:tcPr>
            <w:tcW w:w="5037" w:type="dxa"/>
          </w:tcPr>
          <w:p w:rsidR="005308EB" w:rsidRPr="000041B0" w:rsidRDefault="005308EB" w:rsidP="000041B0">
            <w:pPr>
              <w:pStyle w:val="a9"/>
              <w:numPr>
                <w:ilvl w:val="0"/>
                <w:numId w:val="7"/>
              </w:numPr>
              <w:rPr>
                <w:rFonts w:ascii="Times New Roman" w:hAnsi="Times New Roman" w:cs="Times New Roman"/>
                <w:b/>
                <w:i/>
                <w:sz w:val="24"/>
                <w:szCs w:val="24"/>
                <w:lang w:val="ro-MD"/>
              </w:rPr>
            </w:pPr>
            <w:r w:rsidRPr="000041B0">
              <w:rPr>
                <w:rFonts w:ascii="Times New Roman" w:hAnsi="Times New Roman" w:cs="Times New Roman"/>
                <w:b/>
                <w:i/>
                <w:sz w:val="24"/>
                <w:szCs w:val="24"/>
                <w:lang w:val="ro-MD"/>
              </w:rPr>
              <w:t>arenda încăperilor Casei raionale de cultură</w:t>
            </w:r>
          </w:p>
        </w:tc>
        <w:tc>
          <w:tcPr>
            <w:tcW w:w="2055" w:type="dxa"/>
          </w:tcPr>
          <w:p w:rsidR="005308EB" w:rsidRDefault="005308EB" w:rsidP="002F53B4">
            <w:pPr>
              <w:spacing w:after="0" w:line="240" w:lineRule="auto"/>
              <w:rPr>
                <w:rFonts w:ascii="Times New Roman" w:eastAsia="Times New Roman" w:hAnsi="Times New Roman" w:cs="Times New Roman"/>
                <w:sz w:val="20"/>
                <w:szCs w:val="20"/>
                <w:lang w:val="ro-RO" w:eastAsia="ru-RU"/>
              </w:rPr>
            </w:pPr>
          </w:p>
        </w:tc>
        <w:tc>
          <w:tcPr>
            <w:tcW w:w="1951" w:type="dxa"/>
            <w:vMerge w:val="restart"/>
            <w:vAlign w:val="center"/>
          </w:tcPr>
          <w:p w:rsidR="005308EB" w:rsidRPr="002F53B4" w:rsidRDefault="005308EB" w:rsidP="0010644F">
            <w:pPr>
              <w:spacing w:after="0" w:line="240" w:lineRule="auto"/>
              <w:rPr>
                <w:rFonts w:ascii="Times New Roman" w:eastAsia="Times New Roman" w:hAnsi="Times New Roman" w:cs="Times New Roman"/>
                <w:sz w:val="18"/>
                <w:szCs w:val="18"/>
                <w:lang w:val="ro-RO" w:eastAsia="ru-RU"/>
              </w:rPr>
            </w:pPr>
            <w:r w:rsidRPr="002F53B4">
              <w:rPr>
                <w:rFonts w:ascii="Times New Roman" w:eastAsia="Times New Roman" w:hAnsi="Times New Roman" w:cs="Times New Roman"/>
                <w:sz w:val="18"/>
                <w:szCs w:val="18"/>
                <w:lang w:val="ro-RO" w:eastAsia="ru-RU"/>
              </w:rPr>
              <w:t>Conform  Legii bugetului  de stat pentru anul bugetar</w:t>
            </w:r>
          </w:p>
          <w:p w:rsidR="005308EB" w:rsidRPr="002F53B4" w:rsidRDefault="005308EB" w:rsidP="002F53B4">
            <w:pPr>
              <w:spacing w:after="0" w:line="240" w:lineRule="auto"/>
              <w:rPr>
                <w:rFonts w:ascii="Times New Roman" w:eastAsia="Times New Roman" w:hAnsi="Times New Roman" w:cs="Times New Roman"/>
                <w:sz w:val="20"/>
                <w:szCs w:val="20"/>
                <w:lang w:val="ro-RO" w:eastAsia="ru-RU"/>
              </w:rPr>
            </w:pPr>
          </w:p>
        </w:tc>
      </w:tr>
      <w:tr w:rsidR="005308EB" w:rsidRPr="002F53B4" w:rsidTr="005308EB">
        <w:trPr>
          <w:cantSplit/>
          <w:trHeight w:val="905"/>
        </w:trPr>
        <w:tc>
          <w:tcPr>
            <w:tcW w:w="567" w:type="dxa"/>
          </w:tcPr>
          <w:p w:rsidR="005308EB" w:rsidRPr="002F53B4" w:rsidRDefault="005308EB" w:rsidP="0010644F">
            <w:pPr>
              <w:spacing w:after="0" w:line="240" w:lineRule="auto"/>
              <w:rPr>
                <w:rFonts w:ascii="Times New Roman" w:eastAsia="Times New Roman" w:hAnsi="Times New Roman" w:cs="Times New Roman"/>
                <w:sz w:val="24"/>
                <w:szCs w:val="24"/>
                <w:lang w:val="ro-RO" w:eastAsia="ru-RU"/>
              </w:rPr>
            </w:pPr>
          </w:p>
        </w:tc>
        <w:tc>
          <w:tcPr>
            <w:tcW w:w="846" w:type="dxa"/>
          </w:tcPr>
          <w:p w:rsidR="005308EB" w:rsidRPr="002F53B4" w:rsidRDefault="005308EB" w:rsidP="0010644F">
            <w:pPr>
              <w:spacing w:after="0" w:line="240" w:lineRule="auto"/>
              <w:rPr>
                <w:rFonts w:ascii="Times New Roman" w:eastAsia="Times New Roman" w:hAnsi="Times New Roman" w:cs="Times New Roman"/>
                <w:sz w:val="20"/>
                <w:szCs w:val="20"/>
                <w:lang w:val="ro-RO" w:eastAsia="ru-RU"/>
              </w:rPr>
            </w:pPr>
          </w:p>
        </w:tc>
        <w:tc>
          <w:tcPr>
            <w:tcW w:w="5037" w:type="dxa"/>
          </w:tcPr>
          <w:p w:rsidR="005308EB" w:rsidRPr="002F53B4" w:rsidRDefault="005308EB" w:rsidP="0010644F">
            <w:pPr>
              <w:pStyle w:val="a9"/>
              <w:numPr>
                <w:ilvl w:val="0"/>
                <w:numId w:val="4"/>
              </w:numPr>
              <w:rPr>
                <w:rFonts w:ascii="Times New Roman" w:hAnsi="Times New Roman" w:cs="Times New Roman"/>
                <w:b/>
                <w:i/>
                <w:sz w:val="24"/>
                <w:szCs w:val="24"/>
                <w:lang w:val="ro-MD"/>
              </w:rPr>
            </w:pPr>
            <w:r w:rsidRPr="002F53B4">
              <w:rPr>
                <w:rFonts w:ascii="Times New Roman" w:hAnsi="Times New Roman" w:cs="Times New Roman"/>
                <w:b/>
                <w:i/>
                <w:sz w:val="24"/>
                <w:szCs w:val="24"/>
                <w:lang w:val="ro-MD"/>
              </w:rPr>
              <w:t>Sala mare :</w:t>
            </w:r>
          </w:p>
          <w:p w:rsidR="005308EB" w:rsidRDefault="005308EB" w:rsidP="0010644F">
            <w:pPr>
              <w:pStyle w:val="a9"/>
              <w:numPr>
                <w:ilvl w:val="0"/>
                <w:numId w:val="5"/>
              </w:numPr>
              <w:rPr>
                <w:rFonts w:ascii="Times New Roman" w:hAnsi="Times New Roman" w:cs="Times New Roman"/>
                <w:sz w:val="24"/>
                <w:szCs w:val="24"/>
                <w:lang w:val="ro-MD"/>
              </w:rPr>
            </w:pPr>
            <w:r>
              <w:rPr>
                <w:rFonts w:ascii="Times New Roman" w:hAnsi="Times New Roman" w:cs="Times New Roman"/>
                <w:sz w:val="24"/>
                <w:szCs w:val="24"/>
                <w:lang w:val="ro-MD"/>
              </w:rPr>
              <w:t xml:space="preserve">sezonul cald </w:t>
            </w:r>
          </w:p>
          <w:p w:rsidR="005308EB" w:rsidRPr="002F53B4" w:rsidRDefault="005308EB" w:rsidP="0010644F">
            <w:pPr>
              <w:pStyle w:val="a9"/>
              <w:numPr>
                <w:ilvl w:val="0"/>
                <w:numId w:val="5"/>
              </w:numPr>
              <w:rPr>
                <w:rFonts w:ascii="Times New Roman" w:eastAsia="Times New Roman" w:hAnsi="Times New Roman" w:cs="Times New Roman"/>
                <w:sz w:val="20"/>
                <w:szCs w:val="20"/>
                <w:lang w:val="ro-RO" w:eastAsia="ru-RU"/>
              </w:rPr>
            </w:pPr>
            <w:r>
              <w:rPr>
                <w:rFonts w:ascii="Times New Roman" w:hAnsi="Times New Roman" w:cs="Times New Roman"/>
                <w:sz w:val="24"/>
                <w:szCs w:val="24"/>
                <w:lang w:val="ro-MD"/>
              </w:rPr>
              <w:t>sezonul rece</w:t>
            </w:r>
          </w:p>
        </w:tc>
        <w:tc>
          <w:tcPr>
            <w:tcW w:w="2055" w:type="dxa"/>
          </w:tcPr>
          <w:p w:rsidR="005308EB" w:rsidRDefault="005308EB" w:rsidP="0010644F">
            <w:pPr>
              <w:spacing w:after="0" w:line="240" w:lineRule="auto"/>
              <w:rPr>
                <w:rFonts w:ascii="Times New Roman" w:eastAsia="Times New Roman" w:hAnsi="Times New Roman" w:cs="Times New Roman"/>
                <w:sz w:val="20"/>
                <w:szCs w:val="20"/>
                <w:lang w:val="ro-RO" w:eastAsia="ru-RU"/>
              </w:rPr>
            </w:pPr>
          </w:p>
          <w:p w:rsidR="005308EB" w:rsidRPr="0010644F" w:rsidRDefault="005308EB" w:rsidP="000041B0">
            <w:pPr>
              <w:spacing w:after="0" w:line="240" w:lineRule="auto"/>
              <w:jc w:val="center"/>
              <w:rPr>
                <w:rFonts w:ascii="Times New Roman" w:eastAsia="Times New Roman" w:hAnsi="Times New Roman" w:cs="Times New Roman"/>
                <w:bCs/>
                <w:iCs/>
                <w:sz w:val="24"/>
                <w:szCs w:val="24"/>
                <w:lang w:val="ro-RO" w:eastAsia="ru-RU"/>
              </w:rPr>
            </w:pPr>
            <w:r w:rsidRPr="0010644F">
              <w:rPr>
                <w:rFonts w:ascii="Times New Roman" w:eastAsia="Times New Roman" w:hAnsi="Times New Roman" w:cs="Times New Roman"/>
                <w:bCs/>
                <w:iCs/>
                <w:sz w:val="24"/>
                <w:szCs w:val="24"/>
                <w:lang w:val="ro-RO" w:eastAsia="ru-RU"/>
              </w:rPr>
              <w:t>1491,05 lei/oră</w:t>
            </w:r>
          </w:p>
          <w:p w:rsidR="005308EB" w:rsidRPr="002F53B4" w:rsidRDefault="005308EB" w:rsidP="000041B0">
            <w:pPr>
              <w:spacing w:after="0" w:line="240" w:lineRule="auto"/>
              <w:jc w:val="center"/>
              <w:rPr>
                <w:rFonts w:ascii="Times New Roman" w:eastAsia="Times New Roman" w:hAnsi="Times New Roman" w:cs="Times New Roman"/>
                <w:sz w:val="20"/>
                <w:szCs w:val="20"/>
                <w:lang w:val="ro-RO" w:eastAsia="ru-RU"/>
              </w:rPr>
            </w:pPr>
            <w:r w:rsidRPr="0010644F">
              <w:rPr>
                <w:rFonts w:ascii="Times New Roman" w:eastAsia="Times New Roman" w:hAnsi="Times New Roman" w:cs="Times New Roman"/>
                <w:sz w:val="24"/>
                <w:szCs w:val="24"/>
                <w:lang w:val="ro-RO" w:eastAsia="ru-RU"/>
              </w:rPr>
              <w:t>4183,38 lei/oră</w:t>
            </w:r>
          </w:p>
        </w:tc>
        <w:tc>
          <w:tcPr>
            <w:tcW w:w="1951" w:type="dxa"/>
            <w:vMerge/>
            <w:vAlign w:val="center"/>
          </w:tcPr>
          <w:p w:rsidR="005308EB" w:rsidRPr="002F53B4" w:rsidRDefault="005308EB" w:rsidP="0010644F">
            <w:pPr>
              <w:spacing w:after="0" w:line="240" w:lineRule="auto"/>
              <w:rPr>
                <w:rFonts w:ascii="Times New Roman" w:eastAsia="Times New Roman" w:hAnsi="Times New Roman" w:cs="Times New Roman"/>
                <w:sz w:val="20"/>
                <w:szCs w:val="20"/>
                <w:lang w:val="ro-RO" w:eastAsia="ru-RU"/>
              </w:rPr>
            </w:pPr>
          </w:p>
        </w:tc>
      </w:tr>
      <w:tr w:rsidR="005308EB" w:rsidRPr="002F53B4" w:rsidTr="005308EB">
        <w:trPr>
          <w:cantSplit/>
          <w:trHeight w:val="829"/>
        </w:trPr>
        <w:tc>
          <w:tcPr>
            <w:tcW w:w="567" w:type="dxa"/>
          </w:tcPr>
          <w:p w:rsidR="005308EB" w:rsidRPr="002F53B4" w:rsidRDefault="005308EB" w:rsidP="0010644F">
            <w:pPr>
              <w:spacing w:after="0" w:line="240" w:lineRule="auto"/>
              <w:rPr>
                <w:rFonts w:ascii="Times New Roman" w:eastAsia="Times New Roman" w:hAnsi="Times New Roman" w:cs="Times New Roman"/>
                <w:sz w:val="24"/>
                <w:szCs w:val="24"/>
                <w:lang w:val="ro-RO" w:eastAsia="ru-RU"/>
              </w:rPr>
            </w:pPr>
          </w:p>
        </w:tc>
        <w:tc>
          <w:tcPr>
            <w:tcW w:w="846" w:type="dxa"/>
          </w:tcPr>
          <w:p w:rsidR="005308EB" w:rsidRPr="002F53B4" w:rsidRDefault="005308EB" w:rsidP="0010644F">
            <w:pPr>
              <w:spacing w:after="0" w:line="240" w:lineRule="auto"/>
              <w:rPr>
                <w:rFonts w:ascii="Times New Roman" w:eastAsia="Times New Roman" w:hAnsi="Times New Roman" w:cs="Times New Roman"/>
                <w:sz w:val="20"/>
                <w:szCs w:val="20"/>
                <w:lang w:val="ro-RO" w:eastAsia="ru-RU"/>
              </w:rPr>
            </w:pPr>
          </w:p>
        </w:tc>
        <w:tc>
          <w:tcPr>
            <w:tcW w:w="5037" w:type="dxa"/>
          </w:tcPr>
          <w:p w:rsidR="005308EB" w:rsidRPr="002F53B4" w:rsidRDefault="005308EB" w:rsidP="0010644F">
            <w:pPr>
              <w:pStyle w:val="a9"/>
              <w:numPr>
                <w:ilvl w:val="0"/>
                <w:numId w:val="4"/>
              </w:numPr>
              <w:rPr>
                <w:rFonts w:ascii="Times New Roman" w:hAnsi="Times New Roman" w:cs="Times New Roman"/>
                <w:b/>
                <w:i/>
                <w:sz w:val="24"/>
                <w:szCs w:val="24"/>
                <w:lang w:val="ro-MD"/>
              </w:rPr>
            </w:pPr>
            <w:r w:rsidRPr="002F53B4">
              <w:rPr>
                <w:rFonts w:ascii="Times New Roman" w:hAnsi="Times New Roman" w:cs="Times New Roman"/>
                <w:b/>
                <w:i/>
                <w:sz w:val="24"/>
                <w:szCs w:val="24"/>
                <w:lang w:val="ro-MD"/>
              </w:rPr>
              <w:t>Sala m</w:t>
            </w:r>
            <w:r>
              <w:rPr>
                <w:rFonts w:ascii="Times New Roman" w:hAnsi="Times New Roman" w:cs="Times New Roman"/>
                <w:b/>
                <w:i/>
                <w:sz w:val="24"/>
                <w:szCs w:val="24"/>
                <w:lang w:val="ro-MD"/>
              </w:rPr>
              <w:t>ică</w:t>
            </w:r>
            <w:r w:rsidRPr="002F53B4">
              <w:rPr>
                <w:rFonts w:ascii="Times New Roman" w:hAnsi="Times New Roman" w:cs="Times New Roman"/>
                <w:b/>
                <w:i/>
                <w:sz w:val="24"/>
                <w:szCs w:val="24"/>
                <w:lang w:val="ro-MD"/>
              </w:rPr>
              <w:t xml:space="preserve"> :</w:t>
            </w:r>
          </w:p>
          <w:p w:rsidR="005308EB" w:rsidRDefault="005308EB" w:rsidP="0010644F">
            <w:pPr>
              <w:pStyle w:val="a9"/>
              <w:numPr>
                <w:ilvl w:val="0"/>
                <w:numId w:val="5"/>
              </w:numPr>
              <w:rPr>
                <w:rFonts w:ascii="Times New Roman" w:hAnsi="Times New Roman" w:cs="Times New Roman"/>
                <w:sz w:val="24"/>
                <w:szCs w:val="24"/>
                <w:lang w:val="ro-MD"/>
              </w:rPr>
            </w:pPr>
            <w:r>
              <w:rPr>
                <w:rFonts w:ascii="Times New Roman" w:hAnsi="Times New Roman" w:cs="Times New Roman"/>
                <w:sz w:val="24"/>
                <w:szCs w:val="24"/>
                <w:lang w:val="ro-MD"/>
              </w:rPr>
              <w:t xml:space="preserve">sezonul cald </w:t>
            </w:r>
          </w:p>
          <w:p w:rsidR="005308EB" w:rsidRPr="000041B0" w:rsidRDefault="005308EB" w:rsidP="0010644F">
            <w:pPr>
              <w:pStyle w:val="a9"/>
              <w:numPr>
                <w:ilvl w:val="0"/>
                <w:numId w:val="5"/>
              </w:numPr>
              <w:rPr>
                <w:rFonts w:ascii="Times New Roman" w:hAnsi="Times New Roman" w:cs="Times New Roman"/>
                <w:b/>
                <w:i/>
                <w:sz w:val="24"/>
                <w:szCs w:val="24"/>
                <w:lang w:val="ro-MD"/>
              </w:rPr>
            </w:pPr>
            <w:r>
              <w:rPr>
                <w:rFonts w:ascii="Times New Roman" w:hAnsi="Times New Roman" w:cs="Times New Roman"/>
                <w:sz w:val="24"/>
                <w:szCs w:val="24"/>
                <w:lang w:val="ro-MD"/>
              </w:rPr>
              <w:t>sezonul rece</w:t>
            </w:r>
          </w:p>
          <w:p w:rsidR="005308EB" w:rsidRPr="0010644F" w:rsidRDefault="005308EB" w:rsidP="005308EB">
            <w:pPr>
              <w:pStyle w:val="a9"/>
              <w:numPr>
                <w:ilvl w:val="0"/>
                <w:numId w:val="5"/>
              </w:numPr>
              <w:rPr>
                <w:rFonts w:ascii="Times New Roman" w:hAnsi="Times New Roman" w:cs="Times New Roman"/>
                <w:b/>
                <w:i/>
                <w:sz w:val="24"/>
                <w:szCs w:val="24"/>
                <w:lang w:val="ro-MD"/>
              </w:rPr>
            </w:pPr>
            <w:r>
              <w:rPr>
                <w:rFonts w:ascii="Times New Roman" w:hAnsi="Times New Roman" w:cs="Times New Roman"/>
                <w:sz w:val="24"/>
                <w:szCs w:val="24"/>
                <w:lang w:val="ro-MD"/>
              </w:rPr>
              <w:t>asigurarea sonorizării</w:t>
            </w:r>
          </w:p>
        </w:tc>
        <w:tc>
          <w:tcPr>
            <w:tcW w:w="2055" w:type="dxa"/>
          </w:tcPr>
          <w:p w:rsidR="005308EB" w:rsidRPr="0010644F" w:rsidRDefault="005308EB" w:rsidP="0010644F">
            <w:pPr>
              <w:rPr>
                <w:rFonts w:ascii="Times New Roman" w:hAnsi="Times New Roman" w:cs="Times New Roman"/>
                <w:bCs/>
                <w:iCs/>
                <w:sz w:val="12"/>
                <w:szCs w:val="12"/>
                <w:lang w:val="ro-RO" w:eastAsia="ru-RU"/>
              </w:rPr>
            </w:pPr>
          </w:p>
          <w:p w:rsidR="005308EB" w:rsidRPr="000041B0" w:rsidRDefault="005308EB" w:rsidP="000041B0">
            <w:pPr>
              <w:pStyle w:val="a5"/>
              <w:rPr>
                <w:rFonts w:ascii="Times New Roman" w:hAnsi="Times New Roman" w:cs="Times New Roman"/>
                <w:b w:val="0"/>
                <w:sz w:val="24"/>
              </w:rPr>
            </w:pPr>
            <w:r w:rsidRPr="000041B0">
              <w:rPr>
                <w:rFonts w:ascii="Times New Roman" w:hAnsi="Times New Roman" w:cs="Times New Roman"/>
                <w:b w:val="0"/>
                <w:sz w:val="24"/>
              </w:rPr>
              <w:t>309,55 lei/oră 506,89 lei/oră</w:t>
            </w:r>
          </w:p>
          <w:p w:rsidR="005308EB" w:rsidRPr="002F53B4" w:rsidRDefault="005308EB" w:rsidP="000041B0">
            <w:pPr>
              <w:pStyle w:val="a5"/>
            </w:pPr>
            <w:r w:rsidRPr="000041B0">
              <w:rPr>
                <w:rFonts w:ascii="Times New Roman" w:hAnsi="Times New Roman" w:cs="Times New Roman"/>
                <w:b w:val="0"/>
                <w:sz w:val="24"/>
              </w:rPr>
              <w:t>100 lei/oră</w:t>
            </w:r>
          </w:p>
        </w:tc>
        <w:tc>
          <w:tcPr>
            <w:tcW w:w="1951" w:type="dxa"/>
            <w:vMerge/>
            <w:vAlign w:val="center"/>
          </w:tcPr>
          <w:p w:rsidR="005308EB" w:rsidRPr="002F53B4" w:rsidRDefault="005308EB" w:rsidP="0010644F">
            <w:pPr>
              <w:spacing w:after="0" w:line="240" w:lineRule="auto"/>
              <w:rPr>
                <w:rFonts w:ascii="Times New Roman" w:eastAsia="Times New Roman" w:hAnsi="Times New Roman" w:cs="Times New Roman"/>
                <w:sz w:val="20"/>
                <w:szCs w:val="20"/>
                <w:lang w:val="ro-RO" w:eastAsia="ru-RU"/>
              </w:rPr>
            </w:pPr>
          </w:p>
        </w:tc>
      </w:tr>
      <w:tr w:rsidR="005308EB" w:rsidRPr="002F53B4" w:rsidTr="005308EB">
        <w:trPr>
          <w:cantSplit/>
          <w:trHeight w:val="457"/>
        </w:trPr>
        <w:tc>
          <w:tcPr>
            <w:tcW w:w="567" w:type="dxa"/>
          </w:tcPr>
          <w:p w:rsidR="005308EB" w:rsidRPr="002F53B4" w:rsidRDefault="005308EB" w:rsidP="0010644F">
            <w:pPr>
              <w:spacing w:after="0" w:line="240" w:lineRule="auto"/>
              <w:rPr>
                <w:rFonts w:ascii="Times New Roman" w:eastAsia="Times New Roman" w:hAnsi="Times New Roman" w:cs="Times New Roman"/>
                <w:sz w:val="24"/>
                <w:szCs w:val="24"/>
                <w:lang w:val="ro-RO" w:eastAsia="ru-RU"/>
              </w:rPr>
            </w:pPr>
          </w:p>
        </w:tc>
        <w:tc>
          <w:tcPr>
            <w:tcW w:w="846" w:type="dxa"/>
          </w:tcPr>
          <w:p w:rsidR="005308EB" w:rsidRPr="002F53B4" w:rsidRDefault="005308EB" w:rsidP="0010644F">
            <w:pPr>
              <w:spacing w:after="0" w:line="240" w:lineRule="auto"/>
              <w:rPr>
                <w:rFonts w:ascii="Times New Roman" w:eastAsia="Times New Roman" w:hAnsi="Times New Roman" w:cs="Times New Roman"/>
                <w:sz w:val="20"/>
                <w:szCs w:val="20"/>
                <w:lang w:val="ro-RO" w:eastAsia="ru-RU"/>
              </w:rPr>
            </w:pPr>
          </w:p>
        </w:tc>
        <w:tc>
          <w:tcPr>
            <w:tcW w:w="5037" w:type="dxa"/>
          </w:tcPr>
          <w:p w:rsidR="005308EB" w:rsidRPr="0010644F" w:rsidRDefault="005308EB" w:rsidP="0010644F">
            <w:pPr>
              <w:pStyle w:val="a9"/>
              <w:numPr>
                <w:ilvl w:val="0"/>
                <w:numId w:val="4"/>
              </w:numPr>
              <w:rPr>
                <w:rFonts w:ascii="Times New Roman" w:hAnsi="Times New Roman" w:cs="Times New Roman"/>
                <w:b/>
                <w:i/>
                <w:sz w:val="24"/>
                <w:szCs w:val="24"/>
                <w:lang w:val="ro-MD"/>
              </w:rPr>
            </w:pPr>
            <w:r w:rsidRPr="002F53B4">
              <w:rPr>
                <w:rFonts w:ascii="Times New Roman" w:hAnsi="Times New Roman" w:cs="Times New Roman"/>
                <w:b/>
                <w:i/>
                <w:sz w:val="24"/>
                <w:szCs w:val="24"/>
                <w:lang w:val="ro-MD"/>
              </w:rPr>
              <w:t xml:space="preserve">Sala </w:t>
            </w:r>
            <w:r>
              <w:rPr>
                <w:rFonts w:ascii="Times New Roman" w:hAnsi="Times New Roman" w:cs="Times New Roman"/>
                <w:b/>
                <w:i/>
                <w:sz w:val="24"/>
                <w:szCs w:val="24"/>
                <w:lang w:val="ro-MD"/>
              </w:rPr>
              <w:t>de coregrafie</w:t>
            </w:r>
            <w:r w:rsidRPr="002F53B4">
              <w:rPr>
                <w:rFonts w:ascii="Times New Roman" w:hAnsi="Times New Roman" w:cs="Times New Roman"/>
                <w:b/>
                <w:i/>
                <w:sz w:val="24"/>
                <w:szCs w:val="24"/>
                <w:lang w:val="ro-MD"/>
              </w:rPr>
              <w:t xml:space="preserve"> :</w:t>
            </w:r>
          </w:p>
        </w:tc>
        <w:tc>
          <w:tcPr>
            <w:tcW w:w="2055" w:type="dxa"/>
          </w:tcPr>
          <w:p w:rsidR="005308EB" w:rsidRPr="000041B0" w:rsidRDefault="005308EB" w:rsidP="000041B0">
            <w:pPr>
              <w:pStyle w:val="a5"/>
              <w:rPr>
                <w:rFonts w:ascii="Times New Roman" w:hAnsi="Times New Roman" w:cs="Times New Roman"/>
                <w:b w:val="0"/>
                <w:iCs/>
                <w:sz w:val="24"/>
              </w:rPr>
            </w:pPr>
            <w:r w:rsidRPr="000041B0">
              <w:rPr>
                <w:rFonts w:ascii="Times New Roman" w:hAnsi="Times New Roman" w:cs="Times New Roman"/>
                <w:b w:val="0"/>
                <w:sz w:val="24"/>
              </w:rPr>
              <w:t>60,03 lei/oră</w:t>
            </w:r>
          </w:p>
        </w:tc>
        <w:tc>
          <w:tcPr>
            <w:tcW w:w="1951" w:type="dxa"/>
            <w:vMerge/>
            <w:vAlign w:val="center"/>
          </w:tcPr>
          <w:p w:rsidR="005308EB" w:rsidRPr="005308EB" w:rsidRDefault="005308EB" w:rsidP="005308EB">
            <w:pPr>
              <w:spacing w:after="0" w:line="240" w:lineRule="auto"/>
              <w:rPr>
                <w:rFonts w:ascii="Times New Roman" w:eastAsia="Times New Roman" w:hAnsi="Times New Roman" w:cs="Times New Roman"/>
                <w:sz w:val="18"/>
                <w:szCs w:val="18"/>
                <w:lang w:val="ro-RO" w:eastAsia="ru-RU"/>
              </w:rPr>
            </w:pPr>
          </w:p>
        </w:tc>
      </w:tr>
      <w:tr w:rsidR="005308EB" w:rsidRPr="002F53B4" w:rsidTr="005308EB">
        <w:trPr>
          <w:cantSplit/>
          <w:trHeight w:val="423"/>
        </w:trPr>
        <w:tc>
          <w:tcPr>
            <w:tcW w:w="567" w:type="dxa"/>
          </w:tcPr>
          <w:p w:rsidR="005308EB" w:rsidRPr="002F53B4" w:rsidRDefault="005308EB" w:rsidP="0010644F">
            <w:pPr>
              <w:spacing w:after="0" w:line="240" w:lineRule="auto"/>
              <w:rPr>
                <w:rFonts w:ascii="Times New Roman" w:eastAsia="Times New Roman" w:hAnsi="Times New Roman" w:cs="Times New Roman"/>
                <w:sz w:val="24"/>
                <w:szCs w:val="24"/>
                <w:lang w:val="ro-RO" w:eastAsia="ru-RU"/>
              </w:rPr>
            </w:pPr>
          </w:p>
        </w:tc>
        <w:tc>
          <w:tcPr>
            <w:tcW w:w="846" w:type="dxa"/>
          </w:tcPr>
          <w:p w:rsidR="005308EB" w:rsidRPr="002F53B4" w:rsidRDefault="005308EB" w:rsidP="0010644F">
            <w:pPr>
              <w:spacing w:after="0" w:line="240" w:lineRule="auto"/>
              <w:rPr>
                <w:rFonts w:ascii="Times New Roman" w:eastAsia="Times New Roman" w:hAnsi="Times New Roman" w:cs="Times New Roman"/>
                <w:sz w:val="20"/>
                <w:szCs w:val="20"/>
                <w:lang w:val="ro-RO" w:eastAsia="ru-RU"/>
              </w:rPr>
            </w:pPr>
          </w:p>
        </w:tc>
        <w:tc>
          <w:tcPr>
            <w:tcW w:w="5037" w:type="dxa"/>
          </w:tcPr>
          <w:p w:rsidR="005308EB" w:rsidRPr="002F53B4" w:rsidRDefault="005308EB" w:rsidP="0010644F">
            <w:pPr>
              <w:pStyle w:val="a9"/>
              <w:numPr>
                <w:ilvl w:val="0"/>
                <w:numId w:val="4"/>
              </w:numPr>
              <w:rPr>
                <w:rFonts w:ascii="Times New Roman" w:hAnsi="Times New Roman" w:cs="Times New Roman"/>
                <w:b/>
                <w:i/>
                <w:sz w:val="24"/>
                <w:szCs w:val="24"/>
                <w:lang w:val="ro-MD"/>
              </w:rPr>
            </w:pPr>
            <w:r>
              <w:rPr>
                <w:rFonts w:ascii="Times New Roman" w:hAnsi="Times New Roman" w:cs="Times New Roman"/>
                <w:b/>
                <w:i/>
                <w:sz w:val="24"/>
                <w:szCs w:val="24"/>
                <w:lang w:val="ro-MD"/>
              </w:rPr>
              <w:t xml:space="preserve">Terenul aferent </w:t>
            </w:r>
          </w:p>
        </w:tc>
        <w:tc>
          <w:tcPr>
            <w:tcW w:w="2055" w:type="dxa"/>
          </w:tcPr>
          <w:p w:rsidR="005308EB" w:rsidRPr="000041B0" w:rsidRDefault="005308EB" w:rsidP="005308EB">
            <w:pPr>
              <w:pStyle w:val="a5"/>
              <w:rPr>
                <w:rFonts w:ascii="Times New Roman" w:hAnsi="Times New Roman" w:cs="Times New Roman"/>
                <w:b w:val="0"/>
                <w:sz w:val="24"/>
              </w:rPr>
            </w:pPr>
            <w:r w:rsidRPr="000041B0">
              <w:rPr>
                <w:rFonts w:ascii="Times New Roman" w:hAnsi="Times New Roman" w:cs="Times New Roman"/>
                <w:b w:val="0"/>
                <w:sz w:val="24"/>
              </w:rPr>
              <w:t>46,27  (1 m</w:t>
            </w:r>
            <w:r w:rsidRPr="000041B0">
              <w:rPr>
                <w:rFonts w:ascii="Times New Roman" w:hAnsi="Times New Roman" w:cs="Times New Roman"/>
                <w:b w:val="0"/>
                <w:sz w:val="24"/>
                <w:vertAlign w:val="superscript"/>
              </w:rPr>
              <w:t>2</w:t>
            </w:r>
            <w:r w:rsidRPr="005308EB">
              <w:rPr>
                <w:rFonts w:ascii="Times New Roman" w:hAnsi="Times New Roman" w:cs="Times New Roman"/>
                <w:b w:val="0"/>
                <w:sz w:val="24"/>
              </w:rPr>
              <w:t>/</w:t>
            </w:r>
            <w:r>
              <w:rPr>
                <w:rFonts w:ascii="Times New Roman" w:hAnsi="Times New Roman" w:cs="Times New Roman"/>
                <w:b w:val="0"/>
                <w:sz w:val="24"/>
              </w:rPr>
              <w:t xml:space="preserve"> </w:t>
            </w:r>
            <w:r w:rsidRPr="005308EB">
              <w:rPr>
                <w:rFonts w:ascii="Times New Roman" w:hAnsi="Times New Roman" w:cs="Times New Roman"/>
                <w:b w:val="0"/>
                <w:sz w:val="24"/>
              </w:rPr>
              <w:t>lună</w:t>
            </w:r>
            <w:r w:rsidRPr="000041B0">
              <w:rPr>
                <w:rFonts w:ascii="Times New Roman" w:hAnsi="Times New Roman" w:cs="Times New Roman"/>
                <w:b w:val="0"/>
                <w:sz w:val="24"/>
              </w:rPr>
              <w:t>)</w:t>
            </w:r>
          </w:p>
        </w:tc>
        <w:tc>
          <w:tcPr>
            <w:tcW w:w="1951" w:type="dxa"/>
            <w:vMerge/>
            <w:vAlign w:val="center"/>
          </w:tcPr>
          <w:p w:rsidR="005308EB" w:rsidRPr="002F53B4" w:rsidRDefault="005308EB" w:rsidP="0010644F">
            <w:pPr>
              <w:spacing w:after="0" w:line="240" w:lineRule="auto"/>
              <w:rPr>
                <w:rFonts w:ascii="Times New Roman" w:eastAsia="Times New Roman" w:hAnsi="Times New Roman" w:cs="Times New Roman"/>
                <w:sz w:val="20"/>
                <w:szCs w:val="20"/>
                <w:lang w:val="ro-RO" w:eastAsia="ru-RU"/>
              </w:rPr>
            </w:pPr>
          </w:p>
        </w:tc>
      </w:tr>
      <w:tr w:rsidR="0010644F" w:rsidRPr="002F53B4" w:rsidTr="005308EB">
        <w:trPr>
          <w:cantSplit/>
          <w:trHeight w:val="527"/>
        </w:trPr>
        <w:tc>
          <w:tcPr>
            <w:tcW w:w="567" w:type="dxa"/>
          </w:tcPr>
          <w:p w:rsidR="0010644F" w:rsidRPr="002F53B4" w:rsidRDefault="0010644F" w:rsidP="0010644F">
            <w:pPr>
              <w:spacing w:after="0" w:line="240" w:lineRule="auto"/>
              <w:rPr>
                <w:rFonts w:ascii="Times New Roman" w:eastAsia="Times New Roman" w:hAnsi="Times New Roman" w:cs="Times New Roman"/>
                <w:sz w:val="24"/>
                <w:szCs w:val="24"/>
                <w:lang w:val="ro-RO" w:eastAsia="ru-RU"/>
              </w:rPr>
            </w:pPr>
          </w:p>
        </w:tc>
        <w:tc>
          <w:tcPr>
            <w:tcW w:w="846" w:type="dxa"/>
          </w:tcPr>
          <w:p w:rsidR="0010644F" w:rsidRPr="002F53B4" w:rsidRDefault="0010644F" w:rsidP="0010644F">
            <w:pPr>
              <w:spacing w:after="0" w:line="240" w:lineRule="auto"/>
              <w:rPr>
                <w:rFonts w:ascii="Times New Roman" w:eastAsia="Times New Roman" w:hAnsi="Times New Roman" w:cs="Times New Roman"/>
                <w:sz w:val="20"/>
                <w:szCs w:val="20"/>
                <w:lang w:val="ro-RO" w:eastAsia="ru-RU"/>
              </w:rPr>
            </w:pPr>
            <w:r w:rsidRPr="002F53B4">
              <w:rPr>
                <w:rFonts w:ascii="Times New Roman" w:eastAsia="Times New Roman" w:hAnsi="Times New Roman" w:cs="Times New Roman"/>
                <w:sz w:val="20"/>
                <w:szCs w:val="20"/>
                <w:lang w:val="ro-RO" w:eastAsia="ru-RU"/>
              </w:rPr>
              <w:t>142310</w:t>
            </w:r>
          </w:p>
        </w:tc>
        <w:tc>
          <w:tcPr>
            <w:tcW w:w="5037" w:type="dxa"/>
          </w:tcPr>
          <w:p w:rsidR="0010644F" w:rsidRPr="000041B0" w:rsidRDefault="000041B0" w:rsidP="000041B0">
            <w:pPr>
              <w:pStyle w:val="a5"/>
              <w:numPr>
                <w:ilvl w:val="0"/>
                <w:numId w:val="7"/>
              </w:numPr>
              <w:jc w:val="left"/>
              <w:rPr>
                <w:rFonts w:ascii="Times New Roman" w:hAnsi="Times New Roman" w:cs="Times New Roman"/>
                <w:i/>
                <w:sz w:val="24"/>
                <w:lang w:val="ro-MD"/>
              </w:rPr>
            </w:pPr>
            <w:r w:rsidRPr="000041B0">
              <w:rPr>
                <w:rFonts w:ascii="Times New Roman" w:hAnsi="Times New Roman" w:cs="Times New Roman"/>
                <w:i/>
                <w:sz w:val="24"/>
                <w:lang w:val="ro-MD"/>
              </w:rPr>
              <w:t>Asigurarea coloanei sonore</w:t>
            </w:r>
            <w:r w:rsidR="005308EB">
              <w:rPr>
                <w:rFonts w:ascii="Times New Roman" w:hAnsi="Times New Roman" w:cs="Times New Roman"/>
                <w:i/>
                <w:sz w:val="24"/>
                <w:lang w:val="ro-MD"/>
              </w:rPr>
              <w:t xml:space="preserve"> , sala mare</w:t>
            </w:r>
            <w:r w:rsidRPr="000041B0">
              <w:rPr>
                <w:rFonts w:ascii="Times New Roman" w:hAnsi="Times New Roman" w:cs="Times New Roman"/>
                <w:i/>
                <w:sz w:val="24"/>
                <w:lang w:val="ro-MD"/>
              </w:rPr>
              <w:t xml:space="preserve"> :</w:t>
            </w:r>
          </w:p>
          <w:p w:rsidR="000041B0" w:rsidRPr="000041B0" w:rsidRDefault="000041B0" w:rsidP="000041B0">
            <w:pPr>
              <w:pStyle w:val="a5"/>
              <w:numPr>
                <w:ilvl w:val="0"/>
                <w:numId w:val="9"/>
              </w:numPr>
              <w:jc w:val="left"/>
              <w:rPr>
                <w:rFonts w:ascii="Times New Roman" w:hAnsi="Times New Roman" w:cs="Times New Roman"/>
                <w:b w:val="0"/>
                <w:sz w:val="24"/>
                <w:lang w:val="ro-MD"/>
              </w:rPr>
            </w:pPr>
            <w:r w:rsidRPr="000041B0">
              <w:rPr>
                <w:rFonts w:ascii="Times New Roman" w:hAnsi="Times New Roman" w:cs="Times New Roman"/>
                <w:b w:val="0"/>
                <w:sz w:val="24"/>
                <w:lang w:val="ro-MD"/>
              </w:rPr>
              <w:t>spectacole, concerte festive</w:t>
            </w:r>
          </w:p>
          <w:p w:rsidR="000041B0" w:rsidRPr="000041B0" w:rsidRDefault="000041B0" w:rsidP="000041B0">
            <w:pPr>
              <w:pStyle w:val="a5"/>
              <w:numPr>
                <w:ilvl w:val="0"/>
                <w:numId w:val="9"/>
              </w:numPr>
              <w:jc w:val="left"/>
            </w:pPr>
            <w:r w:rsidRPr="000041B0">
              <w:rPr>
                <w:rFonts w:ascii="Times New Roman" w:hAnsi="Times New Roman" w:cs="Times New Roman"/>
                <w:b w:val="0"/>
                <w:sz w:val="24"/>
                <w:lang w:val="ro-MD"/>
              </w:rPr>
              <w:t>alte activități, întruniri</w:t>
            </w:r>
          </w:p>
        </w:tc>
        <w:tc>
          <w:tcPr>
            <w:tcW w:w="2055" w:type="dxa"/>
          </w:tcPr>
          <w:p w:rsidR="000041B0" w:rsidRPr="000041B0" w:rsidRDefault="000041B0" w:rsidP="0010644F">
            <w:pPr>
              <w:spacing w:after="0" w:line="240" w:lineRule="auto"/>
              <w:rPr>
                <w:rFonts w:ascii="Times New Roman" w:eastAsia="Times New Roman" w:hAnsi="Times New Roman" w:cs="Times New Roman"/>
                <w:sz w:val="24"/>
                <w:szCs w:val="24"/>
                <w:lang w:val="ro-RO" w:eastAsia="ru-RU"/>
              </w:rPr>
            </w:pPr>
          </w:p>
          <w:p w:rsidR="000041B0" w:rsidRPr="000041B0" w:rsidRDefault="000041B0" w:rsidP="000041B0">
            <w:pPr>
              <w:pStyle w:val="a5"/>
              <w:rPr>
                <w:rFonts w:ascii="Times New Roman" w:hAnsi="Times New Roman" w:cs="Times New Roman"/>
                <w:b w:val="0"/>
                <w:sz w:val="24"/>
              </w:rPr>
            </w:pPr>
            <w:r w:rsidRPr="000041B0">
              <w:rPr>
                <w:rFonts w:ascii="Times New Roman" w:hAnsi="Times New Roman" w:cs="Times New Roman"/>
                <w:b w:val="0"/>
                <w:sz w:val="24"/>
              </w:rPr>
              <w:t>1000,0 lei</w:t>
            </w:r>
          </w:p>
          <w:p w:rsidR="000041B0" w:rsidRPr="002F53B4" w:rsidRDefault="000041B0" w:rsidP="000041B0">
            <w:pPr>
              <w:pStyle w:val="a5"/>
            </w:pPr>
            <w:r w:rsidRPr="000041B0">
              <w:rPr>
                <w:rFonts w:ascii="Times New Roman" w:hAnsi="Times New Roman" w:cs="Times New Roman"/>
                <w:b w:val="0"/>
                <w:sz w:val="24"/>
              </w:rPr>
              <w:t>500,0 lei</w:t>
            </w:r>
          </w:p>
        </w:tc>
        <w:tc>
          <w:tcPr>
            <w:tcW w:w="1951" w:type="dxa"/>
            <w:vAlign w:val="center"/>
          </w:tcPr>
          <w:p w:rsidR="000041B0" w:rsidRDefault="000041B0" w:rsidP="0010644F">
            <w:pPr>
              <w:spacing w:after="0" w:line="240" w:lineRule="auto"/>
              <w:rPr>
                <w:rFonts w:ascii="Times New Roman" w:eastAsia="Times New Roman" w:hAnsi="Times New Roman" w:cs="Times New Roman"/>
                <w:sz w:val="18"/>
                <w:szCs w:val="18"/>
                <w:lang w:val="ro-RO" w:eastAsia="ru-RU"/>
              </w:rPr>
            </w:pPr>
          </w:p>
          <w:p w:rsidR="000041B0" w:rsidRDefault="000041B0" w:rsidP="0010644F">
            <w:pPr>
              <w:spacing w:after="0" w:line="240" w:lineRule="auto"/>
              <w:rPr>
                <w:rFonts w:ascii="Times New Roman" w:eastAsia="Times New Roman" w:hAnsi="Times New Roman" w:cs="Times New Roman"/>
                <w:sz w:val="18"/>
                <w:szCs w:val="18"/>
                <w:lang w:val="ro-RO" w:eastAsia="ru-RU"/>
              </w:rPr>
            </w:pPr>
          </w:p>
          <w:p w:rsidR="0010644F" w:rsidRPr="002F53B4" w:rsidRDefault="0010644F" w:rsidP="0010644F">
            <w:pPr>
              <w:spacing w:after="0" w:line="240" w:lineRule="auto"/>
              <w:rPr>
                <w:rFonts w:ascii="Times New Roman" w:eastAsia="Times New Roman" w:hAnsi="Times New Roman" w:cs="Times New Roman"/>
                <w:sz w:val="18"/>
                <w:szCs w:val="18"/>
                <w:lang w:val="ro-RO" w:eastAsia="ru-RU"/>
              </w:rPr>
            </w:pPr>
            <w:r w:rsidRPr="002F53B4">
              <w:rPr>
                <w:rFonts w:ascii="Times New Roman" w:eastAsia="Times New Roman" w:hAnsi="Times New Roman" w:cs="Times New Roman"/>
                <w:sz w:val="18"/>
                <w:szCs w:val="18"/>
                <w:lang w:val="ro-RO" w:eastAsia="ru-RU"/>
              </w:rPr>
              <w:t>Conform calculelor</w:t>
            </w:r>
          </w:p>
          <w:p w:rsidR="0010644F" w:rsidRPr="002F53B4" w:rsidRDefault="0010644F" w:rsidP="0010644F">
            <w:pPr>
              <w:spacing w:after="0" w:line="240" w:lineRule="auto"/>
              <w:jc w:val="center"/>
              <w:rPr>
                <w:rFonts w:ascii="Times New Roman" w:eastAsia="Times New Roman" w:hAnsi="Times New Roman" w:cs="Times New Roman"/>
                <w:sz w:val="18"/>
                <w:szCs w:val="18"/>
                <w:lang w:val="ro-RO" w:eastAsia="ru-RU"/>
              </w:rPr>
            </w:pPr>
          </w:p>
        </w:tc>
      </w:tr>
      <w:tr w:rsidR="007F3321" w:rsidRPr="008E5791" w:rsidTr="005308EB">
        <w:trPr>
          <w:cantSplit/>
          <w:trHeight w:val="527"/>
        </w:trPr>
        <w:tc>
          <w:tcPr>
            <w:tcW w:w="567" w:type="dxa"/>
          </w:tcPr>
          <w:p w:rsidR="007F3321" w:rsidRPr="002F53B4" w:rsidRDefault="007F3321" w:rsidP="0010644F">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p>
        </w:tc>
        <w:tc>
          <w:tcPr>
            <w:tcW w:w="846" w:type="dxa"/>
          </w:tcPr>
          <w:p w:rsidR="007F3321" w:rsidRPr="002F53B4" w:rsidRDefault="007F3321" w:rsidP="0010644F">
            <w:pPr>
              <w:spacing w:after="0" w:line="240" w:lineRule="auto"/>
              <w:rPr>
                <w:rFonts w:ascii="Times New Roman" w:eastAsia="Times New Roman" w:hAnsi="Times New Roman" w:cs="Times New Roman"/>
                <w:sz w:val="20"/>
                <w:szCs w:val="20"/>
                <w:lang w:val="ro-RO" w:eastAsia="ru-RU"/>
              </w:rPr>
            </w:pPr>
          </w:p>
        </w:tc>
        <w:tc>
          <w:tcPr>
            <w:tcW w:w="5037" w:type="dxa"/>
          </w:tcPr>
          <w:p w:rsidR="007F3321" w:rsidRPr="007F3321" w:rsidRDefault="007F3321" w:rsidP="007F3321">
            <w:pPr>
              <w:pStyle w:val="a5"/>
              <w:ind w:left="360"/>
              <w:jc w:val="left"/>
              <w:rPr>
                <w:rFonts w:ascii="Times New Roman" w:hAnsi="Times New Roman" w:cs="Times New Roman"/>
                <w:i/>
                <w:sz w:val="24"/>
                <w:lang w:val="ro-MD"/>
              </w:rPr>
            </w:pPr>
            <w:r w:rsidRPr="007F3321">
              <w:rPr>
                <w:rFonts w:ascii="Times New Roman" w:hAnsi="Times New Roman" w:cs="Times New Roman"/>
                <w:sz w:val="24"/>
                <w:lang w:val="ro-MD"/>
              </w:rPr>
              <w:t xml:space="preserve">Căminele pe lângă liceele instituțiilor de </w:t>
            </w:r>
            <w:r w:rsidR="00C65085" w:rsidRPr="007F3321">
              <w:rPr>
                <w:rFonts w:ascii="Times New Roman" w:hAnsi="Times New Roman" w:cs="Times New Roman"/>
                <w:sz w:val="24"/>
                <w:lang w:val="ro-MD"/>
              </w:rPr>
              <w:t>învățământ</w:t>
            </w:r>
          </w:p>
        </w:tc>
        <w:tc>
          <w:tcPr>
            <w:tcW w:w="2055" w:type="dxa"/>
          </w:tcPr>
          <w:p w:rsidR="007F3321" w:rsidRPr="000041B0" w:rsidRDefault="007F3321" w:rsidP="0010644F">
            <w:pPr>
              <w:spacing w:after="0" w:line="240" w:lineRule="auto"/>
              <w:rPr>
                <w:rFonts w:ascii="Times New Roman" w:eastAsia="Times New Roman" w:hAnsi="Times New Roman" w:cs="Times New Roman"/>
                <w:sz w:val="24"/>
                <w:szCs w:val="24"/>
                <w:lang w:val="ro-RO" w:eastAsia="ru-RU"/>
              </w:rPr>
            </w:pPr>
          </w:p>
        </w:tc>
        <w:tc>
          <w:tcPr>
            <w:tcW w:w="1951" w:type="dxa"/>
            <w:vAlign w:val="center"/>
          </w:tcPr>
          <w:p w:rsidR="007F3321" w:rsidRDefault="007F3321" w:rsidP="0010644F">
            <w:pPr>
              <w:spacing w:after="0" w:line="240" w:lineRule="auto"/>
              <w:rPr>
                <w:rFonts w:ascii="Times New Roman" w:eastAsia="Times New Roman" w:hAnsi="Times New Roman" w:cs="Times New Roman"/>
                <w:sz w:val="18"/>
                <w:szCs w:val="18"/>
                <w:lang w:val="ro-RO" w:eastAsia="ru-RU"/>
              </w:rPr>
            </w:pPr>
          </w:p>
        </w:tc>
      </w:tr>
      <w:tr w:rsidR="002818C1" w:rsidRPr="008E5791" w:rsidTr="001E739A">
        <w:trPr>
          <w:cantSplit/>
          <w:trHeight w:val="684"/>
        </w:trPr>
        <w:tc>
          <w:tcPr>
            <w:tcW w:w="567" w:type="dxa"/>
          </w:tcPr>
          <w:p w:rsidR="002818C1" w:rsidRPr="002F53B4" w:rsidRDefault="002818C1" w:rsidP="002818C1">
            <w:pPr>
              <w:spacing w:after="0" w:line="240" w:lineRule="auto"/>
              <w:rPr>
                <w:rFonts w:ascii="Times New Roman" w:eastAsia="Times New Roman" w:hAnsi="Times New Roman" w:cs="Times New Roman"/>
                <w:sz w:val="24"/>
                <w:szCs w:val="24"/>
                <w:lang w:val="ro-RO" w:eastAsia="ru-RU"/>
              </w:rPr>
            </w:pPr>
          </w:p>
        </w:tc>
        <w:tc>
          <w:tcPr>
            <w:tcW w:w="846" w:type="dxa"/>
          </w:tcPr>
          <w:p w:rsidR="002818C1" w:rsidRPr="002F53B4" w:rsidRDefault="002818C1" w:rsidP="002818C1">
            <w:pPr>
              <w:spacing w:after="0" w:line="240" w:lineRule="auto"/>
              <w:rPr>
                <w:rFonts w:ascii="Times New Roman" w:eastAsia="Times New Roman" w:hAnsi="Times New Roman" w:cs="Times New Roman"/>
                <w:sz w:val="20"/>
                <w:szCs w:val="20"/>
                <w:lang w:val="ro-RO" w:eastAsia="ru-RU"/>
              </w:rPr>
            </w:pPr>
            <w:r w:rsidRPr="002F53B4">
              <w:rPr>
                <w:rFonts w:ascii="Times New Roman" w:eastAsia="Times New Roman" w:hAnsi="Times New Roman" w:cs="Times New Roman"/>
                <w:sz w:val="20"/>
                <w:szCs w:val="20"/>
                <w:lang w:val="ro-RO" w:eastAsia="ru-RU"/>
              </w:rPr>
              <w:t>142310</w:t>
            </w:r>
          </w:p>
        </w:tc>
        <w:tc>
          <w:tcPr>
            <w:tcW w:w="5037" w:type="dxa"/>
            <w:vAlign w:val="bottom"/>
          </w:tcPr>
          <w:p w:rsidR="002818C1" w:rsidRPr="002818C1" w:rsidRDefault="002818C1" w:rsidP="002818C1">
            <w:pPr>
              <w:pStyle w:val="a9"/>
              <w:numPr>
                <w:ilvl w:val="0"/>
                <w:numId w:val="11"/>
              </w:numPr>
              <w:rPr>
                <w:rFonts w:ascii="Times New Roman" w:hAnsi="Times New Roman" w:cs="Times New Roman"/>
                <w:sz w:val="24"/>
                <w:szCs w:val="24"/>
                <w:lang w:val="ro-MD"/>
              </w:rPr>
            </w:pPr>
            <w:r w:rsidRPr="002818C1">
              <w:rPr>
                <w:rFonts w:ascii="Times New Roman" w:hAnsi="Times New Roman" w:cs="Times New Roman"/>
                <w:sz w:val="24"/>
                <w:szCs w:val="24"/>
                <w:lang w:val="ro-MD"/>
              </w:rPr>
              <w:t>Liceul teoretic „</w:t>
            </w:r>
            <w:r w:rsidRPr="002818C1">
              <w:rPr>
                <w:rFonts w:ascii="Times New Roman" w:hAnsi="Times New Roman" w:cs="Times New Roman"/>
                <w:bCs/>
                <w:sz w:val="24"/>
                <w:szCs w:val="24"/>
                <w:lang w:val="ro-MD"/>
              </w:rPr>
              <w:t xml:space="preserve"> </w:t>
            </w:r>
            <w:r w:rsidR="00C65085">
              <w:rPr>
                <w:rFonts w:ascii="Times New Roman" w:hAnsi="Times New Roman" w:cs="Times New Roman"/>
                <w:bCs/>
                <w:sz w:val="24"/>
                <w:szCs w:val="24"/>
                <w:lang w:val="ro-MD"/>
              </w:rPr>
              <w:t xml:space="preserve">M. </w:t>
            </w:r>
            <w:r w:rsidR="00C65085" w:rsidRPr="002818C1">
              <w:rPr>
                <w:rFonts w:ascii="Times New Roman" w:hAnsi="Times New Roman" w:cs="Times New Roman"/>
                <w:bCs/>
                <w:sz w:val="24"/>
                <w:szCs w:val="24"/>
                <w:lang w:val="ro-MD"/>
              </w:rPr>
              <w:t>Sadoveanu</w:t>
            </w:r>
            <w:r w:rsidRPr="002818C1">
              <w:rPr>
                <w:rFonts w:ascii="Times New Roman" w:hAnsi="Times New Roman" w:cs="Times New Roman"/>
                <w:sz w:val="24"/>
                <w:szCs w:val="24"/>
                <w:lang w:val="ro-MD"/>
              </w:rPr>
              <w:t>” mun.Hîncești</w:t>
            </w:r>
          </w:p>
        </w:tc>
        <w:tc>
          <w:tcPr>
            <w:tcW w:w="2055" w:type="dxa"/>
          </w:tcPr>
          <w:p w:rsidR="002818C1" w:rsidRPr="000041B0" w:rsidRDefault="002818C1" w:rsidP="00304366">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80 lei/lună</w:t>
            </w:r>
          </w:p>
        </w:tc>
        <w:tc>
          <w:tcPr>
            <w:tcW w:w="1951" w:type="dxa"/>
            <w:vAlign w:val="center"/>
          </w:tcPr>
          <w:p w:rsidR="002818C1" w:rsidRDefault="00304366" w:rsidP="001E739A">
            <w:pPr>
              <w:spacing w:after="0" w:line="240" w:lineRule="auto"/>
              <w:rPr>
                <w:rFonts w:ascii="Times New Roman" w:eastAsia="Times New Roman" w:hAnsi="Times New Roman" w:cs="Times New Roman"/>
                <w:sz w:val="18"/>
                <w:szCs w:val="18"/>
                <w:lang w:val="ro-RO" w:eastAsia="ru-RU"/>
              </w:rPr>
            </w:pPr>
            <w:r w:rsidRPr="002F53B4">
              <w:rPr>
                <w:rFonts w:ascii="Times New Roman" w:eastAsia="Times New Roman" w:hAnsi="Times New Roman" w:cs="Times New Roman"/>
                <w:sz w:val="18"/>
                <w:szCs w:val="18"/>
                <w:lang w:val="ro-RO" w:eastAsia="ru-RU"/>
              </w:rPr>
              <w:t>Conform  Legii bugetului  de stat pentru anul bugetar</w:t>
            </w:r>
          </w:p>
        </w:tc>
      </w:tr>
      <w:tr w:rsidR="002818C1" w:rsidRPr="007F3321" w:rsidTr="003F4197">
        <w:trPr>
          <w:cantSplit/>
          <w:trHeight w:val="527"/>
        </w:trPr>
        <w:tc>
          <w:tcPr>
            <w:tcW w:w="567" w:type="dxa"/>
          </w:tcPr>
          <w:p w:rsidR="002818C1" w:rsidRPr="002F53B4" w:rsidRDefault="002818C1" w:rsidP="002818C1">
            <w:pPr>
              <w:spacing w:after="0" w:line="240" w:lineRule="auto"/>
              <w:rPr>
                <w:rFonts w:ascii="Times New Roman" w:eastAsia="Times New Roman" w:hAnsi="Times New Roman" w:cs="Times New Roman"/>
                <w:sz w:val="24"/>
                <w:szCs w:val="24"/>
                <w:lang w:val="ro-RO" w:eastAsia="ru-RU"/>
              </w:rPr>
            </w:pPr>
          </w:p>
        </w:tc>
        <w:tc>
          <w:tcPr>
            <w:tcW w:w="846" w:type="dxa"/>
          </w:tcPr>
          <w:p w:rsidR="002818C1" w:rsidRPr="002F53B4" w:rsidRDefault="002818C1" w:rsidP="002818C1">
            <w:pPr>
              <w:spacing w:after="0" w:line="240" w:lineRule="auto"/>
              <w:rPr>
                <w:rFonts w:ascii="Times New Roman" w:eastAsia="Times New Roman" w:hAnsi="Times New Roman" w:cs="Times New Roman"/>
                <w:sz w:val="20"/>
                <w:szCs w:val="20"/>
                <w:lang w:val="ro-RO" w:eastAsia="ru-RU"/>
              </w:rPr>
            </w:pPr>
            <w:r w:rsidRPr="002F53B4">
              <w:rPr>
                <w:rFonts w:ascii="Times New Roman" w:eastAsia="Times New Roman" w:hAnsi="Times New Roman" w:cs="Times New Roman"/>
                <w:sz w:val="20"/>
                <w:szCs w:val="20"/>
                <w:lang w:val="ro-RO" w:eastAsia="ru-RU"/>
              </w:rPr>
              <w:t>142310</w:t>
            </w:r>
          </w:p>
        </w:tc>
        <w:tc>
          <w:tcPr>
            <w:tcW w:w="5037" w:type="dxa"/>
            <w:vAlign w:val="bottom"/>
          </w:tcPr>
          <w:p w:rsidR="002818C1" w:rsidRPr="001E739A" w:rsidRDefault="002818C1" w:rsidP="002818C1">
            <w:pPr>
              <w:pStyle w:val="a9"/>
              <w:numPr>
                <w:ilvl w:val="0"/>
                <w:numId w:val="11"/>
              </w:numPr>
              <w:rPr>
                <w:rFonts w:ascii="Times New Roman" w:hAnsi="Times New Roman" w:cs="Times New Roman"/>
                <w:sz w:val="24"/>
                <w:szCs w:val="24"/>
                <w:lang w:val="ro-MD"/>
              </w:rPr>
            </w:pPr>
            <w:r w:rsidRPr="001E739A">
              <w:rPr>
                <w:rFonts w:ascii="Times New Roman" w:hAnsi="Times New Roman" w:cs="Times New Roman"/>
                <w:sz w:val="24"/>
                <w:szCs w:val="24"/>
                <w:lang w:val="ro-MD"/>
              </w:rPr>
              <w:t>Liceul teoretic „</w:t>
            </w:r>
            <w:r w:rsidRPr="001E739A">
              <w:rPr>
                <w:rFonts w:ascii="Times New Roman" w:hAnsi="Times New Roman" w:cs="Times New Roman"/>
                <w:bCs/>
                <w:sz w:val="24"/>
                <w:szCs w:val="24"/>
                <w:lang w:val="ro-MD"/>
              </w:rPr>
              <w:t>Ștefan Holban</w:t>
            </w:r>
            <w:r w:rsidRPr="001E739A">
              <w:rPr>
                <w:rFonts w:ascii="Times New Roman" w:hAnsi="Times New Roman" w:cs="Times New Roman"/>
                <w:sz w:val="24"/>
                <w:szCs w:val="24"/>
                <w:lang w:val="ro-MD"/>
              </w:rPr>
              <w:t>” Cărpineni</w:t>
            </w:r>
          </w:p>
        </w:tc>
        <w:tc>
          <w:tcPr>
            <w:tcW w:w="2055" w:type="dxa"/>
          </w:tcPr>
          <w:p w:rsidR="002818C1" w:rsidRPr="001E739A" w:rsidRDefault="001E739A" w:rsidP="00304366">
            <w:pPr>
              <w:spacing w:after="0" w:line="240" w:lineRule="auto"/>
              <w:jc w:val="center"/>
              <w:rPr>
                <w:rFonts w:ascii="Times New Roman" w:eastAsia="Times New Roman" w:hAnsi="Times New Roman" w:cs="Times New Roman"/>
                <w:sz w:val="24"/>
                <w:szCs w:val="24"/>
                <w:lang w:val="ro-RO" w:eastAsia="ru-RU"/>
              </w:rPr>
            </w:pPr>
            <w:r w:rsidRPr="001E739A">
              <w:rPr>
                <w:rFonts w:ascii="Times New Roman" w:eastAsia="Times New Roman" w:hAnsi="Times New Roman" w:cs="Times New Roman"/>
                <w:sz w:val="24"/>
                <w:szCs w:val="24"/>
                <w:lang w:val="ro-RO" w:eastAsia="ru-RU"/>
              </w:rPr>
              <w:t>81,26</w:t>
            </w:r>
            <w:r w:rsidR="002818C1" w:rsidRPr="001E739A">
              <w:rPr>
                <w:rFonts w:ascii="Times New Roman" w:eastAsia="Times New Roman" w:hAnsi="Times New Roman" w:cs="Times New Roman"/>
                <w:sz w:val="24"/>
                <w:szCs w:val="24"/>
                <w:lang w:val="ro-RO" w:eastAsia="ru-RU"/>
              </w:rPr>
              <w:t xml:space="preserve"> lei/lun</w:t>
            </w:r>
            <w:r w:rsidR="00304366" w:rsidRPr="001E739A">
              <w:rPr>
                <w:rFonts w:ascii="Times New Roman" w:eastAsia="Times New Roman" w:hAnsi="Times New Roman" w:cs="Times New Roman"/>
                <w:sz w:val="24"/>
                <w:szCs w:val="24"/>
                <w:lang w:val="ro-RO" w:eastAsia="ru-RU"/>
              </w:rPr>
              <w:t>ă</w:t>
            </w:r>
          </w:p>
        </w:tc>
        <w:tc>
          <w:tcPr>
            <w:tcW w:w="1951" w:type="dxa"/>
            <w:vAlign w:val="center"/>
          </w:tcPr>
          <w:p w:rsidR="002818C1" w:rsidRDefault="002818C1" w:rsidP="002818C1">
            <w:pPr>
              <w:spacing w:after="0" w:line="240" w:lineRule="auto"/>
              <w:rPr>
                <w:rFonts w:ascii="Times New Roman" w:eastAsia="Times New Roman" w:hAnsi="Times New Roman" w:cs="Times New Roman"/>
                <w:sz w:val="18"/>
                <w:szCs w:val="18"/>
                <w:lang w:val="ro-RO" w:eastAsia="ru-RU"/>
              </w:rPr>
            </w:pPr>
          </w:p>
        </w:tc>
      </w:tr>
      <w:tr w:rsidR="002818C1" w:rsidRPr="007F3321" w:rsidTr="003F4197">
        <w:trPr>
          <w:cantSplit/>
          <w:trHeight w:val="527"/>
        </w:trPr>
        <w:tc>
          <w:tcPr>
            <w:tcW w:w="567" w:type="dxa"/>
          </w:tcPr>
          <w:p w:rsidR="002818C1" w:rsidRPr="002F53B4" w:rsidRDefault="002818C1" w:rsidP="002818C1">
            <w:pPr>
              <w:spacing w:after="0" w:line="240" w:lineRule="auto"/>
              <w:rPr>
                <w:rFonts w:ascii="Times New Roman" w:eastAsia="Times New Roman" w:hAnsi="Times New Roman" w:cs="Times New Roman"/>
                <w:sz w:val="24"/>
                <w:szCs w:val="24"/>
                <w:lang w:val="ro-RO" w:eastAsia="ru-RU"/>
              </w:rPr>
            </w:pPr>
          </w:p>
        </w:tc>
        <w:tc>
          <w:tcPr>
            <w:tcW w:w="846" w:type="dxa"/>
          </w:tcPr>
          <w:p w:rsidR="002818C1" w:rsidRPr="002F53B4" w:rsidRDefault="002818C1" w:rsidP="002818C1">
            <w:pPr>
              <w:spacing w:after="0" w:line="240" w:lineRule="auto"/>
              <w:rPr>
                <w:rFonts w:ascii="Times New Roman" w:eastAsia="Times New Roman" w:hAnsi="Times New Roman" w:cs="Times New Roman"/>
                <w:sz w:val="20"/>
                <w:szCs w:val="20"/>
                <w:lang w:val="ro-RO" w:eastAsia="ru-RU"/>
              </w:rPr>
            </w:pPr>
            <w:r w:rsidRPr="002F53B4">
              <w:rPr>
                <w:rFonts w:ascii="Times New Roman" w:eastAsia="Times New Roman" w:hAnsi="Times New Roman" w:cs="Times New Roman"/>
                <w:sz w:val="20"/>
                <w:szCs w:val="20"/>
                <w:lang w:val="ro-RO" w:eastAsia="ru-RU"/>
              </w:rPr>
              <w:t>142310</w:t>
            </w:r>
          </w:p>
        </w:tc>
        <w:tc>
          <w:tcPr>
            <w:tcW w:w="5037" w:type="dxa"/>
            <w:vAlign w:val="bottom"/>
          </w:tcPr>
          <w:p w:rsidR="002818C1" w:rsidRPr="002818C1" w:rsidRDefault="002818C1" w:rsidP="002818C1">
            <w:pPr>
              <w:pStyle w:val="a9"/>
              <w:numPr>
                <w:ilvl w:val="0"/>
                <w:numId w:val="11"/>
              </w:numPr>
              <w:rPr>
                <w:rFonts w:ascii="Times New Roman" w:hAnsi="Times New Roman" w:cs="Times New Roman"/>
                <w:sz w:val="24"/>
                <w:szCs w:val="24"/>
                <w:lang w:val="ro-MD"/>
              </w:rPr>
            </w:pPr>
            <w:r w:rsidRPr="002818C1">
              <w:rPr>
                <w:rFonts w:ascii="Times New Roman" w:hAnsi="Times New Roman" w:cs="Times New Roman"/>
                <w:sz w:val="24"/>
                <w:szCs w:val="24"/>
                <w:lang w:val="ro-MD"/>
              </w:rPr>
              <w:t>Liceul teoretic Lăpușna</w:t>
            </w:r>
          </w:p>
        </w:tc>
        <w:tc>
          <w:tcPr>
            <w:tcW w:w="2055" w:type="dxa"/>
          </w:tcPr>
          <w:p w:rsidR="002818C1" w:rsidRPr="000041B0" w:rsidRDefault="002818C1" w:rsidP="00304366">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65,0 lei/lună</w:t>
            </w:r>
          </w:p>
        </w:tc>
        <w:tc>
          <w:tcPr>
            <w:tcW w:w="1951" w:type="dxa"/>
            <w:vAlign w:val="center"/>
          </w:tcPr>
          <w:p w:rsidR="002818C1" w:rsidRDefault="002818C1" w:rsidP="002818C1">
            <w:pPr>
              <w:spacing w:after="0" w:line="240" w:lineRule="auto"/>
              <w:rPr>
                <w:rFonts w:ascii="Times New Roman" w:eastAsia="Times New Roman" w:hAnsi="Times New Roman" w:cs="Times New Roman"/>
                <w:sz w:val="18"/>
                <w:szCs w:val="18"/>
                <w:lang w:val="ro-RO" w:eastAsia="ru-RU"/>
              </w:rPr>
            </w:pPr>
          </w:p>
        </w:tc>
      </w:tr>
    </w:tbl>
    <w:p w:rsidR="00CD6B08" w:rsidRPr="00CD6B08" w:rsidRDefault="00CD6B08" w:rsidP="00CD6B08">
      <w:pPr>
        <w:pStyle w:val="2"/>
        <w:rPr>
          <w:rFonts w:ascii="Times New Roman" w:hAnsi="Times New Roman"/>
          <w:sz w:val="18"/>
          <w:szCs w:val="18"/>
        </w:rPr>
      </w:pPr>
    </w:p>
    <w:p w:rsidR="00CD6B08" w:rsidRPr="00CD6B08" w:rsidRDefault="00CD6B08" w:rsidP="00CD6B08">
      <w:pPr>
        <w:pStyle w:val="2"/>
        <w:rPr>
          <w:rFonts w:ascii="Times New Roman" w:hAnsi="Times New Roman"/>
          <w:sz w:val="18"/>
          <w:szCs w:val="18"/>
        </w:rPr>
      </w:pPr>
    </w:p>
    <w:p w:rsidR="000041B0" w:rsidRDefault="000041B0" w:rsidP="000041B0">
      <w:pPr>
        <w:pStyle w:val="2"/>
        <w:rPr>
          <w:rFonts w:ascii="Times New Roman" w:hAnsi="Times New Roman"/>
          <w:lang w:val="ro-MD"/>
        </w:rPr>
      </w:pPr>
      <w:r w:rsidRPr="000041B0">
        <w:rPr>
          <w:rFonts w:ascii="Times New Roman" w:hAnsi="Times New Roman"/>
          <w:lang w:val="ro-MD"/>
        </w:rPr>
        <w:t xml:space="preserve">Secretarul Consiliului Raional </w:t>
      </w:r>
      <w:r w:rsidR="005308EB" w:rsidRPr="000041B0">
        <w:rPr>
          <w:rFonts w:ascii="Times New Roman" w:hAnsi="Times New Roman"/>
          <w:lang w:val="ro-MD"/>
        </w:rPr>
        <w:t>Hâncești</w:t>
      </w:r>
      <w:r w:rsidRPr="000041B0">
        <w:rPr>
          <w:rFonts w:ascii="Times New Roman" w:hAnsi="Times New Roman"/>
          <w:lang w:val="ro-MD"/>
        </w:rPr>
        <w:t xml:space="preserve">                          Elena MORARU TOMA</w:t>
      </w:r>
    </w:p>
    <w:p w:rsidR="00307B42" w:rsidRDefault="00307B42" w:rsidP="00307B42">
      <w:pPr>
        <w:rPr>
          <w:lang w:val="ro-MD" w:eastAsia="ru-RU"/>
        </w:rPr>
      </w:pPr>
    </w:p>
    <w:p w:rsidR="00307B42" w:rsidRDefault="00307B42" w:rsidP="00307B42">
      <w:pPr>
        <w:rPr>
          <w:lang w:val="ro-MD" w:eastAsia="ru-RU"/>
        </w:rPr>
      </w:pPr>
    </w:p>
    <w:p w:rsidR="00307B42" w:rsidRDefault="00307B42" w:rsidP="00307B42">
      <w:pPr>
        <w:rPr>
          <w:lang w:val="ro-MD" w:eastAsia="ru-RU"/>
        </w:rPr>
      </w:pPr>
    </w:p>
    <w:p w:rsidR="00307B42" w:rsidRDefault="00307B42" w:rsidP="00307B42">
      <w:pPr>
        <w:rPr>
          <w:lang w:val="ro-MD" w:eastAsia="ru-RU"/>
        </w:rPr>
      </w:pPr>
    </w:p>
    <w:p w:rsidR="005B25DE" w:rsidRDefault="005B25DE" w:rsidP="00307B42">
      <w:pPr>
        <w:spacing w:after="0" w:line="240" w:lineRule="auto"/>
        <w:ind w:left="5664" w:firstLine="708"/>
        <w:jc w:val="center"/>
        <w:rPr>
          <w:rFonts w:ascii="Times New Roman" w:eastAsia="Times New Roman" w:hAnsi="Times New Roman" w:cs="Times New Roman"/>
          <w:sz w:val="20"/>
          <w:szCs w:val="20"/>
          <w:lang w:val="ro-MD" w:eastAsia="ru-RU"/>
        </w:rPr>
      </w:pPr>
    </w:p>
    <w:p w:rsidR="005B25DE" w:rsidRDefault="005B25DE" w:rsidP="00307B42">
      <w:pPr>
        <w:spacing w:after="0" w:line="240" w:lineRule="auto"/>
        <w:ind w:left="5664" w:firstLine="708"/>
        <w:jc w:val="center"/>
        <w:rPr>
          <w:rFonts w:ascii="Times New Roman" w:eastAsia="Times New Roman" w:hAnsi="Times New Roman" w:cs="Times New Roman"/>
          <w:sz w:val="20"/>
          <w:szCs w:val="20"/>
          <w:lang w:val="ro-MD" w:eastAsia="ru-RU"/>
        </w:rPr>
      </w:pPr>
    </w:p>
    <w:p w:rsidR="00307B42" w:rsidRPr="00C459B8" w:rsidRDefault="00307B42" w:rsidP="00307B42">
      <w:pPr>
        <w:spacing w:after="0" w:line="240" w:lineRule="auto"/>
        <w:ind w:left="5664" w:firstLine="708"/>
        <w:jc w:val="center"/>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lastRenderedPageBreak/>
        <w:t>Anexa nr.4</w:t>
      </w:r>
    </w:p>
    <w:p w:rsidR="00307B42" w:rsidRPr="00C459B8" w:rsidRDefault="00307B42" w:rsidP="00307B42">
      <w:pPr>
        <w:spacing w:after="0" w:line="240" w:lineRule="auto"/>
        <w:jc w:val="right"/>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 xml:space="preserve">                                                                                                                 la decizia Consiliului Raional Hînceşti </w:t>
      </w:r>
    </w:p>
    <w:p w:rsidR="00307B42" w:rsidRPr="00C459B8" w:rsidRDefault="00307B42" w:rsidP="00307B42">
      <w:pPr>
        <w:spacing w:after="0" w:line="240" w:lineRule="auto"/>
        <w:rPr>
          <w:rFonts w:ascii="Times New Roman" w:eastAsia="Times New Roman" w:hAnsi="Times New Roman" w:cs="Times New Roman"/>
          <w:b/>
          <w:sz w:val="20"/>
          <w:szCs w:val="20"/>
          <w:lang w:val="ro-MD" w:eastAsia="ru-RU"/>
        </w:rPr>
      </w:pP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t xml:space="preserve">                     nr. </w:t>
      </w:r>
      <w:r w:rsidR="00261466">
        <w:rPr>
          <w:rFonts w:ascii="Times New Roman" w:eastAsia="Times New Roman" w:hAnsi="Times New Roman" w:cs="Times New Roman"/>
          <w:sz w:val="20"/>
          <w:szCs w:val="20"/>
          <w:lang w:val="ro-MD" w:eastAsia="ru-RU"/>
        </w:rPr>
        <w:t>____</w:t>
      </w:r>
      <w:r w:rsidRPr="00C459B8">
        <w:rPr>
          <w:rFonts w:ascii="Times New Roman" w:eastAsia="Times New Roman" w:hAnsi="Times New Roman" w:cs="Times New Roman"/>
          <w:sz w:val="20"/>
          <w:szCs w:val="20"/>
          <w:lang w:val="ro-MD" w:eastAsia="ru-RU"/>
        </w:rPr>
        <w:t xml:space="preserve"> din </w:t>
      </w:r>
      <w:r>
        <w:rPr>
          <w:rFonts w:ascii="Times New Roman" w:eastAsia="Times New Roman" w:hAnsi="Times New Roman" w:cs="Times New Roman"/>
          <w:sz w:val="20"/>
          <w:szCs w:val="20"/>
          <w:lang w:val="ro-MD" w:eastAsia="ru-RU"/>
        </w:rPr>
        <w:t>2</w:t>
      </w:r>
      <w:r w:rsidR="00261466">
        <w:rPr>
          <w:rFonts w:ascii="Times New Roman" w:eastAsia="Times New Roman" w:hAnsi="Times New Roman" w:cs="Times New Roman"/>
          <w:sz w:val="20"/>
          <w:szCs w:val="20"/>
          <w:lang w:val="ro-MD" w:eastAsia="ru-RU"/>
        </w:rPr>
        <w:t>5</w:t>
      </w:r>
      <w:r w:rsidRPr="00C459B8">
        <w:rPr>
          <w:rFonts w:ascii="Times New Roman" w:eastAsia="Times New Roman" w:hAnsi="Times New Roman" w:cs="Times New Roman"/>
          <w:sz w:val="20"/>
          <w:szCs w:val="20"/>
          <w:lang w:val="ro-MD" w:eastAsia="ru-RU"/>
        </w:rPr>
        <w:t xml:space="preserve"> martie 202</w:t>
      </w:r>
      <w:r w:rsidR="00261466">
        <w:rPr>
          <w:rFonts w:ascii="Times New Roman" w:eastAsia="Times New Roman" w:hAnsi="Times New Roman" w:cs="Times New Roman"/>
          <w:sz w:val="20"/>
          <w:szCs w:val="20"/>
          <w:lang w:val="ro-MD" w:eastAsia="ru-RU"/>
        </w:rPr>
        <w:t>2</w:t>
      </w:r>
    </w:p>
    <w:p w:rsidR="00307B42" w:rsidRPr="00C459B8" w:rsidRDefault="00307B42" w:rsidP="00307B42">
      <w:pPr>
        <w:widowControl w:val="0"/>
        <w:autoSpaceDE w:val="0"/>
        <w:autoSpaceDN w:val="0"/>
        <w:adjustRightInd w:val="0"/>
        <w:spacing w:after="0" w:line="240" w:lineRule="auto"/>
        <w:contextualSpacing/>
        <w:jc w:val="both"/>
        <w:rPr>
          <w:rFonts w:ascii="Times New Roman" w:eastAsia="Times New Roman" w:hAnsi="Times New Roman" w:cs="Times New Roman"/>
          <w:i/>
          <w:color w:val="FF0000"/>
          <w:sz w:val="26"/>
          <w:szCs w:val="26"/>
          <w:lang w:val="ro-MD" w:eastAsia="ru-RU"/>
        </w:rPr>
      </w:pPr>
    </w:p>
    <w:p w:rsidR="00307B42" w:rsidRPr="00C459B8" w:rsidRDefault="00307B42" w:rsidP="00307B42">
      <w:pPr>
        <w:spacing w:after="0" w:line="240" w:lineRule="auto"/>
        <w:ind w:left="720"/>
        <w:rPr>
          <w:rFonts w:ascii="Times New Roman" w:eastAsia="Times New Roman" w:hAnsi="Times New Roman" w:cs="Times New Roman"/>
          <w:b/>
          <w:lang w:val="ro-MD" w:eastAsia="ro-RO"/>
        </w:rPr>
      </w:pPr>
      <w:r w:rsidRPr="00C459B8">
        <w:rPr>
          <w:rFonts w:ascii="Times New Roman" w:eastAsia="Times New Roman" w:hAnsi="Times New Roman" w:cs="Times New Roman"/>
          <w:b/>
          <w:sz w:val="20"/>
          <w:szCs w:val="20"/>
          <w:lang w:val="ro-MD" w:eastAsia="ru-RU"/>
        </w:rPr>
        <w:t xml:space="preserve">                                                           </w:t>
      </w:r>
      <w:r w:rsidRPr="00C459B8">
        <w:rPr>
          <w:rFonts w:ascii="Times New Roman" w:eastAsia="Times New Roman" w:hAnsi="Times New Roman" w:cs="Times New Roman"/>
          <w:b/>
          <w:lang w:val="ro-MD" w:eastAsia="ro-RO"/>
        </w:rPr>
        <w:t xml:space="preserve">Repartizarea mijloacelor </w:t>
      </w:r>
    </w:p>
    <w:p w:rsidR="00307B42" w:rsidRPr="00C459B8" w:rsidRDefault="00307B42" w:rsidP="00307B42">
      <w:pPr>
        <w:spacing w:after="0" w:line="240" w:lineRule="auto"/>
        <w:jc w:val="center"/>
        <w:rPr>
          <w:rFonts w:ascii="Times New Roman" w:eastAsia="Times New Roman" w:hAnsi="Times New Roman" w:cs="Times New Roman"/>
          <w:b/>
          <w:lang w:val="ro-MD" w:eastAsia="ro-RO"/>
        </w:rPr>
      </w:pPr>
      <w:r w:rsidRPr="00C459B8">
        <w:rPr>
          <w:rFonts w:ascii="Times New Roman" w:eastAsia="Times New Roman" w:hAnsi="Times New Roman" w:cs="Times New Roman"/>
          <w:b/>
          <w:lang w:val="ro-MD" w:eastAsia="ro-RO"/>
        </w:rPr>
        <w:t>pentru acordarea ajutorului material din Fondul de Rezervă al Consiliului Raional Hînceşti</w:t>
      </w:r>
    </w:p>
    <w:tbl>
      <w:tblPr>
        <w:tblStyle w:val="13"/>
        <w:tblpPr w:leftFromText="180" w:rightFromText="180" w:vertAnchor="text" w:horzAnchor="margin" w:tblpXSpec="center" w:tblpY="468"/>
        <w:tblW w:w="10201" w:type="dxa"/>
        <w:tblLook w:val="04A0" w:firstRow="1" w:lastRow="0" w:firstColumn="1" w:lastColumn="0" w:noHBand="0" w:noVBand="1"/>
      </w:tblPr>
      <w:tblGrid>
        <w:gridCol w:w="500"/>
        <w:gridCol w:w="1726"/>
        <w:gridCol w:w="888"/>
        <w:gridCol w:w="1984"/>
        <w:gridCol w:w="3828"/>
        <w:gridCol w:w="1275"/>
      </w:tblGrid>
      <w:tr w:rsidR="00307B42" w:rsidRPr="008E5791" w:rsidTr="00C90B82">
        <w:tc>
          <w:tcPr>
            <w:tcW w:w="500" w:type="dxa"/>
          </w:tcPr>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Nr.</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d/o</w:t>
            </w:r>
          </w:p>
        </w:tc>
        <w:tc>
          <w:tcPr>
            <w:tcW w:w="1726" w:type="dxa"/>
          </w:tcPr>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Numele, prenumele beneficiarului</w:t>
            </w:r>
          </w:p>
        </w:tc>
        <w:tc>
          <w:tcPr>
            <w:tcW w:w="888" w:type="dxa"/>
          </w:tcPr>
          <w:p w:rsidR="00307B42"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Anul</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nașterii</w:t>
            </w:r>
          </w:p>
        </w:tc>
        <w:tc>
          <w:tcPr>
            <w:tcW w:w="1984" w:type="dxa"/>
          </w:tcPr>
          <w:p w:rsidR="00307B42"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p>
          <w:p w:rsidR="00307B42"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Adresa </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beneficiarului</w:t>
            </w:r>
          </w:p>
        </w:tc>
        <w:tc>
          <w:tcPr>
            <w:tcW w:w="3828" w:type="dxa"/>
          </w:tcPr>
          <w:p w:rsidR="00307B42"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p>
          <w:p w:rsidR="00307B42"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Destinația</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 plății</w:t>
            </w:r>
          </w:p>
        </w:tc>
        <w:tc>
          <w:tcPr>
            <w:tcW w:w="1275" w:type="dxa"/>
          </w:tcPr>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Suma pentru plată (mii lei)</w:t>
            </w:r>
          </w:p>
        </w:tc>
      </w:tr>
      <w:tr w:rsidR="003F4197" w:rsidRPr="003F4197" w:rsidTr="00C90B82">
        <w:trPr>
          <w:trHeight w:val="607"/>
        </w:trPr>
        <w:tc>
          <w:tcPr>
            <w:tcW w:w="500" w:type="dxa"/>
          </w:tcPr>
          <w:p w:rsidR="003F4197" w:rsidRPr="009758BC" w:rsidRDefault="003F4197" w:rsidP="003F4197">
            <w:pPr>
              <w:jc w:val="both"/>
              <w:rPr>
                <w:rFonts w:ascii="Times New Roman" w:eastAsia="Times New Roman" w:hAnsi="Times New Roman" w:cs="Times New Roman"/>
                <w:lang w:val="ro-MD" w:eastAsia="ru-RU"/>
              </w:rPr>
            </w:pPr>
            <w:r w:rsidRPr="009758BC">
              <w:rPr>
                <w:rFonts w:ascii="Times New Roman" w:eastAsia="Times New Roman" w:hAnsi="Times New Roman" w:cs="Times New Roman"/>
                <w:lang w:val="ro-MD" w:eastAsia="ru-RU"/>
              </w:rPr>
              <w:t>1</w:t>
            </w:r>
          </w:p>
        </w:tc>
        <w:tc>
          <w:tcPr>
            <w:tcW w:w="1726" w:type="dxa"/>
          </w:tcPr>
          <w:p w:rsidR="003F4197" w:rsidRPr="00261466" w:rsidRDefault="003F4197" w:rsidP="003F4197">
            <w:pPr>
              <w:autoSpaceDE w:val="0"/>
              <w:autoSpaceDN w:val="0"/>
              <w:adjustRightInd w:val="0"/>
              <w:rPr>
                <w:rFonts w:ascii="Times New Roman" w:eastAsia="Times New Roman" w:hAnsi="Times New Roman" w:cs="Times New Roman"/>
                <w:sz w:val="24"/>
                <w:szCs w:val="24"/>
                <w:lang w:val="ro-MD" w:eastAsia="ro-RO"/>
              </w:rPr>
            </w:pPr>
          </w:p>
        </w:tc>
        <w:tc>
          <w:tcPr>
            <w:tcW w:w="888" w:type="dxa"/>
          </w:tcPr>
          <w:p w:rsidR="003F4197" w:rsidRPr="00261466" w:rsidRDefault="003F4197" w:rsidP="003F4197">
            <w:pPr>
              <w:autoSpaceDE w:val="0"/>
              <w:autoSpaceDN w:val="0"/>
              <w:adjustRightInd w:val="0"/>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1991</w:t>
            </w:r>
          </w:p>
        </w:tc>
        <w:tc>
          <w:tcPr>
            <w:tcW w:w="1984" w:type="dxa"/>
          </w:tcPr>
          <w:p w:rsidR="003F4197" w:rsidRPr="00C87515" w:rsidRDefault="003F4197" w:rsidP="003F4197">
            <w:pPr>
              <w:rPr>
                <w:rFonts w:ascii="Times New Roman" w:hAnsi="Times New Roman" w:cs="Times New Roman"/>
                <w:sz w:val="24"/>
                <w:szCs w:val="24"/>
                <w:lang w:val="ro-MD"/>
              </w:rPr>
            </w:pPr>
            <w:r w:rsidRPr="00C87515">
              <w:rPr>
                <w:rFonts w:ascii="Times New Roman" w:hAnsi="Times New Roman" w:cs="Times New Roman"/>
                <w:sz w:val="24"/>
                <w:szCs w:val="24"/>
                <w:lang w:val="ro-MD"/>
              </w:rPr>
              <w:t>s.</w:t>
            </w:r>
            <w:r>
              <w:rPr>
                <w:rFonts w:ascii="Times New Roman" w:hAnsi="Times New Roman" w:cs="Times New Roman"/>
                <w:sz w:val="24"/>
                <w:szCs w:val="24"/>
                <w:lang w:val="ro-MD"/>
              </w:rPr>
              <w:t xml:space="preserve"> </w:t>
            </w:r>
            <w:r w:rsidRPr="00C87515">
              <w:rPr>
                <w:rFonts w:ascii="Times New Roman" w:hAnsi="Times New Roman" w:cs="Times New Roman"/>
                <w:sz w:val="24"/>
                <w:szCs w:val="24"/>
                <w:lang w:val="ro-MD"/>
              </w:rPr>
              <w:t>Fundul Galbenei</w:t>
            </w:r>
          </w:p>
        </w:tc>
        <w:tc>
          <w:tcPr>
            <w:tcW w:w="3828" w:type="dxa"/>
          </w:tcPr>
          <w:p w:rsidR="003F4197" w:rsidRPr="00261466" w:rsidRDefault="003F4197" w:rsidP="00C90B82">
            <w:pPr>
              <w:rPr>
                <w:rFonts w:ascii="Times New Roman" w:hAnsi="Times New Roman" w:cs="Times New Roman"/>
                <w:sz w:val="24"/>
                <w:szCs w:val="24"/>
                <w:lang w:val="ro-MD"/>
              </w:rPr>
            </w:pPr>
            <w:r w:rsidRPr="00C92095">
              <w:rPr>
                <w:rFonts w:ascii="Times New Roman" w:hAnsi="Times New Roman" w:cs="Times New Roman"/>
                <w:sz w:val="24"/>
                <w:szCs w:val="24"/>
                <w:lang w:val="ro-MD"/>
              </w:rPr>
              <w:t>Ajutor material pentru tratament</w:t>
            </w:r>
            <w:r>
              <w:rPr>
                <w:rFonts w:ascii="Times New Roman" w:hAnsi="Times New Roman" w:cs="Times New Roman"/>
                <w:sz w:val="24"/>
                <w:szCs w:val="24"/>
                <w:lang w:val="ro-MD"/>
              </w:rPr>
              <w:t xml:space="preserve">ul feciorului </w:t>
            </w:r>
          </w:p>
        </w:tc>
        <w:tc>
          <w:tcPr>
            <w:tcW w:w="1275" w:type="dxa"/>
          </w:tcPr>
          <w:p w:rsidR="003F4197" w:rsidRPr="00261466" w:rsidRDefault="003F4197" w:rsidP="00C90B82">
            <w:pPr>
              <w:autoSpaceDE w:val="0"/>
              <w:autoSpaceDN w:val="0"/>
              <w:adjustRightInd w:val="0"/>
              <w:jc w:val="center"/>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20,0</w:t>
            </w:r>
          </w:p>
        </w:tc>
      </w:tr>
      <w:tr w:rsidR="003F4197" w:rsidRPr="00C459B8" w:rsidTr="00C90B82">
        <w:tc>
          <w:tcPr>
            <w:tcW w:w="500" w:type="dxa"/>
          </w:tcPr>
          <w:p w:rsidR="003F4197" w:rsidRPr="009758BC" w:rsidRDefault="003F4197" w:rsidP="003F4197">
            <w:pPr>
              <w:jc w:val="both"/>
              <w:rPr>
                <w:rFonts w:ascii="Times New Roman" w:eastAsia="Times New Roman" w:hAnsi="Times New Roman" w:cs="Times New Roman"/>
                <w:lang w:val="ro-MD" w:eastAsia="ru-RU"/>
              </w:rPr>
            </w:pPr>
            <w:r w:rsidRPr="009758BC">
              <w:rPr>
                <w:rFonts w:ascii="Times New Roman" w:eastAsia="Times New Roman" w:hAnsi="Times New Roman" w:cs="Times New Roman"/>
                <w:lang w:val="ro-MD" w:eastAsia="ru-RU"/>
              </w:rPr>
              <w:t>2</w:t>
            </w:r>
          </w:p>
        </w:tc>
        <w:tc>
          <w:tcPr>
            <w:tcW w:w="1726" w:type="dxa"/>
          </w:tcPr>
          <w:p w:rsidR="003F4197" w:rsidRPr="00701F72" w:rsidRDefault="003F4197" w:rsidP="003F4197">
            <w:pPr>
              <w:rPr>
                <w:rFonts w:ascii="Times New Roman" w:hAnsi="Times New Roman" w:cs="Times New Roman"/>
                <w:sz w:val="24"/>
                <w:szCs w:val="24"/>
                <w:lang w:val="ro-MD"/>
              </w:rPr>
            </w:pPr>
          </w:p>
        </w:tc>
        <w:tc>
          <w:tcPr>
            <w:tcW w:w="888" w:type="dxa"/>
          </w:tcPr>
          <w:p w:rsidR="003F4197" w:rsidRPr="00701F72" w:rsidRDefault="003F4197" w:rsidP="003F4197">
            <w:pPr>
              <w:autoSpaceDE w:val="0"/>
              <w:autoSpaceDN w:val="0"/>
              <w:adjustRightInd w:val="0"/>
              <w:rPr>
                <w:rFonts w:ascii="Times New Roman" w:eastAsia="Times New Roman" w:hAnsi="Times New Roman" w:cs="Times New Roman"/>
                <w:sz w:val="24"/>
                <w:szCs w:val="24"/>
                <w:lang w:val="ro-MD" w:eastAsia="ro-RO"/>
              </w:rPr>
            </w:pPr>
            <w:r w:rsidRPr="00701F72">
              <w:rPr>
                <w:rFonts w:ascii="Times New Roman" w:hAnsi="Times New Roman" w:cs="Times New Roman"/>
                <w:sz w:val="24"/>
                <w:szCs w:val="24"/>
                <w:lang w:val="ro-MD"/>
              </w:rPr>
              <w:t>1971</w:t>
            </w:r>
          </w:p>
        </w:tc>
        <w:tc>
          <w:tcPr>
            <w:tcW w:w="1984" w:type="dxa"/>
          </w:tcPr>
          <w:p w:rsidR="003F4197" w:rsidRPr="00261466" w:rsidRDefault="003F4197" w:rsidP="003F4197">
            <w:pPr>
              <w:rPr>
                <w:rFonts w:ascii="Times New Roman" w:hAnsi="Times New Roman" w:cs="Times New Roman"/>
                <w:sz w:val="24"/>
                <w:szCs w:val="24"/>
                <w:lang w:val="ro-MD"/>
              </w:rPr>
            </w:pPr>
            <w:r w:rsidRPr="003F4197">
              <w:rPr>
                <w:rFonts w:ascii="Times New Roman" w:eastAsia="Calibri" w:hAnsi="Times New Roman" w:cs="Times New Roman"/>
                <w:sz w:val="24"/>
                <w:szCs w:val="24"/>
                <w:lang w:val="ro-MD"/>
              </w:rPr>
              <w:t>s. Drăgușeni</w:t>
            </w:r>
          </w:p>
        </w:tc>
        <w:tc>
          <w:tcPr>
            <w:tcW w:w="3828" w:type="dxa"/>
          </w:tcPr>
          <w:p w:rsidR="003F4197" w:rsidRPr="00261466" w:rsidRDefault="003F4197" w:rsidP="003F4197">
            <w:pPr>
              <w:rPr>
                <w:rFonts w:ascii="Times New Roman" w:hAnsi="Times New Roman" w:cs="Times New Roman"/>
                <w:sz w:val="24"/>
                <w:szCs w:val="24"/>
                <w:lang w:val="ro-MD"/>
              </w:rPr>
            </w:pPr>
            <w:r w:rsidRPr="003F4197">
              <w:rPr>
                <w:rFonts w:ascii="Times New Roman" w:eastAsia="Calibri" w:hAnsi="Times New Roman" w:cs="Times New Roman"/>
                <w:lang w:val="ro-MD"/>
              </w:rPr>
              <w:t>Ajutor material pentru tratament</w:t>
            </w:r>
            <w:r>
              <w:rPr>
                <w:rFonts w:ascii="Times New Roman" w:eastAsia="Calibri" w:hAnsi="Times New Roman" w:cs="Times New Roman"/>
                <w:lang w:val="ro-MD"/>
              </w:rPr>
              <w:t xml:space="preserve"> </w:t>
            </w:r>
          </w:p>
        </w:tc>
        <w:tc>
          <w:tcPr>
            <w:tcW w:w="1275" w:type="dxa"/>
          </w:tcPr>
          <w:p w:rsidR="003F4197" w:rsidRPr="003F4197" w:rsidRDefault="003F4197" w:rsidP="00C90B82">
            <w:pPr>
              <w:autoSpaceDE w:val="0"/>
              <w:autoSpaceDN w:val="0"/>
              <w:adjustRightInd w:val="0"/>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MD" w:eastAsia="ro-RO"/>
              </w:rPr>
              <w:t>5,0</w:t>
            </w:r>
          </w:p>
        </w:tc>
      </w:tr>
      <w:tr w:rsidR="00701F72" w:rsidRPr="00C459B8" w:rsidTr="00C90B82">
        <w:tc>
          <w:tcPr>
            <w:tcW w:w="500" w:type="dxa"/>
          </w:tcPr>
          <w:p w:rsidR="00701F72" w:rsidRPr="009758BC" w:rsidRDefault="00701F72" w:rsidP="00701F72">
            <w:pPr>
              <w:jc w:val="both"/>
              <w:rPr>
                <w:rFonts w:ascii="Times New Roman" w:eastAsia="Times New Roman" w:hAnsi="Times New Roman" w:cs="Times New Roman"/>
                <w:lang w:val="ro-MD" w:eastAsia="ru-RU"/>
              </w:rPr>
            </w:pPr>
            <w:r w:rsidRPr="009758BC">
              <w:rPr>
                <w:rFonts w:ascii="Times New Roman" w:eastAsia="Times New Roman" w:hAnsi="Times New Roman" w:cs="Times New Roman"/>
                <w:lang w:val="ro-MD" w:eastAsia="ru-RU"/>
              </w:rPr>
              <w:t>3</w:t>
            </w:r>
          </w:p>
        </w:tc>
        <w:tc>
          <w:tcPr>
            <w:tcW w:w="1726" w:type="dxa"/>
          </w:tcPr>
          <w:p w:rsidR="00701F72" w:rsidRPr="00701F72" w:rsidRDefault="00701F72" w:rsidP="00701F72">
            <w:pPr>
              <w:rPr>
                <w:rFonts w:ascii="Times New Roman" w:hAnsi="Times New Roman" w:cs="Times New Roman"/>
                <w:sz w:val="24"/>
                <w:szCs w:val="24"/>
                <w:lang w:val="ro-MD"/>
              </w:rPr>
            </w:pPr>
          </w:p>
        </w:tc>
        <w:tc>
          <w:tcPr>
            <w:tcW w:w="888" w:type="dxa"/>
          </w:tcPr>
          <w:p w:rsidR="00701F72" w:rsidRPr="00C87515" w:rsidRDefault="005B25DE" w:rsidP="00701F72">
            <w:pPr>
              <w:rPr>
                <w:rFonts w:ascii="Times New Roman" w:hAnsi="Times New Roman" w:cs="Times New Roman"/>
                <w:sz w:val="24"/>
                <w:szCs w:val="24"/>
                <w:lang w:val="ro-MD"/>
              </w:rPr>
            </w:pPr>
            <w:r>
              <w:rPr>
                <w:rFonts w:ascii="Times New Roman" w:hAnsi="Times New Roman" w:cs="Times New Roman"/>
                <w:sz w:val="24"/>
                <w:szCs w:val="24"/>
                <w:lang w:val="ro-MD"/>
              </w:rPr>
              <w:t>1962</w:t>
            </w:r>
          </w:p>
        </w:tc>
        <w:tc>
          <w:tcPr>
            <w:tcW w:w="1984" w:type="dxa"/>
          </w:tcPr>
          <w:p w:rsidR="00701F72" w:rsidRPr="00C87515" w:rsidRDefault="00701F72" w:rsidP="00701F72">
            <w:pPr>
              <w:rPr>
                <w:rFonts w:ascii="Times New Roman" w:hAnsi="Times New Roman" w:cs="Times New Roman"/>
                <w:sz w:val="24"/>
                <w:szCs w:val="24"/>
                <w:lang w:val="ro-MD"/>
              </w:rPr>
            </w:pPr>
            <w:r w:rsidRPr="00C87515">
              <w:rPr>
                <w:rFonts w:ascii="Times New Roman" w:hAnsi="Times New Roman" w:cs="Times New Roman"/>
                <w:sz w:val="24"/>
                <w:szCs w:val="24"/>
                <w:lang w:val="ro-MD"/>
              </w:rPr>
              <w:t>s.</w:t>
            </w:r>
            <w:r>
              <w:rPr>
                <w:rFonts w:ascii="Times New Roman" w:hAnsi="Times New Roman" w:cs="Times New Roman"/>
                <w:sz w:val="24"/>
                <w:szCs w:val="24"/>
                <w:lang w:val="ro-MD"/>
              </w:rPr>
              <w:t xml:space="preserve"> </w:t>
            </w:r>
            <w:r w:rsidRPr="00C87515">
              <w:rPr>
                <w:rFonts w:ascii="Times New Roman" w:hAnsi="Times New Roman" w:cs="Times New Roman"/>
                <w:sz w:val="24"/>
                <w:szCs w:val="24"/>
                <w:lang w:val="ro-MD"/>
              </w:rPr>
              <w:t>Șipoteni</w:t>
            </w:r>
          </w:p>
        </w:tc>
        <w:tc>
          <w:tcPr>
            <w:tcW w:w="3828" w:type="dxa"/>
          </w:tcPr>
          <w:p w:rsidR="00701F72" w:rsidRPr="00261466" w:rsidRDefault="00701F72" w:rsidP="00701F72">
            <w:pPr>
              <w:rPr>
                <w:rFonts w:ascii="Times New Roman" w:hAnsi="Times New Roman" w:cs="Times New Roman"/>
                <w:sz w:val="24"/>
                <w:szCs w:val="24"/>
                <w:lang w:val="ro-MD"/>
              </w:rPr>
            </w:pPr>
            <w:r w:rsidRPr="00701F72">
              <w:rPr>
                <w:rFonts w:ascii="Times New Roman" w:hAnsi="Times New Roman" w:cs="Times New Roman"/>
                <w:sz w:val="24"/>
                <w:szCs w:val="24"/>
                <w:lang w:val="ro-MD"/>
              </w:rPr>
              <w:t>Ajutor material pentru tratament</w:t>
            </w:r>
          </w:p>
        </w:tc>
        <w:tc>
          <w:tcPr>
            <w:tcW w:w="1275" w:type="dxa"/>
          </w:tcPr>
          <w:p w:rsidR="00701F72" w:rsidRPr="00261466" w:rsidRDefault="00701F72" w:rsidP="00C90B82">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5,0</w:t>
            </w:r>
          </w:p>
        </w:tc>
      </w:tr>
      <w:tr w:rsidR="00701F72" w:rsidRPr="00C459B8" w:rsidTr="00C90B82">
        <w:tc>
          <w:tcPr>
            <w:tcW w:w="500" w:type="dxa"/>
          </w:tcPr>
          <w:p w:rsidR="00701F72" w:rsidRPr="009758BC" w:rsidRDefault="00701F72" w:rsidP="00701F72">
            <w:pPr>
              <w:jc w:val="both"/>
              <w:rPr>
                <w:rFonts w:ascii="Times New Roman" w:eastAsia="Times New Roman" w:hAnsi="Times New Roman" w:cs="Times New Roman"/>
                <w:lang w:val="ro-MD" w:eastAsia="ru-RU"/>
              </w:rPr>
            </w:pPr>
            <w:r w:rsidRPr="009758BC">
              <w:rPr>
                <w:rFonts w:ascii="Times New Roman" w:eastAsia="Times New Roman" w:hAnsi="Times New Roman" w:cs="Times New Roman"/>
                <w:lang w:val="ro-MD" w:eastAsia="ru-RU"/>
              </w:rPr>
              <w:t>4</w:t>
            </w:r>
          </w:p>
        </w:tc>
        <w:tc>
          <w:tcPr>
            <w:tcW w:w="1726" w:type="dxa"/>
          </w:tcPr>
          <w:p w:rsidR="00701F72" w:rsidRPr="00701F72" w:rsidRDefault="00701F72" w:rsidP="00701F72">
            <w:pPr>
              <w:rPr>
                <w:rFonts w:ascii="Times New Roman" w:hAnsi="Times New Roman" w:cs="Times New Roman"/>
                <w:sz w:val="24"/>
                <w:szCs w:val="24"/>
                <w:lang w:val="ro-MD"/>
              </w:rPr>
            </w:pPr>
          </w:p>
        </w:tc>
        <w:tc>
          <w:tcPr>
            <w:tcW w:w="888" w:type="dxa"/>
          </w:tcPr>
          <w:p w:rsidR="00701F72" w:rsidRPr="00C87515" w:rsidRDefault="00701F72" w:rsidP="00701F72">
            <w:pPr>
              <w:rPr>
                <w:rFonts w:ascii="Times New Roman" w:hAnsi="Times New Roman" w:cs="Times New Roman"/>
                <w:sz w:val="24"/>
                <w:szCs w:val="24"/>
                <w:lang w:val="ro-MD"/>
              </w:rPr>
            </w:pPr>
            <w:r>
              <w:rPr>
                <w:rFonts w:ascii="Times New Roman" w:hAnsi="Times New Roman" w:cs="Times New Roman"/>
                <w:sz w:val="24"/>
                <w:szCs w:val="24"/>
                <w:lang w:val="ro-MD"/>
              </w:rPr>
              <w:t>1983</w:t>
            </w:r>
          </w:p>
        </w:tc>
        <w:tc>
          <w:tcPr>
            <w:tcW w:w="1984" w:type="dxa"/>
          </w:tcPr>
          <w:p w:rsidR="00701F72" w:rsidRPr="00C87515" w:rsidRDefault="00701F72" w:rsidP="00701F72">
            <w:pPr>
              <w:rPr>
                <w:rFonts w:ascii="Times New Roman" w:hAnsi="Times New Roman" w:cs="Times New Roman"/>
                <w:sz w:val="24"/>
                <w:szCs w:val="24"/>
                <w:lang w:val="ro-MD"/>
              </w:rPr>
            </w:pPr>
            <w:r w:rsidRPr="00C87515">
              <w:rPr>
                <w:rFonts w:ascii="Times New Roman" w:hAnsi="Times New Roman" w:cs="Times New Roman"/>
                <w:sz w:val="24"/>
                <w:szCs w:val="24"/>
                <w:lang w:val="ro-MD"/>
              </w:rPr>
              <w:t>s.</w:t>
            </w:r>
            <w:r>
              <w:rPr>
                <w:rFonts w:ascii="Times New Roman" w:hAnsi="Times New Roman" w:cs="Times New Roman"/>
                <w:sz w:val="24"/>
                <w:szCs w:val="24"/>
                <w:lang w:val="ro-MD"/>
              </w:rPr>
              <w:t xml:space="preserve"> </w:t>
            </w:r>
            <w:r w:rsidRPr="00C87515">
              <w:rPr>
                <w:rFonts w:ascii="Times New Roman" w:hAnsi="Times New Roman" w:cs="Times New Roman"/>
                <w:sz w:val="24"/>
                <w:szCs w:val="24"/>
                <w:lang w:val="ro-MD"/>
              </w:rPr>
              <w:t>Pereni</w:t>
            </w:r>
          </w:p>
        </w:tc>
        <w:tc>
          <w:tcPr>
            <w:tcW w:w="3828" w:type="dxa"/>
          </w:tcPr>
          <w:p w:rsidR="00701F72" w:rsidRPr="00261466" w:rsidRDefault="00701F72" w:rsidP="00701F72">
            <w:pPr>
              <w:jc w:val="both"/>
              <w:rPr>
                <w:rFonts w:ascii="Times New Roman" w:eastAsia="Times New Roman" w:hAnsi="Times New Roman" w:cs="Times New Roman"/>
                <w:sz w:val="24"/>
                <w:szCs w:val="24"/>
                <w:lang w:val="ro-MD" w:eastAsia="ru-RU"/>
              </w:rPr>
            </w:pPr>
            <w:r w:rsidRPr="00701F72">
              <w:rPr>
                <w:rFonts w:ascii="Times New Roman" w:eastAsia="Times New Roman" w:hAnsi="Times New Roman" w:cs="Times New Roman"/>
                <w:sz w:val="24"/>
                <w:szCs w:val="24"/>
                <w:lang w:val="ro-MD" w:eastAsia="ru-RU"/>
              </w:rPr>
              <w:t>Ajutor material pentru tratament</w:t>
            </w:r>
          </w:p>
        </w:tc>
        <w:tc>
          <w:tcPr>
            <w:tcW w:w="1275" w:type="dxa"/>
          </w:tcPr>
          <w:p w:rsidR="00701F72" w:rsidRPr="00261466" w:rsidRDefault="007F3B23" w:rsidP="00C90B82">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5,0</w:t>
            </w:r>
          </w:p>
        </w:tc>
      </w:tr>
      <w:tr w:rsidR="00701F72" w:rsidRPr="007F3B23" w:rsidTr="00C90B82">
        <w:tc>
          <w:tcPr>
            <w:tcW w:w="500" w:type="dxa"/>
          </w:tcPr>
          <w:p w:rsidR="00701F72" w:rsidRPr="009758BC" w:rsidRDefault="00701F72" w:rsidP="00701F72">
            <w:pPr>
              <w:jc w:val="both"/>
              <w:rPr>
                <w:rFonts w:ascii="Times New Roman" w:eastAsia="Times New Roman" w:hAnsi="Times New Roman" w:cs="Times New Roman"/>
                <w:lang w:val="ro-MD" w:eastAsia="ru-RU"/>
              </w:rPr>
            </w:pPr>
            <w:r w:rsidRPr="009758BC">
              <w:rPr>
                <w:rFonts w:ascii="Times New Roman" w:eastAsia="Times New Roman" w:hAnsi="Times New Roman" w:cs="Times New Roman"/>
                <w:lang w:val="ro-MD" w:eastAsia="ru-RU"/>
              </w:rPr>
              <w:t>5</w:t>
            </w:r>
          </w:p>
        </w:tc>
        <w:tc>
          <w:tcPr>
            <w:tcW w:w="1726" w:type="dxa"/>
          </w:tcPr>
          <w:p w:rsidR="00701F72" w:rsidRPr="00701F72" w:rsidRDefault="00701F72" w:rsidP="00701F72">
            <w:pPr>
              <w:rPr>
                <w:rFonts w:ascii="Times New Roman" w:hAnsi="Times New Roman" w:cs="Times New Roman"/>
                <w:sz w:val="24"/>
                <w:szCs w:val="24"/>
                <w:lang w:val="ro-MD"/>
              </w:rPr>
            </w:pPr>
          </w:p>
        </w:tc>
        <w:tc>
          <w:tcPr>
            <w:tcW w:w="888" w:type="dxa"/>
          </w:tcPr>
          <w:p w:rsidR="00701F72" w:rsidRPr="00C87515" w:rsidRDefault="00701F72" w:rsidP="00701F72">
            <w:pPr>
              <w:rPr>
                <w:rFonts w:ascii="Times New Roman" w:hAnsi="Times New Roman" w:cs="Times New Roman"/>
                <w:sz w:val="24"/>
                <w:szCs w:val="24"/>
                <w:lang w:val="ro-RO"/>
              </w:rPr>
            </w:pPr>
            <w:r>
              <w:rPr>
                <w:rFonts w:ascii="Times New Roman" w:hAnsi="Times New Roman" w:cs="Times New Roman"/>
                <w:sz w:val="24"/>
                <w:szCs w:val="24"/>
                <w:lang w:val="ro-RO"/>
              </w:rPr>
              <w:t>1986</w:t>
            </w:r>
          </w:p>
        </w:tc>
        <w:tc>
          <w:tcPr>
            <w:tcW w:w="1984" w:type="dxa"/>
          </w:tcPr>
          <w:p w:rsidR="00701F72" w:rsidRPr="00C87515" w:rsidRDefault="00701F72" w:rsidP="00701F72">
            <w:pPr>
              <w:rPr>
                <w:rFonts w:ascii="Times New Roman" w:hAnsi="Times New Roman" w:cs="Times New Roman"/>
                <w:sz w:val="24"/>
                <w:szCs w:val="24"/>
                <w:lang w:val="ro-RO"/>
              </w:rPr>
            </w:pPr>
            <w:r w:rsidRPr="00C87515">
              <w:rPr>
                <w:rFonts w:ascii="Times New Roman" w:hAnsi="Times New Roman" w:cs="Times New Roman"/>
                <w:sz w:val="24"/>
                <w:szCs w:val="24"/>
                <w:lang w:val="ro-MD"/>
              </w:rPr>
              <w:t>s.</w:t>
            </w:r>
            <w:r>
              <w:rPr>
                <w:rFonts w:ascii="Times New Roman" w:hAnsi="Times New Roman" w:cs="Times New Roman"/>
                <w:sz w:val="24"/>
                <w:szCs w:val="24"/>
                <w:lang w:val="ro-MD"/>
              </w:rPr>
              <w:t xml:space="preserve"> </w:t>
            </w:r>
            <w:r w:rsidRPr="00C87515">
              <w:rPr>
                <w:rFonts w:ascii="Times New Roman" w:hAnsi="Times New Roman" w:cs="Times New Roman"/>
                <w:sz w:val="24"/>
                <w:szCs w:val="24"/>
                <w:lang w:val="ro-MD"/>
              </w:rPr>
              <w:t>Sărata Galbenă</w:t>
            </w:r>
          </w:p>
        </w:tc>
        <w:tc>
          <w:tcPr>
            <w:tcW w:w="3828" w:type="dxa"/>
          </w:tcPr>
          <w:p w:rsidR="00701F72" w:rsidRPr="00261466" w:rsidRDefault="007F3B23" w:rsidP="007F3B23">
            <w:pPr>
              <w:rPr>
                <w:rFonts w:ascii="Times New Roman" w:hAnsi="Times New Roman" w:cs="Times New Roman"/>
                <w:sz w:val="24"/>
                <w:szCs w:val="24"/>
                <w:lang w:val="ro-MD"/>
              </w:rPr>
            </w:pPr>
            <w:r w:rsidRPr="007F3B23">
              <w:rPr>
                <w:rFonts w:ascii="Times New Roman" w:hAnsi="Times New Roman" w:cs="Times New Roman"/>
                <w:sz w:val="24"/>
                <w:szCs w:val="24"/>
                <w:lang w:val="ro-MD"/>
              </w:rPr>
              <w:t>Ajutor material pentru acoperirea parțiala a cheltuielilor suportate în urma  incendiului din 18.</w:t>
            </w:r>
            <w:r>
              <w:rPr>
                <w:rFonts w:ascii="Times New Roman" w:hAnsi="Times New Roman" w:cs="Times New Roman"/>
                <w:sz w:val="24"/>
                <w:szCs w:val="24"/>
                <w:lang w:val="ro-MD"/>
              </w:rPr>
              <w:t>11</w:t>
            </w:r>
            <w:r w:rsidRPr="007F3B23">
              <w:rPr>
                <w:rFonts w:ascii="Times New Roman" w:hAnsi="Times New Roman" w:cs="Times New Roman"/>
                <w:sz w:val="24"/>
                <w:szCs w:val="24"/>
                <w:lang w:val="ro-MD"/>
              </w:rPr>
              <w:t>.2021</w:t>
            </w:r>
          </w:p>
        </w:tc>
        <w:tc>
          <w:tcPr>
            <w:tcW w:w="1275" w:type="dxa"/>
          </w:tcPr>
          <w:p w:rsidR="00701F72" w:rsidRPr="00261466" w:rsidRDefault="007F3B23" w:rsidP="00C90B82">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10,0</w:t>
            </w:r>
          </w:p>
        </w:tc>
      </w:tr>
      <w:tr w:rsidR="007F3B23" w:rsidRPr="00C459B8" w:rsidTr="00C90B82">
        <w:tc>
          <w:tcPr>
            <w:tcW w:w="500" w:type="dxa"/>
          </w:tcPr>
          <w:p w:rsidR="007F3B23" w:rsidRPr="009758BC" w:rsidRDefault="00675647" w:rsidP="007F3B23">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6</w:t>
            </w:r>
          </w:p>
        </w:tc>
        <w:tc>
          <w:tcPr>
            <w:tcW w:w="1726" w:type="dxa"/>
          </w:tcPr>
          <w:p w:rsidR="007F3B23" w:rsidRPr="007F3B23" w:rsidRDefault="007F3B23" w:rsidP="007F3B23">
            <w:pPr>
              <w:rPr>
                <w:rFonts w:ascii="Times New Roman" w:hAnsi="Times New Roman" w:cs="Times New Roman"/>
                <w:sz w:val="24"/>
                <w:szCs w:val="24"/>
                <w:lang w:val="ro-MD"/>
              </w:rPr>
            </w:pPr>
          </w:p>
        </w:tc>
        <w:tc>
          <w:tcPr>
            <w:tcW w:w="888" w:type="dxa"/>
          </w:tcPr>
          <w:p w:rsidR="007F3B23" w:rsidRPr="007F3B23" w:rsidRDefault="007F3B23" w:rsidP="007F3B23">
            <w:pPr>
              <w:rPr>
                <w:rFonts w:ascii="Times New Roman" w:hAnsi="Times New Roman" w:cs="Times New Roman"/>
                <w:sz w:val="24"/>
                <w:szCs w:val="24"/>
                <w:lang w:val="ro-MD"/>
              </w:rPr>
            </w:pPr>
            <w:r w:rsidRPr="007F3B23">
              <w:rPr>
                <w:rFonts w:ascii="Times New Roman" w:hAnsi="Times New Roman" w:cs="Times New Roman"/>
                <w:sz w:val="24"/>
                <w:szCs w:val="24"/>
                <w:lang w:val="ro-MD"/>
              </w:rPr>
              <w:t>1956</w:t>
            </w:r>
          </w:p>
        </w:tc>
        <w:tc>
          <w:tcPr>
            <w:tcW w:w="1984" w:type="dxa"/>
          </w:tcPr>
          <w:p w:rsidR="007F3B23" w:rsidRPr="007F3B23" w:rsidRDefault="007F3B23" w:rsidP="007F3B23">
            <w:pPr>
              <w:rPr>
                <w:rFonts w:ascii="Times New Roman" w:hAnsi="Times New Roman" w:cs="Times New Roman"/>
                <w:sz w:val="24"/>
                <w:szCs w:val="24"/>
                <w:lang w:val="ro-MD"/>
              </w:rPr>
            </w:pPr>
            <w:r w:rsidRPr="007F3B23">
              <w:rPr>
                <w:rFonts w:ascii="Times New Roman" w:hAnsi="Times New Roman" w:cs="Times New Roman"/>
                <w:sz w:val="24"/>
                <w:szCs w:val="24"/>
                <w:lang w:val="ro-MD"/>
              </w:rPr>
              <w:t xml:space="preserve">s. Caracui </w:t>
            </w:r>
          </w:p>
        </w:tc>
        <w:tc>
          <w:tcPr>
            <w:tcW w:w="3828" w:type="dxa"/>
          </w:tcPr>
          <w:p w:rsidR="007F3B23" w:rsidRPr="00261466" w:rsidRDefault="007F3B23" w:rsidP="007F3B23">
            <w:pPr>
              <w:rPr>
                <w:rFonts w:ascii="Times New Roman" w:hAnsi="Times New Roman" w:cs="Times New Roman"/>
                <w:sz w:val="24"/>
                <w:szCs w:val="24"/>
                <w:lang w:val="ro-MD"/>
              </w:rPr>
            </w:pPr>
            <w:r w:rsidRPr="007F3B23">
              <w:rPr>
                <w:rFonts w:ascii="Times New Roman" w:hAnsi="Times New Roman" w:cs="Times New Roman"/>
                <w:sz w:val="24"/>
                <w:szCs w:val="24"/>
                <w:lang w:val="ro-MD"/>
              </w:rPr>
              <w:t>Ajutor material pentru tratament</w:t>
            </w:r>
          </w:p>
        </w:tc>
        <w:tc>
          <w:tcPr>
            <w:tcW w:w="1275" w:type="dxa"/>
          </w:tcPr>
          <w:p w:rsidR="007F3B23" w:rsidRPr="00261466" w:rsidRDefault="007F3B23" w:rsidP="00C90B82">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20,0</w:t>
            </w:r>
          </w:p>
        </w:tc>
      </w:tr>
      <w:tr w:rsidR="007F3B23" w:rsidRPr="00C459B8" w:rsidTr="00C90B82">
        <w:tc>
          <w:tcPr>
            <w:tcW w:w="500" w:type="dxa"/>
          </w:tcPr>
          <w:p w:rsidR="007F3B23" w:rsidRPr="009758BC" w:rsidRDefault="00675647" w:rsidP="007F3B23">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7</w:t>
            </w:r>
          </w:p>
        </w:tc>
        <w:tc>
          <w:tcPr>
            <w:tcW w:w="1726" w:type="dxa"/>
          </w:tcPr>
          <w:p w:rsidR="007F3B23" w:rsidRPr="007F3B23" w:rsidRDefault="007F3B23" w:rsidP="007F3B23">
            <w:pPr>
              <w:rPr>
                <w:rFonts w:ascii="Times New Roman" w:hAnsi="Times New Roman" w:cs="Times New Roman"/>
                <w:sz w:val="24"/>
                <w:szCs w:val="24"/>
                <w:lang w:val="ro-MD"/>
              </w:rPr>
            </w:pPr>
          </w:p>
        </w:tc>
        <w:tc>
          <w:tcPr>
            <w:tcW w:w="888" w:type="dxa"/>
          </w:tcPr>
          <w:p w:rsidR="007F3B23" w:rsidRPr="007F3B23" w:rsidRDefault="007F3B23" w:rsidP="007F3B23">
            <w:pPr>
              <w:rPr>
                <w:rFonts w:ascii="Times New Roman" w:hAnsi="Times New Roman" w:cs="Times New Roman"/>
                <w:sz w:val="24"/>
                <w:szCs w:val="24"/>
                <w:lang w:val="ro-MD"/>
              </w:rPr>
            </w:pPr>
            <w:r w:rsidRPr="007F3B23">
              <w:rPr>
                <w:rFonts w:ascii="Times New Roman" w:hAnsi="Times New Roman" w:cs="Times New Roman"/>
                <w:sz w:val="24"/>
                <w:szCs w:val="24"/>
                <w:lang w:val="ro-MD"/>
              </w:rPr>
              <w:t>1994</w:t>
            </w:r>
          </w:p>
        </w:tc>
        <w:tc>
          <w:tcPr>
            <w:tcW w:w="1984" w:type="dxa"/>
          </w:tcPr>
          <w:p w:rsidR="007F3B23" w:rsidRPr="007F3B23" w:rsidRDefault="007F3B23" w:rsidP="007F3B23">
            <w:pPr>
              <w:rPr>
                <w:rFonts w:ascii="Times New Roman" w:hAnsi="Times New Roman" w:cs="Times New Roman"/>
                <w:sz w:val="24"/>
                <w:szCs w:val="24"/>
                <w:lang w:val="ro-MD"/>
              </w:rPr>
            </w:pPr>
            <w:r w:rsidRPr="007F3B23">
              <w:rPr>
                <w:rFonts w:ascii="Times New Roman" w:hAnsi="Times New Roman" w:cs="Times New Roman"/>
                <w:sz w:val="24"/>
                <w:szCs w:val="24"/>
                <w:lang w:val="ro-MD"/>
              </w:rPr>
              <w:t>s. Bălceana</w:t>
            </w:r>
          </w:p>
        </w:tc>
        <w:tc>
          <w:tcPr>
            <w:tcW w:w="3828" w:type="dxa"/>
          </w:tcPr>
          <w:p w:rsidR="007F3B23" w:rsidRPr="00261466" w:rsidRDefault="007F3B23" w:rsidP="007F3B23">
            <w:pPr>
              <w:rPr>
                <w:rFonts w:ascii="Times New Roman" w:hAnsi="Times New Roman" w:cs="Times New Roman"/>
                <w:sz w:val="24"/>
                <w:szCs w:val="24"/>
                <w:lang w:val="ro-MD"/>
              </w:rPr>
            </w:pPr>
            <w:r w:rsidRPr="007F3B23">
              <w:rPr>
                <w:rFonts w:ascii="Times New Roman" w:hAnsi="Times New Roman" w:cs="Times New Roman"/>
                <w:sz w:val="24"/>
                <w:szCs w:val="24"/>
                <w:lang w:val="ro-MD"/>
              </w:rPr>
              <w:t>Ajutor material pentru tratament</w:t>
            </w:r>
          </w:p>
        </w:tc>
        <w:tc>
          <w:tcPr>
            <w:tcW w:w="1275" w:type="dxa"/>
          </w:tcPr>
          <w:p w:rsidR="007F3B23" w:rsidRPr="00261466" w:rsidRDefault="007F3B23" w:rsidP="00C90B82">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7,0</w:t>
            </w:r>
          </w:p>
        </w:tc>
      </w:tr>
      <w:tr w:rsidR="007F3B23" w:rsidRPr="00D91A5F" w:rsidTr="00C90B82">
        <w:tc>
          <w:tcPr>
            <w:tcW w:w="500" w:type="dxa"/>
          </w:tcPr>
          <w:p w:rsidR="007F3B23" w:rsidRPr="009758BC" w:rsidRDefault="00675647" w:rsidP="007F3B23">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8</w:t>
            </w:r>
          </w:p>
        </w:tc>
        <w:tc>
          <w:tcPr>
            <w:tcW w:w="1726" w:type="dxa"/>
          </w:tcPr>
          <w:p w:rsidR="007F3B23" w:rsidRPr="007F3B23" w:rsidRDefault="007F3B23" w:rsidP="007F3B23">
            <w:pPr>
              <w:rPr>
                <w:rFonts w:ascii="Times New Roman" w:hAnsi="Times New Roman" w:cs="Times New Roman"/>
                <w:sz w:val="24"/>
                <w:szCs w:val="24"/>
                <w:lang w:val="ro-MD"/>
              </w:rPr>
            </w:pPr>
          </w:p>
        </w:tc>
        <w:tc>
          <w:tcPr>
            <w:tcW w:w="888" w:type="dxa"/>
          </w:tcPr>
          <w:p w:rsidR="007F3B23" w:rsidRPr="007F3B23" w:rsidRDefault="007F3B23" w:rsidP="007F3B23">
            <w:pPr>
              <w:rPr>
                <w:rFonts w:ascii="Times New Roman" w:hAnsi="Times New Roman" w:cs="Times New Roman"/>
                <w:sz w:val="24"/>
                <w:szCs w:val="24"/>
                <w:lang w:val="ro-MD"/>
              </w:rPr>
            </w:pPr>
            <w:r w:rsidRPr="007F3B23">
              <w:rPr>
                <w:rFonts w:ascii="Times New Roman" w:hAnsi="Times New Roman" w:cs="Times New Roman"/>
                <w:sz w:val="24"/>
                <w:szCs w:val="24"/>
                <w:lang w:val="ro-MD"/>
              </w:rPr>
              <w:t>1995</w:t>
            </w:r>
          </w:p>
        </w:tc>
        <w:tc>
          <w:tcPr>
            <w:tcW w:w="1984" w:type="dxa"/>
          </w:tcPr>
          <w:p w:rsidR="008E5791" w:rsidRPr="007F3B23" w:rsidRDefault="007F3B23" w:rsidP="008E5791">
            <w:pPr>
              <w:rPr>
                <w:rFonts w:ascii="Times New Roman" w:hAnsi="Times New Roman" w:cs="Times New Roman"/>
                <w:sz w:val="24"/>
                <w:szCs w:val="24"/>
                <w:lang w:val="ro-MD"/>
              </w:rPr>
            </w:pPr>
            <w:r w:rsidRPr="00C90B82">
              <w:rPr>
                <w:rFonts w:ascii="Times New Roman" w:hAnsi="Times New Roman" w:cs="Times New Roman"/>
                <w:sz w:val="20"/>
                <w:szCs w:val="20"/>
                <w:lang w:val="ro-MD"/>
              </w:rPr>
              <w:t xml:space="preserve">Mun. Hâncești </w:t>
            </w:r>
          </w:p>
          <w:p w:rsidR="007F3B23" w:rsidRPr="007F3B23" w:rsidRDefault="007F3B23" w:rsidP="00C90B82">
            <w:pPr>
              <w:rPr>
                <w:rFonts w:ascii="Times New Roman" w:hAnsi="Times New Roman" w:cs="Times New Roman"/>
                <w:sz w:val="24"/>
                <w:szCs w:val="24"/>
                <w:lang w:val="ro-MD"/>
              </w:rPr>
            </w:pPr>
          </w:p>
        </w:tc>
        <w:tc>
          <w:tcPr>
            <w:tcW w:w="3828" w:type="dxa"/>
          </w:tcPr>
          <w:p w:rsidR="007F3B23" w:rsidRPr="00261466" w:rsidRDefault="007F3B23" w:rsidP="007F3B23">
            <w:pPr>
              <w:rPr>
                <w:rFonts w:ascii="Times New Roman" w:hAnsi="Times New Roman" w:cs="Times New Roman"/>
                <w:sz w:val="24"/>
                <w:szCs w:val="24"/>
                <w:lang w:val="ro-MD"/>
              </w:rPr>
            </w:pPr>
            <w:r w:rsidRPr="007F3B23">
              <w:rPr>
                <w:rFonts w:ascii="Times New Roman" w:hAnsi="Times New Roman" w:cs="Times New Roman"/>
                <w:sz w:val="24"/>
                <w:szCs w:val="24"/>
                <w:lang w:val="ro-MD"/>
              </w:rPr>
              <w:t>Ajutor material</w:t>
            </w:r>
            <w:r w:rsidR="00C90B82">
              <w:rPr>
                <w:rFonts w:ascii="Times New Roman" w:hAnsi="Times New Roman" w:cs="Times New Roman"/>
                <w:sz w:val="24"/>
                <w:szCs w:val="24"/>
                <w:lang w:val="ro-MD"/>
              </w:rPr>
              <w:t xml:space="preserve"> </w:t>
            </w:r>
          </w:p>
        </w:tc>
        <w:tc>
          <w:tcPr>
            <w:tcW w:w="1275" w:type="dxa"/>
          </w:tcPr>
          <w:p w:rsidR="007F3B23" w:rsidRPr="00261466" w:rsidRDefault="007F3B23" w:rsidP="00C90B82">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3,0</w:t>
            </w:r>
          </w:p>
        </w:tc>
      </w:tr>
      <w:tr w:rsidR="007F3B23" w:rsidRPr="007F3B23" w:rsidTr="00C90B82">
        <w:tc>
          <w:tcPr>
            <w:tcW w:w="500" w:type="dxa"/>
          </w:tcPr>
          <w:p w:rsidR="007F3B23" w:rsidRPr="009758BC" w:rsidRDefault="00675647" w:rsidP="007F3B23">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9</w:t>
            </w:r>
          </w:p>
        </w:tc>
        <w:tc>
          <w:tcPr>
            <w:tcW w:w="1726" w:type="dxa"/>
          </w:tcPr>
          <w:p w:rsidR="007F3B23" w:rsidRPr="007F3B23" w:rsidRDefault="007F3B23" w:rsidP="007F3B23">
            <w:pPr>
              <w:rPr>
                <w:rFonts w:ascii="Times New Roman" w:hAnsi="Times New Roman" w:cs="Times New Roman"/>
                <w:sz w:val="24"/>
                <w:szCs w:val="24"/>
                <w:lang w:val="ro-MD"/>
              </w:rPr>
            </w:pPr>
          </w:p>
        </w:tc>
        <w:tc>
          <w:tcPr>
            <w:tcW w:w="888" w:type="dxa"/>
          </w:tcPr>
          <w:p w:rsidR="007F3B23" w:rsidRPr="00C87515" w:rsidRDefault="007F3B23" w:rsidP="007F3B23">
            <w:pPr>
              <w:rPr>
                <w:rFonts w:ascii="Times New Roman" w:hAnsi="Times New Roman" w:cs="Times New Roman"/>
                <w:sz w:val="24"/>
                <w:szCs w:val="24"/>
                <w:lang w:val="ro-MD"/>
              </w:rPr>
            </w:pPr>
            <w:r>
              <w:rPr>
                <w:rFonts w:ascii="Times New Roman" w:hAnsi="Times New Roman" w:cs="Times New Roman"/>
                <w:sz w:val="24"/>
                <w:szCs w:val="24"/>
                <w:lang w:val="ro-MD"/>
              </w:rPr>
              <w:t>1986</w:t>
            </w:r>
          </w:p>
        </w:tc>
        <w:tc>
          <w:tcPr>
            <w:tcW w:w="1984" w:type="dxa"/>
          </w:tcPr>
          <w:p w:rsidR="007F3B23" w:rsidRPr="00C87515" w:rsidRDefault="007F3B23" w:rsidP="007F3B23">
            <w:pPr>
              <w:rPr>
                <w:rFonts w:ascii="Times New Roman" w:hAnsi="Times New Roman" w:cs="Times New Roman"/>
                <w:sz w:val="24"/>
                <w:szCs w:val="24"/>
                <w:lang w:val="ro-MD"/>
              </w:rPr>
            </w:pPr>
            <w:r w:rsidRPr="00C87515">
              <w:rPr>
                <w:rFonts w:ascii="Times New Roman" w:hAnsi="Times New Roman" w:cs="Times New Roman"/>
                <w:sz w:val="24"/>
                <w:szCs w:val="24"/>
                <w:lang w:val="ro-MD"/>
              </w:rPr>
              <w:t>s.</w:t>
            </w:r>
            <w:r>
              <w:rPr>
                <w:rFonts w:ascii="Times New Roman" w:hAnsi="Times New Roman" w:cs="Times New Roman"/>
                <w:sz w:val="24"/>
                <w:szCs w:val="24"/>
                <w:lang w:val="ro-MD"/>
              </w:rPr>
              <w:t xml:space="preserve"> </w:t>
            </w:r>
            <w:r w:rsidRPr="00C87515">
              <w:rPr>
                <w:rFonts w:ascii="Times New Roman" w:hAnsi="Times New Roman" w:cs="Times New Roman"/>
                <w:sz w:val="24"/>
                <w:szCs w:val="24"/>
                <w:lang w:val="ro-MD"/>
              </w:rPr>
              <w:t>Buțeni</w:t>
            </w:r>
          </w:p>
        </w:tc>
        <w:tc>
          <w:tcPr>
            <w:tcW w:w="3828" w:type="dxa"/>
          </w:tcPr>
          <w:p w:rsidR="007F3B23" w:rsidRPr="00044144" w:rsidRDefault="007F3B23" w:rsidP="007F3B23">
            <w:pPr>
              <w:rPr>
                <w:rFonts w:ascii="Times New Roman" w:hAnsi="Times New Roman" w:cs="Times New Roman"/>
                <w:sz w:val="24"/>
                <w:szCs w:val="24"/>
                <w:lang w:val="ro-MD"/>
              </w:rPr>
            </w:pPr>
            <w:r w:rsidRPr="00044144">
              <w:rPr>
                <w:rFonts w:ascii="Times New Roman" w:hAnsi="Times New Roman" w:cs="Times New Roman"/>
                <w:sz w:val="24"/>
                <w:szCs w:val="24"/>
                <w:lang w:val="ro-MD"/>
              </w:rPr>
              <w:t xml:space="preserve">Ajutor material pentru tratamentul </w:t>
            </w:r>
            <w:r w:rsidR="00A1037E" w:rsidRPr="00A1037E">
              <w:rPr>
                <w:rFonts w:ascii="Times New Roman" w:hAnsi="Times New Roman" w:cs="Times New Roman"/>
                <w:sz w:val="24"/>
                <w:szCs w:val="24"/>
                <w:lang w:val="ro-MD"/>
              </w:rPr>
              <w:t xml:space="preserve"> feciorului</w:t>
            </w:r>
          </w:p>
        </w:tc>
        <w:tc>
          <w:tcPr>
            <w:tcW w:w="1275" w:type="dxa"/>
          </w:tcPr>
          <w:p w:rsidR="007F3B23" w:rsidRPr="00261466" w:rsidRDefault="007F3B23" w:rsidP="00C90B82">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20,0</w:t>
            </w:r>
          </w:p>
        </w:tc>
      </w:tr>
      <w:tr w:rsidR="007F3B23" w:rsidRPr="007F3B23" w:rsidTr="00C90B82">
        <w:tc>
          <w:tcPr>
            <w:tcW w:w="500" w:type="dxa"/>
          </w:tcPr>
          <w:p w:rsidR="007F3B23" w:rsidRPr="009758BC" w:rsidRDefault="00675647" w:rsidP="007F3B23">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10</w:t>
            </w:r>
          </w:p>
        </w:tc>
        <w:tc>
          <w:tcPr>
            <w:tcW w:w="1726" w:type="dxa"/>
          </w:tcPr>
          <w:p w:rsidR="007F3B23" w:rsidRPr="007F3B23" w:rsidRDefault="007F3B23" w:rsidP="007F3B23">
            <w:pPr>
              <w:rPr>
                <w:rFonts w:ascii="Times New Roman" w:hAnsi="Times New Roman" w:cs="Times New Roman"/>
                <w:sz w:val="24"/>
                <w:szCs w:val="24"/>
                <w:lang w:val="ro-MD"/>
              </w:rPr>
            </w:pPr>
          </w:p>
        </w:tc>
        <w:tc>
          <w:tcPr>
            <w:tcW w:w="888" w:type="dxa"/>
          </w:tcPr>
          <w:p w:rsidR="007F3B23" w:rsidRPr="00C87515" w:rsidRDefault="007F3B23" w:rsidP="007F3B23">
            <w:pPr>
              <w:rPr>
                <w:rFonts w:ascii="Times New Roman" w:hAnsi="Times New Roman" w:cs="Times New Roman"/>
                <w:sz w:val="24"/>
                <w:szCs w:val="24"/>
                <w:lang w:val="ro-MD"/>
              </w:rPr>
            </w:pPr>
            <w:r>
              <w:rPr>
                <w:rFonts w:ascii="Times New Roman" w:hAnsi="Times New Roman" w:cs="Times New Roman"/>
                <w:sz w:val="24"/>
                <w:szCs w:val="24"/>
                <w:lang w:val="ro-MD"/>
              </w:rPr>
              <w:t>1987</w:t>
            </w:r>
          </w:p>
        </w:tc>
        <w:tc>
          <w:tcPr>
            <w:tcW w:w="1984" w:type="dxa"/>
          </w:tcPr>
          <w:p w:rsidR="007F3B23" w:rsidRPr="00C87515" w:rsidRDefault="007F3B23" w:rsidP="007F3B23">
            <w:pPr>
              <w:rPr>
                <w:rFonts w:ascii="Times New Roman" w:hAnsi="Times New Roman" w:cs="Times New Roman"/>
                <w:sz w:val="24"/>
                <w:szCs w:val="24"/>
                <w:lang w:val="ro-MD"/>
              </w:rPr>
            </w:pPr>
            <w:r w:rsidRPr="00C87515">
              <w:rPr>
                <w:rFonts w:ascii="Times New Roman" w:hAnsi="Times New Roman" w:cs="Times New Roman"/>
                <w:sz w:val="24"/>
                <w:szCs w:val="24"/>
                <w:lang w:val="ro-MD"/>
              </w:rPr>
              <w:t>s.</w:t>
            </w:r>
            <w:r>
              <w:rPr>
                <w:rFonts w:ascii="Times New Roman" w:hAnsi="Times New Roman" w:cs="Times New Roman"/>
                <w:sz w:val="24"/>
                <w:szCs w:val="24"/>
                <w:lang w:val="ro-MD"/>
              </w:rPr>
              <w:t xml:space="preserve"> </w:t>
            </w:r>
            <w:r w:rsidRPr="00C87515">
              <w:rPr>
                <w:rFonts w:ascii="Times New Roman" w:hAnsi="Times New Roman" w:cs="Times New Roman"/>
                <w:sz w:val="24"/>
                <w:szCs w:val="24"/>
                <w:lang w:val="ro-MD"/>
              </w:rPr>
              <w:t>Pogănești</w:t>
            </w:r>
          </w:p>
        </w:tc>
        <w:tc>
          <w:tcPr>
            <w:tcW w:w="3828" w:type="dxa"/>
          </w:tcPr>
          <w:p w:rsidR="007F3B23" w:rsidRPr="00047A8A" w:rsidRDefault="007F3B23" w:rsidP="007F3B23">
            <w:pPr>
              <w:rPr>
                <w:rFonts w:ascii="Times New Roman" w:hAnsi="Times New Roman" w:cs="Times New Roman"/>
                <w:sz w:val="24"/>
                <w:szCs w:val="24"/>
                <w:lang w:val="ro-MD"/>
              </w:rPr>
            </w:pPr>
            <w:r w:rsidRPr="00044144">
              <w:rPr>
                <w:rFonts w:ascii="Times New Roman" w:hAnsi="Times New Roman" w:cs="Times New Roman"/>
                <w:sz w:val="24"/>
                <w:szCs w:val="24"/>
                <w:lang w:val="ro-MD"/>
              </w:rPr>
              <w:t>Ajutor material pentru tratamentul fi</w:t>
            </w:r>
            <w:r>
              <w:rPr>
                <w:rFonts w:ascii="Times New Roman" w:hAnsi="Times New Roman" w:cs="Times New Roman"/>
                <w:sz w:val="24"/>
                <w:szCs w:val="24"/>
                <w:lang w:val="ro-MD"/>
              </w:rPr>
              <w:t>icei</w:t>
            </w:r>
            <w:r w:rsidRPr="00044144">
              <w:rPr>
                <w:rFonts w:ascii="Times New Roman" w:hAnsi="Times New Roman" w:cs="Times New Roman"/>
                <w:sz w:val="24"/>
                <w:szCs w:val="24"/>
                <w:lang w:val="ro-MD"/>
              </w:rPr>
              <w:t xml:space="preserve"> </w:t>
            </w:r>
          </w:p>
        </w:tc>
        <w:tc>
          <w:tcPr>
            <w:tcW w:w="1275" w:type="dxa"/>
          </w:tcPr>
          <w:p w:rsidR="007F3B23" w:rsidRPr="00261466" w:rsidRDefault="007F3B23" w:rsidP="00C90B82">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20,0</w:t>
            </w:r>
          </w:p>
        </w:tc>
      </w:tr>
      <w:tr w:rsidR="007F3B23" w:rsidRPr="007F3B23" w:rsidTr="00C90B82">
        <w:tc>
          <w:tcPr>
            <w:tcW w:w="500" w:type="dxa"/>
          </w:tcPr>
          <w:p w:rsidR="007F3B23" w:rsidRPr="009758BC" w:rsidRDefault="00675647" w:rsidP="007F3B23">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11</w:t>
            </w:r>
          </w:p>
        </w:tc>
        <w:tc>
          <w:tcPr>
            <w:tcW w:w="1726" w:type="dxa"/>
          </w:tcPr>
          <w:p w:rsidR="007F3B23" w:rsidRPr="007F3B23" w:rsidRDefault="007F3B23" w:rsidP="007F3B23">
            <w:pPr>
              <w:rPr>
                <w:rFonts w:ascii="Times New Roman" w:hAnsi="Times New Roman" w:cs="Times New Roman"/>
                <w:sz w:val="24"/>
                <w:szCs w:val="24"/>
                <w:lang w:val="ro-MD"/>
              </w:rPr>
            </w:pPr>
          </w:p>
        </w:tc>
        <w:tc>
          <w:tcPr>
            <w:tcW w:w="888" w:type="dxa"/>
          </w:tcPr>
          <w:p w:rsidR="007F3B23" w:rsidRPr="00C87515" w:rsidRDefault="007F3B23" w:rsidP="007F3B23">
            <w:pPr>
              <w:rPr>
                <w:rFonts w:ascii="Times New Roman" w:hAnsi="Times New Roman" w:cs="Times New Roman"/>
                <w:sz w:val="24"/>
                <w:szCs w:val="24"/>
                <w:lang w:val="ro-MD"/>
              </w:rPr>
            </w:pPr>
          </w:p>
        </w:tc>
        <w:tc>
          <w:tcPr>
            <w:tcW w:w="1984" w:type="dxa"/>
          </w:tcPr>
          <w:p w:rsidR="007F3B23" w:rsidRPr="00C87515" w:rsidRDefault="007F3B23" w:rsidP="007F3B23">
            <w:pPr>
              <w:rPr>
                <w:rFonts w:ascii="Times New Roman" w:hAnsi="Times New Roman" w:cs="Times New Roman"/>
                <w:sz w:val="24"/>
                <w:szCs w:val="24"/>
                <w:lang w:val="ro-MD"/>
              </w:rPr>
            </w:pPr>
            <w:r w:rsidRPr="00C87515">
              <w:rPr>
                <w:rFonts w:ascii="Times New Roman" w:hAnsi="Times New Roman" w:cs="Times New Roman"/>
                <w:sz w:val="24"/>
                <w:szCs w:val="24"/>
                <w:lang w:val="ro-MD"/>
              </w:rPr>
              <w:t>s.</w:t>
            </w:r>
            <w:r>
              <w:rPr>
                <w:rFonts w:ascii="Times New Roman" w:hAnsi="Times New Roman" w:cs="Times New Roman"/>
                <w:sz w:val="24"/>
                <w:szCs w:val="24"/>
                <w:lang w:val="ro-MD"/>
              </w:rPr>
              <w:t xml:space="preserve"> </w:t>
            </w:r>
            <w:r w:rsidRPr="00C87515">
              <w:rPr>
                <w:rFonts w:ascii="Times New Roman" w:hAnsi="Times New Roman" w:cs="Times New Roman"/>
                <w:sz w:val="24"/>
                <w:szCs w:val="24"/>
                <w:lang w:val="ro-MD"/>
              </w:rPr>
              <w:t xml:space="preserve">Bălceana </w:t>
            </w:r>
          </w:p>
        </w:tc>
        <w:tc>
          <w:tcPr>
            <w:tcW w:w="3828" w:type="dxa"/>
          </w:tcPr>
          <w:p w:rsidR="007F3B23" w:rsidRPr="00044144" w:rsidRDefault="007F3B23" w:rsidP="007F3B23">
            <w:pPr>
              <w:rPr>
                <w:rFonts w:ascii="Times New Roman" w:hAnsi="Times New Roman" w:cs="Times New Roman"/>
                <w:sz w:val="24"/>
                <w:szCs w:val="24"/>
                <w:lang w:val="ro-MD"/>
              </w:rPr>
            </w:pPr>
            <w:r w:rsidRPr="007F3B23">
              <w:rPr>
                <w:rFonts w:ascii="Times New Roman" w:eastAsia="Calibri" w:hAnsi="Times New Roman" w:cs="Times New Roman"/>
                <w:sz w:val="24"/>
                <w:szCs w:val="24"/>
                <w:lang w:val="ro-MD"/>
              </w:rPr>
              <w:t xml:space="preserve">Ajutor material pentru acoperirea </w:t>
            </w:r>
            <w:r>
              <w:rPr>
                <w:rFonts w:ascii="Times New Roman" w:eastAsia="Calibri" w:hAnsi="Times New Roman" w:cs="Times New Roman"/>
                <w:sz w:val="24"/>
                <w:szCs w:val="24"/>
                <w:lang w:val="ro-MD"/>
              </w:rPr>
              <w:t xml:space="preserve">parțială a </w:t>
            </w:r>
            <w:r w:rsidRPr="007F3B23">
              <w:rPr>
                <w:rFonts w:ascii="Times New Roman" w:eastAsia="Calibri" w:hAnsi="Times New Roman" w:cs="Times New Roman"/>
                <w:sz w:val="24"/>
                <w:szCs w:val="24"/>
                <w:lang w:val="ro-MD"/>
              </w:rPr>
              <w:t>cheltuielilor de repatriere a corpului neînsuflețit a soției din Italia</w:t>
            </w:r>
          </w:p>
        </w:tc>
        <w:tc>
          <w:tcPr>
            <w:tcW w:w="1275" w:type="dxa"/>
          </w:tcPr>
          <w:p w:rsidR="007F3B23" w:rsidRPr="00261466" w:rsidRDefault="007F3B23" w:rsidP="00C90B82">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5,0</w:t>
            </w:r>
          </w:p>
        </w:tc>
      </w:tr>
      <w:tr w:rsidR="007F3B23" w:rsidRPr="000C4FEE" w:rsidTr="00C90B82">
        <w:tc>
          <w:tcPr>
            <w:tcW w:w="500" w:type="dxa"/>
          </w:tcPr>
          <w:p w:rsidR="007F3B23" w:rsidRPr="009758BC" w:rsidRDefault="00675647" w:rsidP="007F3B23">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12</w:t>
            </w:r>
          </w:p>
        </w:tc>
        <w:tc>
          <w:tcPr>
            <w:tcW w:w="1726" w:type="dxa"/>
          </w:tcPr>
          <w:p w:rsidR="007F3B23" w:rsidRPr="007F3B23" w:rsidRDefault="007F3B23" w:rsidP="007F3B23">
            <w:pPr>
              <w:rPr>
                <w:rFonts w:ascii="Times New Roman" w:hAnsi="Times New Roman" w:cs="Times New Roman"/>
                <w:sz w:val="24"/>
                <w:szCs w:val="24"/>
                <w:lang w:val="ro-MD"/>
              </w:rPr>
            </w:pPr>
          </w:p>
        </w:tc>
        <w:tc>
          <w:tcPr>
            <w:tcW w:w="888" w:type="dxa"/>
          </w:tcPr>
          <w:p w:rsidR="007F3B23" w:rsidRPr="00C87515" w:rsidRDefault="007F3B23" w:rsidP="007F3B23">
            <w:pPr>
              <w:rPr>
                <w:rFonts w:ascii="Times New Roman" w:hAnsi="Times New Roman" w:cs="Times New Roman"/>
                <w:sz w:val="24"/>
                <w:szCs w:val="24"/>
                <w:lang w:val="ro-MD"/>
              </w:rPr>
            </w:pPr>
            <w:r>
              <w:rPr>
                <w:rFonts w:ascii="Times New Roman" w:hAnsi="Times New Roman" w:cs="Times New Roman"/>
                <w:sz w:val="24"/>
                <w:szCs w:val="24"/>
                <w:lang w:val="ro-MD"/>
              </w:rPr>
              <w:t>1960</w:t>
            </w:r>
          </w:p>
        </w:tc>
        <w:tc>
          <w:tcPr>
            <w:tcW w:w="1984" w:type="dxa"/>
          </w:tcPr>
          <w:p w:rsidR="007F3B23" w:rsidRPr="00044144" w:rsidRDefault="007F3B23" w:rsidP="007F3B23">
            <w:pPr>
              <w:rPr>
                <w:rFonts w:ascii="Times New Roman" w:hAnsi="Times New Roman" w:cs="Times New Roman"/>
                <w:b/>
                <w:sz w:val="24"/>
                <w:szCs w:val="24"/>
                <w:lang w:val="ro-MD"/>
              </w:rPr>
            </w:pPr>
            <w:r w:rsidRPr="00C87515">
              <w:rPr>
                <w:rFonts w:ascii="Times New Roman" w:hAnsi="Times New Roman" w:cs="Times New Roman"/>
                <w:sz w:val="24"/>
                <w:szCs w:val="24"/>
                <w:lang w:val="ro-MD"/>
              </w:rPr>
              <w:t>s.Tălăești</w:t>
            </w:r>
          </w:p>
        </w:tc>
        <w:tc>
          <w:tcPr>
            <w:tcW w:w="3828" w:type="dxa"/>
          </w:tcPr>
          <w:p w:rsidR="007F3B23" w:rsidRPr="00261466" w:rsidRDefault="007F3B23" w:rsidP="007F3B23">
            <w:pPr>
              <w:rPr>
                <w:rFonts w:ascii="Times New Roman" w:hAnsi="Times New Roman" w:cs="Times New Roman"/>
                <w:sz w:val="24"/>
                <w:szCs w:val="24"/>
                <w:lang w:val="ro-MD"/>
              </w:rPr>
            </w:pPr>
            <w:r w:rsidRPr="007F3B23">
              <w:rPr>
                <w:rFonts w:ascii="Times New Roman" w:hAnsi="Times New Roman" w:cs="Times New Roman"/>
                <w:sz w:val="24"/>
                <w:szCs w:val="24"/>
                <w:lang w:val="ro-MD"/>
              </w:rPr>
              <w:t>Ajutor material pentru tratament</w:t>
            </w:r>
          </w:p>
        </w:tc>
        <w:tc>
          <w:tcPr>
            <w:tcW w:w="1275" w:type="dxa"/>
          </w:tcPr>
          <w:p w:rsidR="007F3B23" w:rsidRPr="00C87515" w:rsidRDefault="007F3B23" w:rsidP="00C90B82">
            <w:pPr>
              <w:jc w:val="center"/>
              <w:rPr>
                <w:rFonts w:ascii="Times New Roman" w:hAnsi="Times New Roman" w:cs="Times New Roman"/>
                <w:sz w:val="24"/>
                <w:szCs w:val="24"/>
                <w:lang w:val="ro-MD"/>
              </w:rPr>
            </w:pPr>
            <w:r>
              <w:rPr>
                <w:rFonts w:ascii="Times New Roman" w:hAnsi="Times New Roman" w:cs="Times New Roman"/>
                <w:sz w:val="24"/>
                <w:szCs w:val="24"/>
                <w:lang w:val="ro-MD"/>
              </w:rPr>
              <w:t>10,0</w:t>
            </w:r>
          </w:p>
        </w:tc>
      </w:tr>
      <w:tr w:rsidR="007F3B23" w:rsidRPr="000C4FEE" w:rsidTr="00C90B82">
        <w:tc>
          <w:tcPr>
            <w:tcW w:w="500" w:type="dxa"/>
          </w:tcPr>
          <w:p w:rsidR="007F3B23" w:rsidRPr="00C459B8" w:rsidRDefault="007F3B23" w:rsidP="007F3B23">
            <w:pPr>
              <w:jc w:val="both"/>
              <w:rPr>
                <w:rFonts w:ascii="Times New Roman" w:eastAsia="Times New Roman" w:hAnsi="Times New Roman" w:cs="Times New Roman"/>
                <w:sz w:val="20"/>
                <w:szCs w:val="20"/>
                <w:lang w:val="ro-MD" w:eastAsia="ru-RU"/>
              </w:rPr>
            </w:pPr>
          </w:p>
        </w:tc>
        <w:tc>
          <w:tcPr>
            <w:tcW w:w="1726" w:type="dxa"/>
          </w:tcPr>
          <w:p w:rsidR="007F3B23" w:rsidRDefault="007F3B23" w:rsidP="007F3B23">
            <w:pPr>
              <w:jc w:val="both"/>
              <w:rPr>
                <w:rFonts w:ascii="Times New Roman" w:eastAsia="Times New Roman" w:hAnsi="Times New Roman" w:cs="Times New Roman"/>
                <w:b/>
                <w:sz w:val="20"/>
                <w:szCs w:val="20"/>
                <w:lang w:val="ro-MD" w:eastAsia="ru-RU"/>
              </w:rPr>
            </w:pPr>
          </w:p>
          <w:p w:rsidR="007F3B23" w:rsidRPr="00C459B8" w:rsidRDefault="007F3B23" w:rsidP="007F3B23">
            <w:pPr>
              <w:jc w:val="both"/>
              <w:rPr>
                <w:rFonts w:ascii="Times New Roman" w:eastAsia="Times New Roman" w:hAnsi="Times New Roman" w:cs="Times New Roman"/>
                <w:b/>
                <w:sz w:val="20"/>
                <w:szCs w:val="20"/>
                <w:lang w:val="ro-MD" w:eastAsia="ru-RU"/>
              </w:rPr>
            </w:pPr>
            <w:r w:rsidRPr="00C459B8">
              <w:rPr>
                <w:rFonts w:ascii="Times New Roman" w:eastAsia="Times New Roman" w:hAnsi="Times New Roman" w:cs="Times New Roman"/>
                <w:b/>
                <w:sz w:val="20"/>
                <w:szCs w:val="20"/>
                <w:lang w:val="ro-MD" w:eastAsia="ru-RU"/>
              </w:rPr>
              <w:t>TOTAL:</w:t>
            </w:r>
          </w:p>
        </w:tc>
        <w:tc>
          <w:tcPr>
            <w:tcW w:w="888" w:type="dxa"/>
          </w:tcPr>
          <w:p w:rsidR="007F3B23" w:rsidRPr="00C459B8" w:rsidRDefault="007F3B23" w:rsidP="007F3B23">
            <w:pPr>
              <w:jc w:val="both"/>
              <w:rPr>
                <w:rFonts w:ascii="Times New Roman" w:eastAsia="Times New Roman" w:hAnsi="Times New Roman" w:cs="Times New Roman"/>
                <w:b/>
                <w:lang w:val="ro-MD" w:eastAsia="ru-RU"/>
              </w:rPr>
            </w:pPr>
          </w:p>
        </w:tc>
        <w:tc>
          <w:tcPr>
            <w:tcW w:w="1984" w:type="dxa"/>
          </w:tcPr>
          <w:p w:rsidR="007F3B23" w:rsidRPr="00C459B8" w:rsidRDefault="007F3B23" w:rsidP="007F3B23">
            <w:pPr>
              <w:jc w:val="both"/>
              <w:rPr>
                <w:rFonts w:ascii="Times New Roman" w:eastAsia="Times New Roman" w:hAnsi="Times New Roman" w:cs="Times New Roman"/>
                <w:b/>
                <w:lang w:val="ro-MD" w:eastAsia="ro-RO"/>
              </w:rPr>
            </w:pPr>
          </w:p>
        </w:tc>
        <w:tc>
          <w:tcPr>
            <w:tcW w:w="3828" w:type="dxa"/>
          </w:tcPr>
          <w:p w:rsidR="007F3B23" w:rsidRPr="00C459B8" w:rsidRDefault="007F3B23" w:rsidP="007F3B23">
            <w:pPr>
              <w:rPr>
                <w:rFonts w:ascii="Times New Roman" w:hAnsi="Times New Roman" w:cs="Times New Roman"/>
                <w:b/>
                <w:lang w:val="ro-MD"/>
              </w:rPr>
            </w:pPr>
          </w:p>
        </w:tc>
        <w:tc>
          <w:tcPr>
            <w:tcW w:w="1275" w:type="dxa"/>
          </w:tcPr>
          <w:p w:rsidR="007F3B23" w:rsidRPr="00C459B8" w:rsidRDefault="007F3B23" w:rsidP="00675647">
            <w:pPr>
              <w:jc w:val="center"/>
              <w:rPr>
                <w:rFonts w:ascii="Times New Roman" w:eastAsia="Times New Roman" w:hAnsi="Times New Roman" w:cs="Times New Roman"/>
                <w:b/>
                <w:lang w:val="ro-MD" w:eastAsia="ru-RU"/>
              </w:rPr>
            </w:pPr>
            <w:r>
              <w:rPr>
                <w:rFonts w:ascii="Times New Roman" w:eastAsia="Times New Roman" w:hAnsi="Times New Roman" w:cs="Times New Roman"/>
                <w:b/>
                <w:lang w:val="ro-MD" w:eastAsia="ru-RU"/>
              </w:rPr>
              <w:t>1</w:t>
            </w:r>
            <w:r w:rsidR="00675647">
              <w:rPr>
                <w:rFonts w:ascii="Times New Roman" w:eastAsia="Times New Roman" w:hAnsi="Times New Roman" w:cs="Times New Roman"/>
                <w:b/>
                <w:lang w:val="ro-MD" w:eastAsia="ru-RU"/>
              </w:rPr>
              <w:t>3</w:t>
            </w:r>
            <w:r w:rsidR="00C90B82">
              <w:rPr>
                <w:rFonts w:ascii="Times New Roman" w:eastAsia="Times New Roman" w:hAnsi="Times New Roman" w:cs="Times New Roman"/>
                <w:b/>
                <w:lang w:val="ro-MD" w:eastAsia="ru-RU"/>
              </w:rPr>
              <w:t>0</w:t>
            </w:r>
            <w:r>
              <w:rPr>
                <w:rFonts w:ascii="Times New Roman" w:eastAsia="Times New Roman" w:hAnsi="Times New Roman" w:cs="Times New Roman"/>
                <w:b/>
                <w:lang w:val="ro-MD" w:eastAsia="ru-RU"/>
              </w:rPr>
              <w:t>,0</w:t>
            </w:r>
          </w:p>
        </w:tc>
      </w:tr>
      <w:tr w:rsidR="00675647" w:rsidRPr="008E5791" w:rsidTr="00C90B82">
        <w:tc>
          <w:tcPr>
            <w:tcW w:w="500" w:type="dxa"/>
          </w:tcPr>
          <w:p w:rsidR="00675647" w:rsidRPr="00C459B8" w:rsidRDefault="00675647" w:rsidP="00675647">
            <w:pPr>
              <w:jc w:val="both"/>
              <w:rPr>
                <w:rFonts w:ascii="Times New Roman" w:eastAsia="Times New Roman" w:hAnsi="Times New Roman" w:cs="Times New Roman"/>
                <w:sz w:val="20"/>
                <w:szCs w:val="20"/>
                <w:lang w:val="ro-MD" w:eastAsia="ru-RU"/>
              </w:rPr>
            </w:pPr>
          </w:p>
        </w:tc>
        <w:tc>
          <w:tcPr>
            <w:tcW w:w="1726" w:type="dxa"/>
          </w:tcPr>
          <w:p w:rsidR="00675647" w:rsidRPr="00F9208A" w:rsidRDefault="00675647" w:rsidP="00675647">
            <w:pPr>
              <w:rPr>
                <w:rFonts w:ascii="Times New Roman" w:hAnsi="Times New Roman" w:cs="Times New Roman"/>
                <w:sz w:val="24"/>
                <w:szCs w:val="24"/>
                <w:lang w:val="ro-MD"/>
              </w:rPr>
            </w:pPr>
          </w:p>
        </w:tc>
        <w:tc>
          <w:tcPr>
            <w:tcW w:w="888" w:type="dxa"/>
          </w:tcPr>
          <w:p w:rsidR="00675647" w:rsidRPr="00F9208A" w:rsidRDefault="00675647" w:rsidP="00675647">
            <w:pPr>
              <w:rPr>
                <w:rFonts w:ascii="Times New Roman" w:hAnsi="Times New Roman" w:cs="Times New Roman"/>
                <w:sz w:val="24"/>
                <w:szCs w:val="24"/>
                <w:lang w:val="ro-MD"/>
              </w:rPr>
            </w:pPr>
            <w:r w:rsidRPr="00F9208A">
              <w:rPr>
                <w:rFonts w:ascii="Times New Roman" w:hAnsi="Times New Roman" w:cs="Times New Roman"/>
                <w:sz w:val="24"/>
                <w:szCs w:val="24"/>
                <w:lang w:val="ro-MD"/>
              </w:rPr>
              <w:t>1968</w:t>
            </w:r>
          </w:p>
        </w:tc>
        <w:tc>
          <w:tcPr>
            <w:tcW w:w="1984" w:type="dxa"/>
          </w:tcPr>
          <w:p w:rsidR="00675647" w:rsidRPr="00F9208A" w:rsidRDefault="00675647" w:rsidP="00675647">
            <w:pPr>
              <w:rPr>
                <w:rFonts w:ascii="Times New Roman" w:hAnsi="Times New Roman" w:cs="Times New Roman"/>
                <w:sz w:val="24"/>
                <w:szCs w:val="24"/>
                <w:lang w:val="ro-MD"/>
              </w:rPr>
            </w:pPr>
            <w:r w:rsidRPr="00F9208A">
              <w:rPr>
                <w:rFonts w:ascii="Times New Roman" w:hAnsi="Times New Roman" w:cs="Times New Roman"/>
                <w:sz w:val="24"/>
                <w:szCs w:val="24"/>
                <w:lang w:val="ro-MD"/>
              </w:rPr>
              <w:t>s. Logănești</w:t>
            </w:r>
          </w:p>
        </w:tc>
        <w:tc>
          <w:tcPr>
            <w:tcW w:w="3828" w:type="dxa"/>
          </w:tcPr>
          <w:p w:rsidR="00675647" w:rsidRPr="00F9208A" w:rsidRDefault="00675647" w:rsidP="00675647">
            <w:pPr>
              <w:rPr>
                <w:rFonts w:ascii="Times New Roman" w:hAnsi="Times New Roman" w:cs="Times New Roman"/>
                <w:sz w:val="24"/>
                <w:szCs w:val="24"/>
                <w:lang w:val="ro-MD"/>
              </w:rPr>
            </w:pPr>
            <w:r w:rsidRPr="00F9208A">
              <w:rPr>
                <w:rFonts w:ascii="Times New Roman" w:hAnsi="Times New Roman" w:cs="Times New Roman"/>
                <w:sz w:val="24"/>
                <w:szCs w:val="24"/>
                <w:lang w:val="ro-MD"/>
              </w:rPr>
              <w:t>Ajutor material pentru acoperirea parțiala a cheltuielilor suportate în urma  incendiului din 20.11.2021</w:t>
            </w:r>
          </w:p>
        </w:tc>
        <w:tc>
          <w:tcPr>
            <w:tcW w:w="1275" w:type="dxa"/>
          </w:tcPr>
          <w:p w:rsidR="00675647" w:rsidRPr="009758BC" w:rsidRDefault="00675647" w:rsidP="00675647">
            <w:pPr>
              <w:jc w:val="center"/>
              <w:rPr>
                <w:rFonts w:ascii="Times New Roman" w:eastAsia="Times New Roman" w:hAnsi="Times New Roman" w:cs="Times New Roman"/>
                <w:color w:val="FF0000"/>
                <w:sz w:val="24"/>
                <w:szCs w:val="24"/>
                <w:lang w:val="ro-MD" w:eastAsia="ru-RU"/>
              </w:rPr>
            </w:pPr>
          </w:p>
        </w:tc>
      </w:tr>
    </w:tbl>
    <w:p w:rsidR="00307B42" w:rsidRPr="00C459B8" w:rsidRDefault="00307B42" w:rsidP="00307B42">
      <w:pPr>
        <w:spacing w:after="0" w:line="240" w:lineRule="auto"/>
        <w:jc w:val="center"/>
        <w:rPr>
          <w:rFonts w:ascii="Times New Roman" w:eastAsia="Times New Roman" w:hAnsi="Times New Roman" w:cs="Times New Roman"/>
          <w:b/>
          <w:lang w:val="ro-MD" w:eastAsia="ro-RO"/>
        </w:rPr>
      </w:pPr>
      <w:r w:rsidRPr="00C459B8">
        <w:rPr>
          <w:rFonts w:ascii="Times New Roman" w:eastAsia="Times New Roman" w:hAnsi="Times New Roman" w:cs="Times New Roman"/>
          <w:b/>
          <w:lang w:val="ro-MD" w:eastAsia="ro-RO"/>
        </w:rPr>
        <w:t xml:space="preserve"> pentru anul 202</w:t>
      </w:r>
      <w:r w:rsidR="00261466">
        <w:rPr>
          <w:rFonts w:ascii="Times New Roman" w:eastAsia="Times New Roman" w:hAnsi="Times New Roman" w:cs="Times New Roman"/>
          <w:b/>
          <w:lang w:val="ro-MD" w:eastAsia="ro-RO"/>
        </w:rPr>
        <w:t>2</w:t>
      </w:r>
      <w:r w:rsidRPr="00C459B8">
        <w:rPr>
          <w:rFonts w:ascii="Times New Roman" w:eastAsia="Times New Roman" w:hAnsi="Times New Roman" w:cs="Times New Roman"/>
          <w:b/>
          <w:lang w:val="ro-MD" w:eastAsia="ro-RO"/>
        </w:rPr>
        <w:t xml:space="preserve"> </w:t>
      </w:r>
    </w:p>
    <w:p w:rsidR="00307B42" w:rsidRPr="00C459B8" w:rsidRDefault="00307B42" w:rsidP="00307B42">
      <w:pPr>
        <w:spacing w:after="0" w:line="240" w:lineRule="auto"/>
        <w:jc w:val="both"/>
        <w:rPr>
          <w:rFonts w:ascii="Times New Roman" w:eastAsia="Times New Roman" w:hAnsi="Times New Roman" w:cs="Times New Roman"/>
          <w:sz w:val="24"/>
          <w:szCs w:val="24"/>
          <w:lang w:val="ro-MD" w:eastAsia="ru-RU"/>
        </w:rPr>
      </w:pPr>
    </w:p>
    <w:p w:rsidR="00307B42" w:rsidRPr="00C459B8" w:rsidRDefault="00307B42" w:rsidP="00307B42">
      <w:pPr>
        <w:spacing w:after="0" w:line="240" w:lineRule="auto"/>
        <w:jc w:val="both"/>
        <w:rPr>
          <w:rFonts w:ascii="Times New Roman" w:eastAsia="Times New Roman" w:hAnsi="Times New Roman" w:cs="Times New Roman"/>
          <w:sz w:val="24"/>
          <w:szCs w:val="24"/>
          <w:lang w:val="ro-MD" w:eastAsia="ru-RU"/>
        </w:rPr>
      </w:pPr>
    </w:p>
    <w:p w:rsidR="00CD6B08" w:rsidRDefault="00307B42" w:rsidP="00307B42">
      <w:pPr>
        <w:pStyle w:val="2"/>
        <w:rPr>
          <w:rFonts w:ascii="Times New Roman" w:hAnsi="Times New Roman"/>
          <w:sz w:val="24"/>
          <w:szCs w:val="24"/>
          <w:lang w:val="ro-MD"/>
        </w:rPr>
      </w:pPr>
      <w:r w:rsidRPr="00C459B8">
        <w:rPr>
          <w:rFonts w:ascii="Times New Roman" w:hAnsi="Times New Roman"/>
          <w:sz w:val="24"/>
          <w:szCs w:val="24"/>
          <w:lang w:val="ro-MD"/>
        </w:rPr>
        <w:t>Secretarul Consiliului Raional Hînceşti                                     Elena MORARU TOMA</w:t>
      </w:r>
    </w:p>
    <w:p w:rsidR="00A1037E" w:rsidRDefault="00A1037E" w:rsidP="00A1037E">
      <w:pPr>
        <w:rPr>
          <w:lang w:val="ro-MD" w:eastAsia="ru-RU"/>
        </w:rPr>
      </w:pPr>
    </w:p>
    <w:p w:rsidR="00A1037E" w:rsidRDefault="00A1037E" w:rsidP="00A1037E">
      <w:pPr>
        <w:rPr>
          <w:lang w:val="ro-MD" w:eastAsia="ru-RU"/>
        </w:rPr>
      </w:pPr>
    </w:p>
    <w:p w:rsidR="00A1037E" w:rsidRDefault="00A1037E" w:rsidP="00A1037E">
      <w:pPr>
        <w:rPr>
          <w:lang w:val="ro-MD" w:eastAsia="ru-RU"/>
        </w:rPr>
      </w:pPr>
    </w:p>
    <w:p w:rsidR="00A1037E" w:rsidRDefault="00A1037E" w:rsidP="00A1037E">
      <w:pPr>
        <w:rPr>
          <w:lang w:val="ro-MD" w:eastAsia="ru-RU"/>
        </w:rPr>
      </w:pPr>
    </w:p>
    <w:p w:rsidR="00A1037E" w:rsidRDefault="00A1037E" w:rsidP="00A1037E">
      <w:pPr>
        <w:rPr>
          <w:lang w:val="ro-MD" w:eastAsia="ru-RU"/>
        </w:rPr>
      </w:pPr>
    </w:p>
    <w:p w:rsidR="00A1037E" w:rsidRDefault="00A1037E" w:rsidP="00A1037E">
      <w:pPr>
        <w:rPr>
          <w:lang w:val="ro-MD" w:eastAsia="ru-RU"/>
        </w:rPr>
      </w:pPr>
    </w:p>
    <w:p w:rsidR="008E5791" w:rsidRDefault="008E5791" w:rsidP="00A1037E">
      <w:pPr>
        <w:rPr>
          <w:lang w:val="ro-MD" w:eastAsia="ru-RU"/>
        </w:rPr>
      </w:pPr>
    </w:p>
    <w:p w:rsidR="008E5791" w:rsidRDefault="008E5791" w:rsidP="00A1037E">
      <w:pPr>
        <w:rPr>
          <w:lang w:val="ro-MD" w:eastAsia="ru-RU"/>
        </w:rPr>
      </w:pPr>
      <w:bookmarkStart w:id="5" w:name="_GoBack"/>
      <w:bookmarkEnd w:id="5"/>
    </w:p>
    <w:p w:rsidR="00A1037E" w:rsidRDefault="00A1037E" w:rsidP="00A1037E">
      <w:pPr>
        <w:rPr>
          <w:lang w:val="ro-MD" w:eastAsia="ru-RU"/>
        </w:rPr>
      </w:pPr>
    </w:p>
    <w:p w:rsidR="00A1037E" w:rsidRPr="00A1037E" w:rsidRDefault="00A1037E" w:rsidP="00A1037E">
      <w:pPr>
        <w:spacing w:after="0" w:line="240" w:lineRule="auto"/>
        <w:jc w:val="center"/>
        <w:rPr>
          <w:rFonts w:ascii="Times New Roman" w:eastAsia="Calibri" w:hAnsi="Times New Roman" w:cs="Times New Roman"/>
          <w:b/>
          <w:sz w:val="28"/>
          <w:szCs w:val="28"/>
          <w:lang w:val="ro-MD"/>
        </w:rPr>
      </w:pPr>
      <w:r w:rsidRPr="00A1037E">
        <w:rPr>
          <w:rFonts w:ascii="Times New Roman" w:eastAsia="Calibri" w:hAnsi="Times New Roman" w:cs="Times New Roman"/>
          <w:b/>
          <w:sz w:val="28"/>
          <w:szCs w:val="28"/>
          <w:lang w:val="ro-MD"/>
        </w:rPr>
        <w:t>NOTA INFORMATIVĂ</w:t>
      </w:r>
    </w:p>
    <w:p w:rsidR="00A1037E" w:rsidRPr="00A1037E" w:rsidRDefault="00A1037E" w:rsidP="00A1037E">
      <w:pPr>
        <w:spacing w:after="0" w:line="240" w:lineRule="auto"/>
        <w:jc w:val="both"/>
        <w:rPr>
          <w:rFonts w:ascii="Times New Roman" w:eastAsia="Calibri" w:hAnsi="Times New Roman" w:cs="Times New Roman"/>
          <w:b/>
          <w:sz w:val="28"/>
          <w:szCs w:val="28"/>
          <w:lang w:val="ro-MD" w:eastAsia="ru-RU"/>
        </w:rPr>
      </w:pPr>
      <w:r w:rsidRPr="00A1037E">
        <w:rPr>
          <w:rFonts w:ascii="Times New Roman" w:eastAsia="Calibri" w:hAnsi="Times New Roman" w:cs="Times New Roman"/>
          <w:b/>
          <w:sz w:val="28"/>
          <w:szCs w:val="28"/>
          <w:lang w:val="ro-MD"/>
        </w:rPr>
        <w:t xml:space="preserve">la proiectul Deciziei nr._____ din </w:t>
      </w:r>
      <w:r>
        <w:rPr>
          <w:rFonts w:ascii="Times New Roman" w:eastAsia="Calibri" w:hAnsi="Times New Roman" w:cs="Times New Roman"/>
          <w:b/>
          <w:sz w:val="28"/>
          <w:szCs w:val="28"/>
          <w:lang w:val="ro-MD"/>
        </w:rPr>
        <w:t>25 martie</w:t>
      </w:r>
      <w:r w:rsidRPr="00A1037E">
        <w:rPr>
          <w:rFonts w:ascii="Times New Roman" w:eastAsia="Calibri" w:hAnsi="Times New Roman" w:cs="Times New Roman"/>
          <w:b/>
          <w:sz w:val="28"/>
          <w:szCs w:val="28"/>
          <w:lang w:val="ro-MD"/>
        </w:rPr>
        <w:t xml:space="preserve"> 202</w:t>
      </w:r>
      <w:r>
        <w:rPr>
          <w:rFonts w:ascii="Times New Roman" w:eastAsia="Calibri" w:hAnsi="Times New Roman" w:cs="Times New Roman"/>
          <w:b/>
          <w:sz w:val="28"/>
          <w:szCs w:val="28"/>
          <w:lang w:val="ro-MD"/>
        </w:rPr>
        <w:t>2</w:t>
      </w:r>
      <w:r w:rsidRPr="00A1037E">
        <w:rPr>
          <w:rFonts w:ascii="Times New Roman" w:eastAsia="Calibri" w:hAnsi="Times New Roman" w:cs="Times New Roman"/>
          <w:b/>
          <w:sz w:val="28"/>
          <w:szCs w:val="28"/>
          <w:lang w:val="ro-MD"/>
        </w:rPr>
        <w:t xml:space="preserve"> „C</w:t>
      </w:r>
      <w:r w:rsidRPr="00A1037E">
        <w:rPr>
          <w:rFonts w:ascii="Times New Roman" w:eastAsia="Calibri" w:hAnsi="Times New Roman" w:cs="Times New Roman"/>
          <w:b/>
          <w:sz w:val="28"/>
          <w:szCs w:val="28"/>
          <w:lang w:val="ro-MD" w:eastAsia="ru-RU"/>
        </w:rPr>
        <w:t>u privire la efectuarea unor modificări şi completări în bugetul raional pentru anul 202</w:t>
      </w:r>
      <w:r>
        <w:rPr>
          <w:rFonts w:ascii="Times New Roman" w:eastAsia="Calibri" w:hAnsi="Times New Roman" w:cs="Times New Roman"/>
          <w:b/>
          <w:sz w:val="28"/>
          <w:szCs w:val="28"/>
          <w:lang w:val="ro-MD" w:eastAsia="ru-RU"/>
        </w:rPr>
        <w:t>2</w:t>
      </w:r>
      <w:r w:rsidRPr="00A1037E">
        <w:rPr>
          <w:rFonts w:ascii="Times New Roman" w:eastAsia="Calibri" w:hAnsi="Times New Roman" w:cs="Times New Roman"/>
          <w:b/>
          <w:sz w:val="28"/>
          <w:szCs w:val="28"/>
          <w:lang w:val="ro-MD" w:eastAsia="ru-RU"/>
        </w:rPr>
        <w:t xml:space="preserve">” </w:t>
      </w:r>
    </w:p>
    <w:p w:rsidR="00A1037E" w:rsidRPr="00A1037E" w:rsidRDefault="00A1037E" w:rsidP="00A1037E">
      <w:pPr>
        <w:autoSpaceDE w:val="0"/>
        <w:autoSpaceDN w:val="0"/>
        <w:adjustRightInd w:val="0"/>
        <w:spacing w:after="0" w:line="240" w:lineRule="auto"/>
        <w:rPr>
          <w:rFonts w:ascii="Times New Roman" w:eastAsia="Calibri"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1037E" w:rsidRPr="00A1037E" w:rsidTr="00F95A59">
        <w:tc>
          <w:tcPr>
            <w:tcW w:w="10440" w:type="dxa"/>
            <w:tcBorders>
              <w:top w:val="single" w:sz="4" w:space="0" w:color="auto"/>
              <w:left w:val="single" w:sz="4" w:space="0" w:color="auto"/>
              <w:bottom w:val="single" w:sz="4" w:space="0" w:color="auto"/>
              <w:right w:val="single" w:sz="4" w:space="0" w:color="auto"/>
            </w:tcBorders>
            <w:shd w:val="clear" w:color="auto" w:fill="CCCCCC"/>
          </w:tcPr>
          <w:p w:rsidR="00A1037E" w:rsidRPr="006E4EE3" w:rsidRDefault="00A1037E" w:rsidP="006E4EE3">
            <w:pPr>
              <w:pStyle w:val="a9"/>
              <w:numPr>
                <w:ilvl w:val="0"/>
                <w:numId w:val="14"/>
              </w:numPr>
              <w:tabs>
                <w:tab w:val="left" w:pos="851"/>
              </w:tabs>
              <w:spacing w:after="0" w:line="240" w:lineRule="auto"/>
              <w:ind w:right="125"/>
              <w:rPr>
                <w:rFonts w:ascii="Times New Roman" w:eastAsia="Calibri" w:hAnsi="Times New Roman" w:cs="Times New Roman"/>
                <w:sz w:val="28"/>
                <w:szCs w:val="28"/>
                <w:lang w:val="ro-MD"/>
              </w:rPr>
            </w:pPr>
            <w:r w:rsidRPr="006E4EE3">
              <w:rPr>
                <w:rFonts w:ascii="Times New Roman" w:eastAsia="Times New Roman" w:hAnsi="Times New Roman" w:cs="Times New Roman"/>
                <w:b/>
                <w:sz w:val="28"/>
                <w:szCs w:val="28"/>
                <w:lang w:val="ro-MD" w:eastAsia="ru-RU"/>
              </w:rPr>
              <w:t>Denumirea autorului proiectului.</w:t>
            </w:r>
            <w:r w:rsidRPr="006E4EE3">
              <w:rPr>
                <w:rFonts w:ascii="Times New Roman" w:eastAsia="Calibri" w:hAnsi="Times New Roman" w:cs="Times New Roman"/>
                <w:b/>
                <w:sz w:val="28"/>
                <w:szCs w:val="28"/>
                <w:lang w:val="ro-MD"/>
              </w:rPr>
              <w:t xml:space="preserve"> </w:t>
            </w:r>
          </w:p>
        </w:tc>
      </w:tr>
      <w:tr w:rsidR="00A1037E" w:rsidRPr="008E5791" w:rsidTr="00F95A59">
        <w:tc>
          <w:tcPr>
            <w:tcW w:w="10440" w:type="dxa"/>
            <w:tcBorders>
              <w:top w:val="single" w:sz="4" w:space="0" w:color="auto"/>
              <w:left w:val="single" w:sz="4" w:space="0" w:color="auto"/>
              <w:bottom w:val="single" w:sz="4" w:space="0" w:color="auto"/>
              <w:right w:val="single" w:sz="4" w:space="0" w:color="auto"/>
            </w:tcBorders>
            <w:hideMark/>
          </w:tcPr>
          <w:p w:rsidR="00A1037E" w:rsidRPr="00A1037E" w:rsidRDefault="00A1037E" w:rsidP="00A1037E">
            <w:pPr>
              <w:spacing w:after="0" w:line="256" w:lineRule="auto"/>
              <w:rPr>
                <w:rFonts w:ascii="Times New Roman" w:eastAsia="Calibri" w:hAnsi="Times New Roman" w:cs="Times New Roman"/>
                <w:sz w:val="28"/>
                <w:szCs w:val="28"/>
                <w:lang w:val="ro-MD"/>
              </w:rPr>
            </w:pPr>
            <w:r w:rsidRPr="00A1037E">
              <w:rPr>
                <w:rFonts w:ascii="Times New Roman" w:eastAsia="Calibri" w:hAnsi="Times New Roman" w:cs="Times New Roman"/>
                <w:sz w:val="28"/>
                <w:szCs w:val="28"/>
                <w:lang w:val="ro-MD"/>
              </w:rPr>
              <w:t xml:space="preserve">Autorul proiectului de decizie este Președintele raionului, Direcțiile , secțiile din cadrul  Consiliului raional </w:t>
            </w:r>
            <w:r w:rsidR="008D0DFF" w:rsidRPr="00A1037E">
              <w:rPr>
                <w:rFonts w:ascii="Times New Roman" w:eastAsia="Calibri" w:hAnsi="Times New Roman" w:cs="Times New Roman"/>
                <w:sz w:val="28"/>
                <w:szCs w:val="28"/>
                <w:lang w:val="ro-MD"/>
              </w:rPr>
              <w:t>Hâncești</w:t>
            </w:r>
            <w:r w:rsidRPr="00A1037E">
              <w:rPr>
                <w:rFonts w:ascii="Times New Roman" w:eastAsia="Calibri" w:hAnsi="Times New Roman" w:cs="Times New Roman"/>
                <w:sz w:val="28"/>
                <w:szCs w:val="28"/>
                <w:lang w:val="ro-MD"/>
              </w:rPr>
              <w:t>.</w:t>
            </w:r>
          </w:p>
        </w:tc>
      </w:tr>
      <w:tr w:rsidR="00A1037E" w:rsidRPr="008E5791" w:rsidTr="00F95A5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1037E" w:rsidRPr="006E4EE3" w:rsidRDefault="00A1037E" w:rsidP="006E4EE3">
            <w:pPr>
              <w:pStyle w:val="a9"/>
              <w:numPr>
                <w:ilvl w:val="0"/>
                <w:numId w:val="14"/>
              </w:numPr>
              <w:tabs>
                <w:tab w:val="left" w:pos="851"/>
              </w:tabs>
              <w:autoSpaceDE w:val="0"/>
              <w:autoSpaceDN w:val="0"/>
              <w:adjustRightInd w:val="0"/>
              <w:spacing w:after="0" w:line="240" w:lineRule="auto"/>
              <w:ind w:right="125"/>
              <w:rPr>
                <w:rFonts w:ascii="Times New Roman" w:eastAsia="Times New Roman" w:hAnsi="Times New Roman" w:cs="Times New Roman"/>
                <w:sz w:val="28"/>
                <w:szCs w:val="28"/>
                <w:lang w:val="ro-MD" w:eastAsia="ru-RU"/>
              </w:rPr>
            </w:pPr>
            <w:r w:rsidRPr="006E4EE3">
              <w:rPr>
                <w:rFonts w:ascii="Times New Roman" w:eastAsia="Times New Roman" w:hAnsi="Times New Roman" w:cs="Times New Roman"/>
                <w:b/>
                <w:sz w:val="28"/>
                <w:szCs w:val="28"/>
                <w:lang w:val="ro-MD" w:eastAsia="ru-RU"/>
              </w:rPr>
              <w:t xml:space="preserve">Condițiile ce au impus elaborarea proiectului de decizie </w:t>
            </w:r>
          </w:p>
        </w:tc>
      </w:tr>
      <w:tr w:rsidR="00A1037E" w:rsidRPr="008E5791" w:rsidTr="00A1037E">
        <w:tc>
          <w:tcPr>
            <w:tcW w:w="10440" w:type="dxa"/>
            <w:tcBorders>
              <w:top w:val="single" w:sz="4" w:space="0" w:color="auto"/>
              <w:left w:val="single" w:sz="4" w:space="0" w:color="auto"/>
              <w:bottom w:val="single" w:sz="4" w:space="0" w:color="auto"/>
              <w:right w:val="single" w:sz="4" w:space="0" w:color="auto"/>
            </w:tcBorders>
            <w:shd w:val="clear" w:color="auto" w:fill="FFFFFF"/>
          </w:tcPr>
          <w:p w:rsidR="00A1037E" w:rsidRPr="00A1037E" w:rsidRDefault="00A1037E" w:rsidP="00A1037E">
            <w:pPr>
              <w:spacing w:after="0" w:line="240" w:lineRule="auto"/>
              <w:jc w:val="both"/>
              <w:rPr>
                <w:rFonts w:ascii="Times New Roman" w:eastAsia="Calibri" w:hAnsi="Times New Roman" w:cs="Times New Roman"/>
                <w:sz w:val="28"/>
                <w:szCs w:val="28"/>
                <w:lang w:val="ro-MD"/>
              </w:rPr>
            </w:pPr>
            <w:r w:rsidRPr="00A1037E">
              <w:rPr>
                <w:rFonts w:ascii="Times New Roman" w:eastAsia="Calibri" w:hAnsi="Times New Roman" w:cs="Times New Roman"/>
                <w:sz w:val="28"/>
                <w:szCs w:val="28"/>
                <w:lang w:val="ro-MD"/>
              </w:rPr>
              <w:t xml:space="preserve">Necesitatea elaborării proiectului de decizie este </w:t>
            </w:r>
            <w:r w:rsidRPr="00A1037E">
              <w:rPr>
                <w:rFonts w:ascii="Times New Roman" w:eastAsia="Calibri" w:hAnsi="Times New Roman" w:cs="Times New Roman"/>
                <w:sz w:val="28"/>
                <w:szCs w:val="28"/>
                <w:lang w:val="ro-MD" w:eastAsia="ru-RU"/>
              </w:rPr>
              <w:t>efectuarea unor modificări în bugetul raional aprobat pentru anul 202</w:t>
            </w:r>
            <w:r>
              <w:rPr>
                <w:rFonts w:ascii="Times New Roman" w:eastAsia="Calibri" w:hAnsi="Times New Roman" w:cs="Times New Roman"/>
                <w:sz w:val="28"/>
                <w:szCs w:val="28"/>
                <w:lang w:val="ro-MD" w:eastAsia="ru-RU"/>
              </w:rPr>
              <w:t>2</w:t>
            </w:r>
            <w:r w:rsidRPr="00A1037E">
              <w:rPr>
                <w:rFonts w:ascii="Times New Roman" w:eastAsia="Calibri" w:hAnsi="Times New Roman" w:cs="Times New Roman"/>
                <w:sz w:val="28"/>
                <w:szCs w:val="28"/>
                <w:lang w:val="ro-MD" w:eastAsia="ru-RU"/>
              </w:rPr>
              <w:t>, pentru acoperirea cheltuielilor de importanță publică, nepreconizate în componența alocațiilor bugetare aprobate în bugetul raional pentru anul 202</w:t>
            </w:r>
            <w:r>
              <w:rPr>
                <w:rFonts w:ascii="Times New Roman" w:eastAsia="Calibri" w:hAnsi="Times New Roman" w:cs="Times New Roman"/>
                <w:sz w:val="28"/>
                <w:szCs w:val="28"/>
                <w:lang w:val="ro-MD" w:eastAsia="ru-RU"/>
              </w:rPr>
              <w:t>2</w:t>
            </w:r>
            <w:r w:rsidRPr="00A1037E">
              <w:rPr>
                <w:rFonts w:ascii="Times New Roman" w:eastAsia="Calibri" w:hAnsi="Times New Roman" w:cs="Times New Roman"/>
                <w:sz w:val="28"/>
                <w:szCs w:val="28"/>
                <w:lang w:val="ro-MD" w:eastAsia="ru-RU"/>
              </w:rPr>
              <w:t xml:space="preserve">, precum și în scopul asigurării utilizării fondurilor publice în mod legal, transparent, economic și eficient și </w:t>
            </w:r>
            <w:r w:rsidRPr="00A1037E">
              <w:rPr>
                <w:rFonts w:ascii="Times New Roman" w:eastAsia="Calibri" w:hAnsi="Times New Roman" w:cs="Times New Roman"/>
                <w:sz w:val="28"/>
                <w:szCs w:val="28"/>
                <w:lang w:val="ro-MD"/>
              </w:rPr>
              <w:t>acordarea ajutoarelor materiale unor categorii de beneficiari în conformitate cu prevederile Regulamentului de distribuire a Fondului de rezervă aprobat pentru anul 202</w:t>
            </w:r>
            <w:r>
              <w:rPr>
                <w:rFonts w:ascii="Times New Roman" w:eastAsia="Calibri" w:hAnsi="Times New Roman" w:cs="Times New Roman"/>
                <w:sz w:val="28"/>
                <w:szCs w:val="28"/>
                <w:lang w:val="ro-MD"/>
              </w:rPr>
              <w:t>2</w:t>
            </w:r>
            <w:r w:rsidRPr="00A1037E">
              <w:rPr>
                <w:rFonts w:ascii="Times New Roman" w:eastAsia="Calibri" w:hAnsi="Times New Roman" w:cs="Times New Roman"/>
                <w:sz w:val="28"/>
                <w:szCs w:val="28"/>
                <w:lang w:val="ro-MD"/>
              </w:rPr>
              <w:t xml:space="preserve">. </w:t>
            </w:r>
          </w:p>
        </w:tc>
      </w:tr>
      <w:tr w:rsidR="006E4EE3" w:rsidRPr="00A1037E" w:rsidTr="00F95A59">
        <w:tc>
          <w:tcPr>
            <w:tcW w:w="10440" w:type="dxa"/>
            <w:tcBorders>
              <w:top w:val="single" w:sz="4" w:space="0" w:color="auto"/>
              <w:left w:val="single" w:sz="4" w:space="0" w:color="auto"/>
              <w:bottom w:val="single" w:sz="4" w:space="0" w:color="auto"/>
              <w:right w:val="single" w:sz="4" w:space="0" w:color="auto"/>
            </w:tcBorders>
            <w:shd w:val="clear" w:color="auto" w:fill="D9D9D9"/>
          </w:tcPr>
          <w:p w:rsidR="006E4EE3" w:rsidRPr="00060815" w:rsidRDefault="006E4EE3" w:rsidP="006E4EE3">
            <w:pPr>
              <w:pStyle w:val="a3"/>
              <w:numPr>
                <w:ilvl w:val="0"/>
                <w:numId w:val="14"/>
              </w:numPr>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 xml:space="preserve">Scopul </w:t>
            </w:r>
            <w:r w:rsidR="008D0DFF" w:rsidRPr="00060815">
              <w:rPr>
                <w:rFonts w:ascii="Times New Roman" w:hAnsi="Times New Roman" w:cs="Times New Roman"/>
                <w:b/>
                <w:bCs/>
                <w:sz w:val="28"/>
                <w:szCs w:val="28"/>
                <w:lang w:val="ro-MD"/>
              </w:rPr>
              <w:t>și</w:t>
            </w:r>
            <w:r w:rsidRPr="00060815">
              <w:rPr>
                <w:rFonts w:ascii="Times New Roman" w:hAnsi="Times New Roman" w:cs="Times New Roman"/>
                <w:b/>
                <w:bCs/>
                <w:sz w:val="28"/>
                <w:szCs w:val="28"/>
                <w:lang w:val="ro-MD"/>
              </w:rPr>
              <w:t xml:space="preserve"> obiectivele proiectului </w:t>
            </w:r>
          </w:p>
        </w:tc>
      </w:tr>
      <w:tr w:rsidR="006E4EE3" w:rsidRPr="008E5791" w:rsidTr="00A1037E">
        <w:tc>
          <w:tcPr>
            <w:tcW w:w="10440" w:type="dxa"/>
            <w:tcBorders>
              <w:top w:val="single" w:sz="4" w:space="0" w:color="auto"/>
              <w:left w:val="single" w:sz="4" w:space="0" w:color="auto"/>
              <w:bottom w:val="single" w:sz="4" w:space="0" w:color="auto"/>
              <w:right w:val="single" w:sz="4" w:space="0" w:color="auto"/>
            </w:tcBorders>
            <w:shd w:val="clear" w:color="auto" w:fill="FFFFFF"/>
          </w:tcPr>
          <w:p w:rsidR="006E4EE3" w:rsidRPr="00A1037E" w:rsidRDefault="006E4EE3" w:rsidP="00D4687E">
            <w:pPr>
              <w:spacing w:after="0" w:line="240" w:lineRule="auto"/>
              <w:jc w:val="both"/>
              <w:rPr>
                <w:rFonts w:ascii="Times New Roman" w:eastAsia="Calibri" w:hAnsi="Times New Roman" w:cs="Times New Roman"/>
                <w:b/>
                <w:bCs/>
                <w:sz w:val="28"/>
                <w:szCs w:val="28"/>
                <w:lang w:val="ro-MD"/>
              </w:rPr>
            </w:pPr>
            <w:r w:rsidRPr="00A1037E">
              <w:rPr>
                <w:rFonts w:ascii="Times New Roman" w:eastAsia="Calibri" w:hAnsi="Times New Roman" w:cs="Times New Roman"/>
                <w:sz w:val="28"/>
                <w:szCs w:val="28"/>
                <w:lang w:val="ro-MD"/>
              </w:rPr>
              <w:t xml:space="preserve">Astfel în proiect se propune </w:t>
            </w:r>
            <w:r w:rsidR="00D4687E">
              <w:rPr>
                <w:rFonts w:ascii="Times New Roman" w:eastAsia="Calibri" w:hAnsi="Times New Roman" w:cs="Times New Roman"/>
                <w:sz w:val="28"/>
                <w:szCs w:val="28"/>
                <w:lang w:val="ro-MD"/>
              </w:rPr>
              <w:t xml:space="preserve">alocarea mijloacelor financiare din contul soldului de mijloace bănești format la situația de 31.12.2021 și </w:t>
            </w:r>
            <w:r w:rsidRPr="00A1037E">
              <w:rPr>
                <w:rFonts w:ascii="Times New Roman" w:eastAsia="Calibri" w:hAnsi="Times New Roman" w:cs="Times New Roman"/>
                <w:sz w:val="28"/>
                <w:szCs w:val="28"/>
                <w:lang w:val="ro-MD"/>
              </w:rPr>
              <w:t>redistribuirea mijloacelor bugetare aprobate în bugetul raional pentru anul 202</w:t>
            </w:r>
            <w:r w:rsidR="00D4687E">
              <w:rPr>
                <w:rFonts w:ascii="Times New Roman" w:eastAsia="Calibri" w:hAnsi="Times New Roman" w:cs="Times New Roman"/>
                <w:sz w:val="28"/>
                <w:szCs w:val="28"/>
                <w:lang w:val="ro-MD"/>
              </w:rPr>
              <w:t>2</w:t>
            </w:r>
            <w:r w:rsidRPr="00A1037E">
              <w:rPr>
                <w:rFonts w:ascii="Times New Roman" w:eastAsia="Calibri" w:hAnsi="Times New Roman" w:cs="Times New Roman"/>
                <w:sz w:val="28"/>
                <w:szCs w:val="28"/>
                <w:lang w:val="ro-MD"/>
              </w:rPr>
              <w:t xml:space="preserve">. </w:t>
            </w:r>
          </w:p>
        </w:tc>
      </w:tr>
      <w:tr w:rsidR="006E4EE3" w:rsidRPr="00A1037E" w:rsidTr="00F95A59">
        <w:trPr>
          <w:trHeight w:val="465"/>
        </w:trPr>
        <w:tc>
          <w:tcPr>
            <w:tcW w:w="10440" w:type="dxa"/>
            <w:tcBorders>
              <w:top w:val="single" w:sz="4" w:space="0" w:color="auto"/>
              <w:left w:val="single" w:sz="4" w:space="0" w:color="auto"/>
              <w:bottom w:val="single" w:sz="4" w:space="0" w:color="auto"/>
              <w:right w:val="single" w:sz="4" w:space="0" w:color="auto"/>
            </w:tcBorders>
            <w:shd w:val="clear" w:color="auto" w:fill="D9D9D9"/>
          </w:tcPr>
          <w:p w:rsidR="006E4EE3" w:rsidRPr="006E4EE3" w:rsidRDefault="006E4EE3" w:rsidP="006E4EE3">
            <w:pPr>
              <w:pStyle w:val="a9"/>
              <w:numPr>
                <w:ilvl w:val="0"/>
                <w:numId w:val="14"/>
              </w:numPr>
              <w:tabs>
                <w:tab w:val="left" w:pos="851"/>
              </w:tabs>
              <w:autoSpaceDE w:val="0"/>
              <w:autoSpaceDN w:val="0"/>
              <w:adjustRightInd w:val="0"/>
              <w:spacing w:after="200" w:line="276" w:lineRule="auto"/>
              <w:jc w:val="both"/>
              <w:rPr>
                <w:rFonts w:ascii="Times New Roman" w:eastAsia="Times New Roman" w:hAnsi="Times New Roman" w:cs="Times New Roman"/>
                <w:sz w:val="28"/>
                <w:szCs w:val="28"/>
                <w:lang w:val="ro-MD" w:eastAsia="ru-RU"/>
              </w:rPr>
            </w:pPr>
            <w:r w:rsidRPr="006E4EE3">
              <w:rPr>
                <w:rFonts w:ascii="Times New Roman" w:eastAsia="Times New Roman" w:hAnsi="Times New Roman" w:cs="Times New Roman"/>
                <w:b/>
                <w:sz w:val="28"/>
                <w:szCs w:val="28"/>
                <w:lang w:val="ro-MD" w:eastAsia="ru-RU"/>
              </w:rPr>
              <w:t>Fundamentarea economico-financiară.</w:t>
            </w:r>
          </w:p>
        </w:tc>
      </w:tr>
      <w:tr w:rsidR="006E4EE3" w:rsidRPr="008E5791" w:rsidTr="00A1037E">
        <w:tc>
          <w:tcPr>
            <w:tcW w:w="10440" w:type="dxa"/>
            <w:tcBorders>
              <w:top w:val="single" w:sz="4" w:space="0" w:color="auto"/>
              <w:left w:val="single" w:sz="4" w:space="0" w:color="auto"/>
              <w:bottom w:val="single" w:sz="4" w:space="0" w:color="auto"/>
              <w:right w:val="single" w:sz="4" w:space="0" w:color="auto"/>
            </w:tcBorders>
            <w:shd w:val="clear" w:color="auto" w:fill="FFFFFF"/>
          </w:tcPr>
          <w:p w:rsidR="006E4EE3" w:rsidRPr="00A1037E" w:rsidRDefault="006E4EE3" w:rsidP="006E4EE3">
            <w:pPr>
              <w:autoSpaceDE w:val="0"/>
              <w:autoSpaceDN w:val="0"/>
              <w:adjustRightInd w:val="0"/>
              <w:spacing w:after="0" w:line="240" w:lineRule="auto"/>
              <w:contextualSpacing/>
              <w:jc w:val="both"/>
              <w:rPr>
                <w:rFonts w:ascii="Times New Roman" w:eastAsia="Calibri" w:hAnsi="Times New Roman" w:cs="Times New Roman"/>
                <w:sz w:val="28"/>
                <w:szCs w:val="28"/>
                <w:lang w:val="ro-MD"/>
              </w:rPr>
            </w:pPr>
            <w:r w:rsidRPr="00A1037E">
              <w:rPr>
                <w:rFonts w:ascii="Times New Roman" w:eastAsia="Calibri" w:hAnsi="Times New Roman" w:cs="Times New Roman"/>
                <w:sz w:val="28"/>
                <w:szCs w:val="28"/>
                <w:lang w:val="ro-MD"/>
              </w:rPr>
              <w:t xml:space="preserve">Prin aceste alocări se vor acoperi necesitățile apărute pentru îmbunătățirea situației economico-financiare, prin </w:t>
            </w:r>
            <w:r w:rsidR="00D4687E">
              <w:rPr>
                <w:rFonts w:ascii="Times New Roman" w:eastAsia="Calibri" w:hAnsi="Times New Roman" w:cs="Times New Roman"/>
                <w:sz w:val="28"/>
                <w:szCs w:val="28"/>
                <w:lang w:val="ro-MD"/>
              </w:rPr>
              <w:t>alocarea/</w:t>
            </w:r>
            <w:r w:rsidRPr="00A1037E">
              <w:rPr>
                <w:rFonts w:ascii="Times New Roman" w:eastAsia="Calibri" w:hAnsi="Times New Roman" w:cs="Times New Roman"/>
                <w:sz w:val="28"/>
                <w:szCs w:val="28"/>
                <w:lang w:val="ro-MD"/>
              </w:rPr>
              <w:t>redistribuirea mijloacelor financiare nominalizate în proiectul de decizie se efectuează în limita alocațiilor aprobate/precizate.</w:t>
            </w:r>
          </w:p>
        </w:tc>
      </w:tr>
      <w:tr w:rsidR="006E4EE3" w:rsidRPr="008E5791" w:rsidTr="00F95A59">
        <w:trPr>
          <w:trHeight w:val="392"/>
        </w:trPr>
        <w:tc>
          <w:tcPr>
            <w:tcW w:w="10440" w:type="dxa"/>
            <w:tcBorders>
              <w:top w:val="single" w:sz="4" w:space="0" w:color="auto"/>
              <w:left w:val="single" w:sz="4" w:space="0" w:color="auto"/>
              <w:bottom w:val="single" w:sz="4" w:space="0" w:color="auto"/>
              <w:right w:val="single" w:sz="4" w:space="0" w:color="auto"/>
            </w:tcBorders>
            <w:shd w:val="clear" w:color="auto" w:fill="D9D9D9"/>
          </w:tcPr>
          <w:p w:rsidR="006E4EE3" w:rsidRPr="006E4EE3" w:rsidRDefault="006E4EE3" w:rsidP="006E4EE3">
            <w:pPr>
              <w:pStyle w:val="a9"/>
              <w:numPr>
                <w:ilvl w:val="0"/>
                <w:numId w:val="14"/>
              </w:numPr>
              <w:tabs>
                <w:tab w:val="left" w:pos="851"/>
              </w:tabs>
              <w:spacing w:after="0" w:line="240" w:lineRule="auto"/>
              <w:ind w:right="125"/>
              <w:jc w:val="both"/>
              <w:rPr>
                <w:rFonts w:ascii="Times New Roman" w:eastAsia="Times New Roman" w:hAnsi="Times New Roman" w:cs="Times New Roman"/>
                <w:b/>
                <w:bCs/>
                <w:sz w:val="28"/>
                <w:szCs w:val="28"/>
                <w:lang w:val="ro-MD" w:eastAsia="ru-RU"/>
              </w:rPr>
            </w:pPr>
            <w:r w:rsidRPr="006E4EE3">
              <w:rPr>
                <w:rFonts w:ascii="Times New Roman" w:eastAsia="Times New Roman" w:hAnsi="Times New Roman" w:cs="Times New Roman"/>
                <w:b/>
                <w:sz w:val="28"/>
                <w:szCs w:val="28"/>
                <w:lang w:val="ro-MD" w:eastAsia="ru-RU"/>
              </w:rPr>
              <w:t>Modul de încorporare a actului în cadrul normativ în vigoare.</w:t>
            </w:r>
          </w:p>
          <w:p w:rsidR="006E4EE3" w:rsidRPr="00A1037E" w:rsidRDefault="006E4EE3" w:rsidP="006E4EE3">
            <w:pPr>
              <w:tabs>
                <w:tab w:val="left" w:pos="851"/>
              </w:tabs>
              <w:spacing w:after="0" w:line="240" w:lineRule="auto"/>
              <w:ind w:right="125"/>
              <w:jc w:val="both"/>
              <w:rPr>
                <w:rFonts w:ascii="Times New Roman" w:eastAsia="Calibri" w:hAnsi="Times New Roman" w:cs="Times New Roman"/>
                <w:b/>
                <w:bCs/>
                <w:sz w:val="28"/>
                <w:szCs w:val="28"/>
                <w:lang w:val="ro-MD"/>
              </w:rPr>
            </w:pPr>
            <w:r w:rsidRPr="00A1037E">
              <w:rPr>
                <w:rFonts w:ascii="Times New Roman" w:eastAsia="Calibri" w:hAnsi="Times New Roman" w:cs="Times New Roman"/>
                <w:b/>
                <w:sz w:val="28"/>
                <w:szCs w:val="28"/>
                <w:lang w:val="ro-MD"/>
              </w:rPr>
              <w:t xml:space="preserve"> </w:t>
            </w:r>
          </w:p>
        </w:tc>
      </w:tr>
      <w:tr w:rsidR="006E4EE3" w:rsidRPr="008E5791" w:rsidTr="00F95A59">
        <w:tc>
          <w:tcPr>
            <w:tcW w:w="10440" w:type="dxa"/>
            <w:tcBorders>
              <w:top w:val="single" w:sz="4" w:space="0" w:color="auto"/>
              <w:left w:val="single" w:sz="4" w:space="0" w:color="auto"/>
              <w:bottom w:val="single" w:sz="4" w:space="0" w:color="auto"/>
              <w:right w:val="single" w:sz="4" w:space="0" w:color="auto"/>
            </w:tcBorders>
          </w:tcPr>
          <w:p w:rsidR="006E4EE3" w:rsidRPr="00A1037E" w:rsidRDefault="006E4EE3" w:rsidP="00D4687E">
            <w:pPr>
              <w:spacing w:after="0" w:line="240" w:lineRule="auto"/>
              <w:contextualSpacing/>
              <w:jc w:val="both"/>
              <w:rPr>
                <w:rFonts w:ascii="Times New Roman" w:eastAsia="Calibri" w:hAnsi="Times New Roman" w:cs="Times New Roman"/>
                <w:sz w:val="28"/>
                <w:szCs w:val="28"/>
                <w:lang w:val="ro-MD"/>
              </w:rPr>
            </w:pPr>
            <w:r w:rsidRPr="00A1037E">
              <w:rPr>
                <w:rFonts w:ascii="Times New Roman" w:eastAsia="Calibri" w:hAnsi="Times New Roman" w:cs="Times New Roman"/>
                <w:sz w:val="28"/>
                <w:szCs w:val="28"/>
                <w:lang w:val="ro-MD"/>
              </w:rPr>
              <w:t xml:space="preserve">Proiectul de decizie </w:t>
            </w:r>
            <w:r w:rsidRPr="00A1037E">
              <w:rPr>
                <w:rFonts w:ascii="Times New Roman" w:eastAsia="Calibri" w:hAnsi="Times New Roman" w:cs="Times New Roman"/>
                <w:b/>
                <w:sz w:val="28"/>
                <w:szCs w:val="28"/>
                <w:lang w:val="ro-MD"/>
              </w:rPr>
              <w:t>„C</w:t>
            </w:r>
            <w:r w:rsidRPr="00A1037E">
              <w:rPr>
                <w:rFonts w:ascii="Times New Roman" w:eastAsia="Calibri" w:hAnsi="Times New Roman" w:cs="Times New Roman"/>
                <w:b/>
                <w:sz w:val="28"/>
                <w:szCs w:val="28"/>
                <w:lang w:val="ro-MD" w:eastAsia="ru-RU"/>
              </w:rPr>
              <w:t>u privire la efectuarea unor modificări și completări în bugetul raional pentru anul 202</w:t>
            </w:r>
            <w:r w:rsidR="00D4687E">
              <w:rPr>
                <w:rFonts w:ascii="Times New Roman" w:eastAsia="Calibri" w:hAnsi="Times New Roman" w:cs="Times New Roman"/>
                <w:b/>
                <w:sz w:val="28"/>
                <w:szCs w:val="28"/>
                <w:lang w:val="ro-MD" w:eastAsia="ru-RU"/>
              </w:rPr>
              <w:t>2</w:t>
            </w:r>
            <w:r w:rsidRPr="00A1037E">
              <w:rPr>
                <w:rFonts w:ascii="Times New Roman" w:eastAsia="Calibri" w:hAnsi="Times New Roman" w:cs="Times New Roman"/>
                <w:b/>
                <w:sz w:val="28"/>
                <w:szCs w:val="28"/>
                <w:lang w:val="ro-MD" w:eastAsia="ru-RU"/>
              </w:rPr>
              <w:t xml:space="preserve">” </w:t>
            </w:r>
            <w:r w:rsidRPr="00A1037E">
              <w:rPr>
                <w:rFonts w:ascii="Times New Roman" w:eastAsia="Calibri" w:hAnsi="Times New Roman" w:cs="Times New Roman"/>
                <w:sz w:val="28"/>
                <w:szCs w:val="28"/>
                <w:lang w:val="ro-MD"/>
              </w:rPr>
              <w:t>este elaborat în conformitate cu prevederile art.43 alineatul (1), lit. b,g), alineatul (2) din Legea Republicii Moldova nr.436/2006, privind administrația publică locală, art.28 (2), din Legea nr.397/2003, privind finanțele publice locale, art.16 din Legea nr.181/2014 finanțelor publice și responsabilității bugetar-fiscale, Ordinului Ministrului Finanțelor nr.209/2015, Regulamentului de distribuire a Fondului de rezervă, ținând cont de solicitările adresate Consiliului raional.</w:t>
            </w:r>
          </w:p>
        </w:tc>
      </w:tr>
      <w:tr w:rsidR="006E4EE3" w:rsidRPr="008E5791" w:rsidTr="00F95A5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6E4EE3" w:rsidRPr="006E4EE3" w:rsidRDefault="006E4EE3" w:rsidP="006E4EE3">
            <w:pPr>
              <w:pStyle w:val="a9"/>
              <w:numPr>
                <w:ilvl w:val="0"/>
                <w:numId w:val="14"/>
              </w:numPr>
              <w:spacing w:after="200" w:line="276" w:lineRule="auto"/>
              <w:jc w:val="both"/>
              <w:rPr>
                <w:rFonts w:ascii="Times New Roman" w:eastAsia="Times New Roman" w:hAnsi="Times New Roman" w:cs="Times New Roman"/>
                <w:b/>
                <w:sz w:val="28"/>
                <w:szCs w:val="28"/>
                <w:lang w:val="ro-MD" w:eastAsia="ru-RU"/>
              </w:rPr>
            </w:pPr>
            <w:r w:rsidRPr="006E4EE3">
              <w:rPr>
                <w:rFonts w:ascii="Times New Roman" w:eastAsia="Times New Roman" w:hAnsi="Times New Roman" w:cs="Times New Roman"/>
                <w:b/>
                <w:sz w:val="28"/>
                <w:szCs w:val="28"/>
                <w:lang w:val="ro-MD" w:eastAsia="ru-RU"/>
              </w:rPr>
              <w:t>Avizarea și consultarea publică a proiectului.</w:t>
            </w:r>
          </w:p>
        </w:tc>
      </w:tr>
      <w:tr w:rsidR="006E4EE3" w:rsidRPr="008E5791" w:rsidTr="00F95A59">
        <w:tc>
          <w:tcPr>
            <w:tcW w:w="10440" w:type="dxa"/>
            <w:tcBorders>
              <w:top w:val="single" w:sz="4" w:space="0" w:color="auto"/>
              <w:left w:val="single" w:sz="4" w:space="0" w:color="auto"/>
              <w:bottom w:val="single" w:sz="4" w:space="0" w:color="auto"/>
              <w:right w:val="single" w:sz="4" w:space="0" w:color="auto"/>
            </w:tcBorders>
          </w:tcPr>
          <w:p w:rsidR="006E4EE3" w:rsidRPr="00A1037E" w:rsidRDefault="006E4EE3" w:rsidP="00675647">
            <w:pPr>
              <w:tabs>
                <w:tab w:val="left" w:pos="851"/>
              </w:tabs>
              <w:spacing w:line="256" w:lineRule="auto"/>
              <w:jc w:val="both"/>
              <w:rPr>
                <w:rFonts w:ascii="Times New Roman" w:eastAsia="Calibri" w:hAnsi="Times New Roman" w:cs="Times New Roman"/>
                <w:sz w:val="28"/>
                <w:szCs w:val="28"/>
                <w:lang w:val="ro-MD"/>
              </w:rPr>
            </w:pPr>
            <w:r w:rsidRPr="00A1037E">
              <w:rPr>
                <w:rFonts w:ascii="Times New Roman" w:eastAsia="Calibri" w:hAnsi="Times New Roman" w:cs="Times New Roman"/>
                <w:sz w:val="28"/>
                <w:szCs w:val="28"/>
                <w:lang w:val="ro-MD"/>
              </w:rPr>
              <w:t xml:space="preserve">În scopul respectării prevederii Legii nr.239/2008 privind transparența în procesul decizional și Legii nr.100/2017 cu privire la actele normative, anunțul cu privire la inițierea elaborării proiectului de decizie cu toate explicațiile de rigoare a fost plasat pe pagina web a Consiliului raional </w:t>
            </w:r>
            <w:r w:rsidR="00675647" w:rsidRPr="00A1037E">
              <w:rPr>
                <w:rFonts w:ascii="Times New Roman" w:eastAsia="Calibri" w:hAnsi="Times New Roman" w:cs="Times New Roman"/>
                <w:sz w:val="28"/>
                <w:szCs w:val="28"/>
                <w:lang w:val="ro-MD"/>
              </w:rPr>
              <w:t>H</w:t>
            </w:r>
            <w:r w:rsidR="00675647">
              <w:rPr>
                <w:rFonts w:ascii="Times New Roman" w:eastAsia="Calibri" w:hAnsi="Times New Roman" w:cs="Times New Roman"/>
                <w:sz w:val="28"/>
                <w:szCs w:val="28"/>
                <w:lang w:val="ro-MD"/>
              </w:rPr>
              <w:t>â</w:t>
            </w:r>
            <w:r w:rsidR="00675647" w:rsidRPr="00A1037E">
              <w:rPr>
                <w:rFonts w:ascii="Times New Roman" w:eastAsia="Calibri" w:hAnsi="Times New Roman" w:cs="Times New Roman"/>
                <w:sz w:val="28"/>
                <w:szCs w:val="28"/>
                <w:lang w:val="ro-MD"/>
              </w:rPr>
              <w:t>ncești</w:t>
            </w:r>
            <w:r w:rsidRPr="00A1037E">
              <w:rPr>
                <w:rFonts w:ascii="Times New Roman" w:eastAsia="Calibri" w:hAnsi="Times New Roman" w:cs="Times New Roman"/>
                <w:sz w:val="28"/>
                <w:szCs w:val="28"/>
                <w:lang w:val="ro-MD"/>
              </w:rPr>
              <w:t>. Proiectul de decizie se prezintă comisiilor de specialitate pentru avizare și se propune Consiliului raional pentru examinare și aprobare.</w:t>
            </w:r>
          </w:p>
        </w:tc>
      </w:tr>
    </w:tbl>
    <w:p w:rsidR="008D0DFF" w:rsidRDefault="008D0DFF" w:rsidP="00A1037E">
      <w:pPr>
        <w:rPr>
          <w:rFonts w:ascii="Calibri" w:eastAsia="Calibri" w:hAnsi="Calibri" w:cs="Times New Roman"/>
          <w:color w:val="FF0000"/>
          <w:lang w:val="ro-MD"/>
        </w:rPr>
      </w:pPr>
    </w:p>
    <w:p w:rsidR="00A1037E" w:rsidRPr="00A1037E" w:rsidRDefault="00A1037E" w:rsidP="00A1037E">
      <w:pPr>
        <w:rPr>
          <w:rFonts w:ascii="Times New Roman" w:eastAsia="Times New Roman" w:hAnsi="Times New Roman" w:cs="Times New Roman"/>
          <w:b/>
          <w:sz w:val="24"/>
          <w:szCs w:val="24"/>
          <w:lang w:val="ro-MD" w:eastAsia="ru-RU"/>
        </w:rPr>
      </w:pPr>
      <w:r w:rsidRPr="00A1037E">
        <w:rPr>
          <w:rFonts w:ascii="Calibri" w:eastAsia="Calibri" w:hAnsi="Calibri" w:cs="Times New Roman"/>
          <w:color w:val="FF0000"/>
          <w:lang w:val="ro-MD"/>
        </w:rPr>
        <w:t xml:space="preserve"> </w:t>
      </w:r>
      <w:r w:rsidRPr="00A1037E">
        <w:rPr>
          <w:rFonts w:ascii="Times New Roman" w:eastAsia="Times New Roman" w:hAnsi="Times New Roman" w:cs="Times New Roman"/>
          <w:b/>
          <w:sz w:val="28"/>
          <w:szCs w:val="28"/>
          <w:lang w:val="ro-MD" w:eastAsia="ru-RU"/>
        </w:rPr>
        <w:t>Șeful Direcției Generale Finanţe Hînceşti</w:t>
      </w:r>
      <w:r w:rsidRPr="00A1037E">
        <w:rPr>
          <w:rFonts w:ascii="Times New Roman" w:eastAsia="Times New Roman" w:hAnsi="Times New Roman" w:cs="Times New Roman"/>
          <w:b/>
          <w:sz w:val="28"/>
          <w:szCs w:val="28"/>
          <w:lang w:val="ro-MD" w:eastAsia="ru-RU"/>
        </w:rPr>
        <w:tab/>
      </w:r>
      <w:r w:rsidRPr="00A1037E">
        <w:rPr>
          <w:rFonts w:ascii="Times New Roman" w:eastAsia="Times New Roman" w:hAnsi="Times New Roman" w:cs="Times New Roman"/>
          <w:b/>
          <w:sz w:val="28"/>
          <w:szCs w:val="28"/>
          <w:lang w:val="ro-MD" w:eastAsia="ru-RU"/>
        </w:rPr>
        <w:tab/>
        <w:t xml:space="preserve">               </w:t>
      </w:r>
      <w:r w:rsidR="008D0DFF">
        <w:rPr>
          <w:rFonts w:ascii="Times New Roman" w:eastAsia="Times New Roman" w:hAnsi="Times New Roman" w:cs="Times New Roman"/>
          <w:b/>
          <w:sz w:val="28"/>
          <w:szCs w:val="28"/>
          <w:lang w:val="ro-MD" w:eastAsia="ru-RU"/>
        </w:rPr>
        <w:t xml:space="preserve">   </w:t>
      </w:r>
      <w:r w:rsidRPr="00A1037E">
        <w:rPr>
          <w:rFonts w:ascii="Times New Roman" w:eastAsia="Times New Roman" w:hAnsi="Times New Roman" w:cs="Times New Roman"/>
          <w:b/>
          <w:sz w:val="28"/>
          <w:szCs w:val="28"/>
          <w:lang w:val="ro-MD" w:eastAsia="ru-RU"/>
        </w:rPr>
        <w:t xml:space="preserve">    Galina ERHAN</w:t>
      </w:r>
    </w:p>
    <w:p w:rsidR="00A1037E" w:rsidRDefault="00A1037E" w:rsidP="00A1037E">
      <w:pPr>
        <w:rPr>
          <w:lang w:val="ro-MD" w:eastAsia="ru-RU"/>
        </w:rPr>
      </w:pPr>
    </w:p>
    <w:p w:rsidR="00A1037E" w:rsidRPr="00A1037E" w:rsidRDefault="00A1037E" w:rsidP="00A1037E">
      <w:pPr>
        <w:rPr>
          <w:lang w:val="ro-MD" w:eastAsia="ru-RU"/>
        </w:rPr>
      </w:pPr>
    </w:p>
    <w:sectPr w:rsidR="00A1037E" w:rsidRPr="00A10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A43"/>
    <w:multiLevelType w:val="hybridMultilevel"/>
    <w:tmpl w:val="ACBE7E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F74F5"/>
    <w:multiLevelType w:val="hybridMultilevel"/>
    <w:tmpl w:val="DEB67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9520C"/>
    <w:multiLevelType w:val="hybridMultilevel"/>
    <w:tmpl w:val="DEB67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AA7C50"/>
    <w:multiLevelType w:val="hybridMultilevel"/>
    <w:tmpl w:val="9DC29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083DBA"/>
    <w:multiLevelType w:val="hybridMultilevel"/>
    <w:tmpl w:val="9AFEA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42396F"/>
    <w:multiLevelType w:val="hybridMultilevel"/>
    <w:tmpl w:val="82E87C78"/>
    <w:lvl w:ilvl="0" w:tplc="C548FE6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B6F73"/>
    <w:multiLevelType w:val="hybridMultilevel"/>
    <w:tmpl w:val="B282D04A"/>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D207BF"/>
    <w:multiLevelType w:val="hybridMultilevel"/>
    <w:tmpl w:val="91B44AB4"/>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391519"/>
    <w:multiLevelType w:val="hybridMultilevel"/>
    <w:tmpl w:val="A5262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B8629E"/>
    <w:multiLevelType w:val="hybridMultilevel"/>
    <w:tmpl w:val="39700322"/>
    <w:lvl w:ilvl="0" w:tplc="17427E16">
      <w:start w:val="1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0" w15:restartNumberingAfterBreak="0">
    <w:nsid w:val="623E26BD"/>
    <w:multiLevelType w:val="hybridMultilevel"/>
    <w:tmpl w:val="7E3426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D0A5FF2"/>
    <w:multiLevelType w:val="hybridMultilevel"/>
    <w:tmpl w:val="1F2655BA"/>
    <w:lvl w:ilvl="0" w:tplc="17427E16">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1452185"/>
    <w:multiLevelType w:val="hybridMultilevel"/>
    <w:tmpl w:val="4B542790"/>
    <w:lvl w:ilvl="0" w:tplc="17427E16">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3251D53"/>
    <w:multiLevelType w:val="hybridMultilevel"/>
    <w:tmpl w:val="68E21D6A"/>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12"/>
  </w:num>
  <w:num w:numId="6">
    <w:abstractNumId w:val="7"/>
  </w:num>
  <w:num w:numId="7">
    <w:abstractNumId w:val="5"/>
  </w:num>
  <w:num w:numId="8">
    <w:abstractNumId w:val="11"/>
  </w:num>
  <w:num w:numId="9">
    <w:abstractNumId w:val="13"/>
  </w:num>
  <w:num w:numId="10">
    <w:abstractNumId w:val="8"/>
  </w:num>
  <w:num w:numId="11">
    <w:abstractNumId w:val="0"/>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DC"/>
    <w:rsid w:val="000041B0"/>
    <w:rsid w:val="00016AB1"/>
    <w:rsid w:val="000B7D43"/>
    <w:rsid w:val="000E6BA7"/>
    <w:rsid w:val="000F2729"/>
    <w:rsid w:val="0010644F"/>
    <w:rsid w:val="001471B9"/>
    <w:rsid w:val="00164C4A"/>
    <w:rsid w:val="001847AC"/>
    <w:rsid w:val="00185126"/>
    <w:rsid w:val="001A5DB2"/>
    <w:rsid w:val="001B77D3"/>
    <w:rsid w:val="001C67F4"/>
    <w:rsid w:val="001E739A"/>
    <w:rsid w:val="001F255E"/>
    <w:rsid w:val="002504B5"/>
    <w:rsid w:val="00261466"/>
    <w:rsid w:val="00275990"/>
    <w:rsid w:val="002818C1"/>
    <w:rsid w:val="00294D9C"/>
    <w:rsid w:val="002B6F68"/>
    <w:rsid w:val="002F53B4"/>
    <w:rsid w:val="002F5652"/>
    <w:rsid w:val="00304366"/>
    <w:rsid w:val="00307B42"/>
    <w:rsid w:val="00386686"/>
    <w:rsid w:val="003D735D"/>
    <w:rsid w:val="003F4197"/>
    <w:rsid w:val="00413C5C"/>
    <w:rsid w:val="004A294D"/>
    <w:rsid w:val="004A5663"/>
    <w:rsid w:val="00506370"/>
    <w:rsid w:val="005308EB"/>
    <w:rsid w:val="00582FAF"/>
    <w:rsid w:val="0058656E"/>
    <w:rsid w:val="00586E8E"/>
    <w:rsid w:val="005B25DE"/>
    <w:rsid w:val="006109D9"/>
    <w:rsid w:val="00634306"/>
    <w:rsid w:val="00675647"/>
    <w:rsid w:val="00693596"/>
    <w:rsid w:val="006B7332"/>
    <w:rsid w:val="006E4EE3"/>
    <w:rsid w:val="00701F72"/>
    <w:rsid w:val="00734FAA"/>
    <w:rsid w:val="0077344C"/>
    <w:rsid w:val="00787018"/>
    <w:rsid w:val="007F3321"/>
    <w:rsid w:val="007F3B23"/>
    <w:rsid w:val="008220B6"/>
    <w:rsid w:val="008376F2"/>
    <w:rsid w:val="00872D36"/>
    <w:rsid w:val="008A511B"/>
    <w:rsid w:val="008B175C"/>
    <w:rsid w:val="008D0DFF"/>
    <w:rsid w:val="008E1381"/>
    <w:rsid w:val="008E489A"/>
    <w:rsid w:val="008E5791"/>
    <w:rsid w:val="00950EFA"/>
    <w:rsid w:val="00972E6D"/>
    <w:rsid w:val="009758BC"/>
    <w:rsid w:val="00995C82"/>
    <w:rsid w:val="009A37E3"/>
    <w:rsid w:val="009A4745"/>
    <w:rsid w:val="009F563B"/>
    <w:rsid w:val="00A1037E"/>
    <w:rsid w:val="00A56521"/>
    <w:rsid w:val="00A8460D"/>
    <w:rsid w:val="00AB64DC"/>
    <w:rsid w:val="00B249CE"/>
    <w:rsid w:val="00B53D8D"/>
    <w:rsid w:val="00B601DF"/>
    <w:rsid w:val="00C27F7B"/>
    <w:rsid w:val="00C37134"/>
    <w:rsid w:val="00C65085"/>
    <w:rsid w:val="00C90B82"/>
    <w:rsid w:val="00CA1625"/>
    <w:rsid w:val="00CD6B08"/>
    <w:rsid w:val="00D35A8F"/>
    <w:rsid w:val="00D4687E"/>
    <w:rsid w:val="00E1541E"/>
    <w:rsid w:val="00E31B57"/>
    <w:rsid w:val="00E874D2"/>
    <w:rsid w:val="00E93990"/>
    <w:rsid w:val="00EC7A00"/>
    <w:rsid w:val="00F375F4"/>
    <w:rsid w:val="00F56E26"/>
    <w:rsid w:val="00F72FD3"/>
    <w:rsid w:val="00F9208A"/>
    <w:rsid w:val="00F95A59"/>
    <w:rsid w:val="00FB0B47"/>
    <w:rsid w:val="00FB2437"/>
    <w:rsid w:val="00FB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D83FDA"/>
  <w15:chartTrackingRefBased/>
  <w15:docId w15:val="{05D0B1F3-D8F7-435C-9DFD-6CCFB08C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DC"/>
  </w:style>
  <w:style w:type="paragraph" w:styleId="1">
    <w:name w:val="heading 1"/>
    <w:basedOn w:val="a"/>
    <w:next w:val="a"/>
    <w:link w:val="10"/>
    <w:uiPriority w:val="99"/>
    <w:qFormat/>
    <w:rsid w:val="00CD6B08"/>
    <w:pPr>
      <w:keepNext/>
      <w:spacing w:after="0" w:line="240" w:lineRule="auto"/>
      <w:outlineLvl w:val="0"/>
    </w:pPr>
    <w:rPr>
      <w:rFonts w:ascii="Times New Roman" w:eastAsia="Times New Roman" w:hAnsi="Times New Roman" w:cs="Times New Roman"/>
      <w:sz w:val="28"/>
      <w:szCs w:val="28"/>
      <w:lang w:val="ro-RO" w:eastAsia="ru-RU"/>
    </w:rPr>
  </w:style>
  <w:style w:type="paragraph" w:styleId="2">
    <w:name w:val="heading 2"/>
    <w:basedOn w:val="a"/>
    <w:next w:val="a"/>
    <w:link w:val="20"/>
    <w:unhideWhenUsed/>
    <w:qFormat/>
    <w:rsid w:val="00CD6B08"/>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64DC"/>
    <w:pPr>
      <w:spacing w:after="0" w:line="240" w:lineRule="auto"/>
    </w:pPr>
  </w:style>
  <w:style w:type="character" w:customStyle="1" w:styleId="a4">
    <w:name w:val="Заголовок Знак"/>
    <w:link w:val="a5"/>
    <w:locked/>
    <w:rsid w:val="00AB64DC"/>
    <w:rPr>
      <w:b/>
      <w:bCs/>
      <w:sz w:val="32"/>
      <w:szCs w:val="24"/>
      <w:lang w:val="en-US" w:eastAsia="ru-RU"/>
    </w:rPr>
  </w:style>
  <w:style w:type="paragraph" w:styleId="a5">
    <w:name w:val="Title"/>
    <w:basedOn w:val="a"/>
    <w:link w:val="a4"/>
    <w:qFormat/>
    <w:rsid w:val="00AB64DC"/>
    <w:pPr>
      <w:spacing w:after="0" w:line="240" w:lineRule="auto"/>
      <w:jc w:val="center"/>
    </w:pPr>
    <w:rPr>
      <w:b/>
      <w:bCs/>
      <w:sz w:val="32"/>
      <w:szCs w:val="24"/>
      <w:lang w:val="en-US" w:eastAsia="ru-RU"/>
    </w:rPr>
  </w:style>
  <w:style w:type="character" w:customStyle="1" w:styleId="11">
    <w:name w:val="Заголовок Знак1"/>
    <w:basedOn w:val="a0"/>
    <w:uiPriority w:val="10"/>
    <w:rsid w:val="00AB64DC"/>
    <w:rPr>
      <w:rFonts w:asciiTheme="majorHAnsi" w:eastAsiaTheme="majorEastAsia" w:hAnsiTheme="majorHAnsi" w:cstheme="majorBidi"/>
      <w:spacing w:val="-10"/>
      <w:kern w:val="28"/>
      <w:sz w:val="56"/>
      <w:szCs w:val="56"/>
    </w:rPr>
  </w:style>
  <w:style w:type="table" w:styleId="a6">
    <w:name w:val="Table Grid"/>
    <w:basedOn w:val="a1"/>
    <w:uiPriority w:val="59"/>
    <w:rsid w:val="00B6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12"/>
    <w:rsid w:val="00016AB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qFormat/>
    <w:rsid w:val="00016AB1"/>
    <w:pPr>
      <w:widowControl w:val="0"/>
      <w:shd w:val="clear" w:color="auto" w:fill="FFFFFF"/>
      <w:spacing w:after="300"/>
    </w:pPr>
    <w:rPr>
      <w:rFonts w:ascii="Times New Roman" w:eastAsia="Times New Roman" w:hAnsi="Times New Roman" w:cs="Times New Roman"/>
      <w:sz w:val="26"/>
      <w:szCs w:val="26"/>
    </w:rPr>
  </w:style>
  <w:style w:type="paragraph" w:styleId="a7">
    <w:name w:val="Balloon Text"/>
    <w:basedOn w:val="a"/>
    <w:link w:val="a8"/>
    <w:uiPriority w:val="99"/>
    <w:semiHidden/>
    <w:unhideWhenUsed/>
    <w:rsid w:val="002B6F6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6F68"/>
    <w:rPr>
      <w:rFonts w:ascii="Segoe UI" w:hAnsi="Segoe UI" w:cs="Segoe UI"/>
      <w:sz w:val="18"/>
      <w:szCs w:val="18"/>
    </w:rPr>
  </w:style>
  <w:style w:type="character" w:customStyle="1" w:styleId="10">
    <w:name w:val="Заголовок 1 Знак"/>
    <w:basedOn w:val="a0"/>
    <w:link w:val="1"/>
    <w:uiPriority w:val="99"/>
    <w:rsid w:val="00CD6B08"/>
    <w:rPr>
      <w:rFonts w:ascii="Times New Roman" w:eastAsia="Times New Roman" w:hAnsi="Times New Roman" w:cs="Times New Roman"/>
      <w:sz w:val="28"/>
      <w:szCs w:val="28"/>
      <w:lang w:val="ro-RO" w:eastAsia="ru-RU"/>
    </w:rPr>
  </w:style>
  <w:style w:type="character" w:customStyle="1" w:styleId="20">
    <w:name w:val="Заголовок 2 Знак"/>
    <w:basedOn w:val="a0"/>
    <w:link w:val="2"/>
    <w:rsid w:val="00CD6B08"/>
    <w:rPr>
      <w:rFonts w:ascii="Cambria" w:eastAsia="Times New Roman" w:hAnsi="Cambria" w:cs="Times New Roman"/>
      <w:b/>
      <w:bCs/>
      <w:i/>
      <w:iCs/>
      <w:sz w:val="28"/>
      <w:szCs w:val="28"/>
      <w:lang w:val="ro-RO" w:eastAsia="ru-RU"/>
    </w:rPr>
  </w:style>
  <w:style w:type="paragraph" w:styleId="a9">
    <w:name w:val="List Paragraph"/>
    <w:basedOn w:val="a"/>
    <w:uiPriority w:val="34"/>
    <w:qFormat/>
    <w:rsid w:val="002F53B4"/>
    <w:pPr>
      <w:ind w:left="720"/>
      <w:contextualSpacing/>
    </w:pPr>
  </w:style>
  <w:style w:type="table" w:customStyle="1" w:styleId="13">
    <w:name w:val="Сетка таблицы1"/>
    <w:basedOn w:val="a1"/>
    <w:next w:val="a6"/>
    <w:uiPriority w:val="59"/>
    <w:rsid w:val="00307B4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7745">
      <w:bodyDiv w:val="1"/>
      <w:marLeft w:val="0"/>
      <w:marRight w:val="0"/>
      <w:marTop w:val="0"/>
      <w:marBottom w:val="0"/>
      <w:divBdr>
        <w:top w:val="none" w:sz="0" w:space="0" w:color="auto"/>
        <w:left w:val="none" w:sz="0" w:space="0" w:color="auto"/>
        <w:bottom w:val="none" w:sz="0" w:space="0" w:color="auto"/>
        <w:right w:val="none" w:sz="0" w:space="0" w:color="auto"/>
      </w:divBdr>
    </w:div>
    <w:div w:id="1831286435">
      <w:bodyDiv w:val="1"/>
      <w:marLeft w:val="0"/>
      <w:marRight w:val="0"/>
      <w:marTop w:val="0"/>
      <w:marBottom w:val="0"/>
      <w:divBdr>
        <w:top w:val="none" w:sz="0" w:space="0" w:color="auto"/>
        <w:left w:val="none" w:sz="0" w:space="0" w:color="auto"/>
        <w:bottom w:val="none" w:sz="0" w:space="0" w:color="auto"/>
        <w:right w:val="none" w:sz="0" w:space="0" w:color="auto"/>
      </w:divBdr>
    </w:div>
    <w:div w:id="19503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3221</Words>
  <Characters>18687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Directia Generala Finante Hincesti</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ErhanGalina</dc:creator>
  <cp:keywords/>
  <dc:description/>
  <cp:lastModifiedBy>User</cp:lastModifiedBy>
  <cp:revision>2</cp:revision>
  <cp:lastPrinted>2022-03-14T14:59:00Z</cp:lastPrinted>
  <dcterms:created xsi:type="dcterms:W3CDTF">2022-03-16T06:11:00Z</dcterms:created>
  <dcterms:modified xsi:type="dcterms:W3CDTF">2022-03-16T06:11:00Z</dcterms:modified>
</cp:coreProperties>
</file>