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CA" w:rsidRDefault="00801E23">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294pt;width:595.35pt;height:17.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" fillcolor="#f2f2f2" stroked="f">
            <v:textbox inset=",0,,0">
              <w:txbxContent>
                <w:p w:rsidR="006855CA" w:rsidRDefault="006855CA">
                  <w:pPr>
                    <w:contextualSpacing/>
                  </w:pPr>
                </w:p>
              </w:txbxContent>
            </v:textbox>
            <w10:wrap anchorx="page" anchory="page"/>
          </v:shape>
        </w:pict>
      </w:r>
    </w:p>
    <w:p w:rsidR="00AE38F8" w:rsidRPr="00EB6B37" w:rsidRDefault="00AE38F8">
      <w:pPr>
        <w:widowControl w:val="0"/>
        <w:rPr>
          <w:lang w:val="en-GB"/>
        </w:rPr>
      </w:pPr>
    </w:p>
    <w:p w:rsidR="00AE38F8" w:rsidRPr="008520B6" w:rsidRDefault="00AE38F8">
      <w:pPr>
        <w:pStyle w:val="oddl-nadpis"/>
        <w:widowControl/>
        <w:jc w:val="center"/>
        <w:rPr>
          <w:rFonts w:ascii="Times New Roman" w:hAnsi="Times New Roman"/>
          <w:sz w:val="28"/>
          <w:szCs w:val="28"/>
          <w:lang w:val="en-GB"/>
        </w:rPr>
      </w:pPr>
      <w:r w:rsidRPr="008520B6">
        <w:rPr>
          <w:rFonts w:ascii="Times New Roman" w:hAnsi="Times New Roman"/>
          <w:sz w:val="28"/>
          <w:szCs w:val="28"/>
          <w:lang w:val="en-GB"/>
        </w:rPr>
        <w:t>VOLUMUL 1</w:t>
      </w:r>
    </w:p>
    <w:p w:rsidR="00FF0987" w:rsidRDefault="00FF0987">
      <w:pPr>
        <w:pStyle w:val="Heading1"/>
        <w:rPr>
          <w:rFonts w:ascii="Times New Roman" w:hAnsi="Times New Roman"/>
          <w:color w:val="auto"/>
          <w:szCs w:val="28"/>
          <w:lang w:val="en-GB"/>
        </w:rPr>
      </w:pPr>
    </w:p>
    <w:p w:rsidR="008520B6" w:rsidRPr="008520B6" w:rsidRDefault="00AE38F8">
      <w:pPr>
        <w:pStyle w:val="Heading1"/>
        <w:rPr>
          <w:rFonts w:ascii="Times New Roman" w:hAnsi="Times New Roman"/>
          <w:color w:val="auto"/>
          <w:szCs w:val="28"/>
          <w:lang w:val="en-GB"/>
        </w:rPr>
      </w:pPr>
      <w:r w:rsidRPr="008520B6">
        <w:rPr>
          <w:rFonts w:ascii="Times New Roman" w:hAnsi="Times New Roman"/>
          <w:color w:val="auto"/>
          <w:szCs w:val="28"/>
          <w:lang w:val="en-GB"/>
        </w:rPr>
        <w:t>SECȚIUNEA 5</w:t>
      </w:r>
    </w:p>
    <w:p w:rsidR="00AE38F8" w:rsidRPr="007F7874" w:rsidRDefault="00AE38F8" w:rsidP="007F7874">
      <w:pPr>
        <w:pStyle w:val="oddl-nadpis"/>
        <w:widowControl/>
        <w:jc w:val="center"/>
        <w:rPr>
          <w:rFonts w:ascii="Times New Roman" w:hAnsi="Times New Roman"/>
          <w:sz w:val="28"/>
          <w:szCs w:val="28"/>
          <w:lang w:val="en-GB"/>
        </w:rPr>
        <w:sectPr w:rsidR="00AE38F8" w:rsidRPr="007F7874" w:rsidSect="00787C65">
          <w:footerReference w:type="even" r:id="rId8"/>
          <w:footerReference w:type="default" r:id="rId9"/>
          <w:headerReference w:type="first" r:id="rId10"/>
          <w:footerReference w:type="first" r:id="rId11"/>
          <w:type w:val="oddPage"/>
          <w:pgSz w:w="11907" w:h="16840" w:code="9"/>
          <w:pgMar w:top="1298" w:right="1298" w:bottom="1077" w:left="1298" w:header="720" w:footer="720" w:gutter="0"/>
          <w:pgNumType w:start="1"/>
          <w:cols w:space="720"/>
          <w:vAlign w:val="center"/>
          <w:noEndnote/>
          <w:docGrid w:linePitch="326"/>
        </w:sectPr>
      </w:pPr>
      <w:r w:rsidRPr="007F7874">
        <w:rPr>
          <w:rFonts w:ascii="Times New Roman" w:hAnsi="Times New Roman"/>
          <w:sz w:val="28"/>
          <w:szCs w:val="28"/>
          <w:lang w:val="en-GB"/>
        </w:rPr>
        <w:br/>
      </w:r>
      <w:bookmarkStart w:id="0" w:name="_Toc41823869"/>
      <w:r w:rsidRPr="007F7874">
        <w:rPr>
          <w:rFonts w:ascii="Times New Roman" w:hAnsi="Times New Roman"/>
          <w:sz w:val="28"/>
          <w:szCs w:val="28"/>
          <w:lang w:val="en-GB"/>
        </w:rPr>
        <w:t xml:space="preserve">GRILĂ DE EVALUARE </w:t>
      </w:r>
      <w:bookmarkEnd w:id="0"/>
    </w:p>
    <w:p w:rsidR="00912492" w:rsidRDefault="00AE38F8" w:rsidP="00D852C4">
      <w:pPr>
        <w:pStyle w:val="Heading2"/>
        <w:ind w:left="851" w:firstLine="0"/>
        <w:jc w:val="center"/>
        <w:rPr>
          <w:rFonts w:ascii="Times New Roman" w:hAnsi="Times New Roman"/>
          <w:sz w:val="18"/>
          <w:lang w:val="en-GB"/>
        </w:rPr>
      </w:pPr>
      <w:r w:rsidRPr="00EB6B37">
        <w:rPr>
          <w:rFonts w:ascii="Times New Roman" w:hAnsi="Times New Roman"/>
          <w:sz w:val="40"/>
          <w:lang w:val="en-GB"/>
        </w:rPr>
        <w:lastRenderedPageBreak/>
        <w:t xml:space="preserve">GRILĂ DE EVALUARE </w:t>
      </w:r>
      <w:r w:rsidRPr="00EB6B37">
        <w:rPr>
          <w:rFonts w:ascii="Times New Roman" w:hAnsi="Times New Roman"/>
          <w:sz w:val="40"/>
          <w:lang w:val="en-GB"/>
        </w:rPr>
        <w:br/>
      </w:r>
      <w:r w:rsidRPr="00EB6B37">
        <w:rPr>
          <w:rFonts w:ascii="Times New Roman" w:hAnsi="Times New Roman"/>
          <w:sz w:val="18"/>
          <w:lang w:val="en-GB"/>
        </w:rPr>
        <w:t xml:space="preserve">(Se va </w:t>
      </w:r>
      <w:r w:rsidR="00F74306">
        <w:rPr>
          <w:rFonts w:ascii="Times New Roman" w:hAnsi="Times New Roman"/>
          <w:sz w:val="18"/>
          <w:lang w:val="en-GB"/>
        </w:rPr>
        <w:t xml:space="preserve">ajusta </w:t>
      </w:r>
      <w:r w:rsidRPr="00EB6B37">
        <w:rPr>
          <w:rFonts w:ascii="Times New Roman" w:hAnsi="Times New Roman"/>
          <w:sz w:val="18"/>
          <w:lang w:val="en-GB"/>
        </w:rPr>
        <w:t>în funcție de proiect. Criteriile indicate urmează a fi utilizate de comisia de evaluare.)</w:t>
      </w:r>
    </w:p>
    <w:p w:rsidR="00AE38F8" w:rsidRPr="00EB6B37" w:rsidRDefault="00912492" w:rsidP="00D852C4">
      <w:pPr>
        <w:pStyle w:val="Heading2"/>
        <w:ind w:left="851" w:firstLine="0"/>
        <w:jc w:val="center"/>
        <w:rPr>
          <w:rFonts w:ascii="Times New Roman" w:hAnsi="Times New Roman"/>
          <w:sz w:val="18"/>
          <w:lang w:val="en-GB"/>
        </w:rPr>
      </w:pPr>
      <w:r>
        <w:rPr>
          <w:rFonts w:ascii="Times New Roman" w:hAnsi="Times New Roman"/>
          <w:sz w:val="18"/>
          <w:lang w:val="en-GB"/>
        </w:rPr>
        <w:t xml:space="preserve">Această grilă trebuie completată de </w:t>
      </w:r>
      <w:r w:rsidR="00F74306">
        <w:rPr>
          <w:rFonts w:ascii="Times New Roman" w:hAnsi="Times New Roman"/>
          <w:sz w:val="18"/>
          <w:lang w:val="en-GB"/>
        </w:rPr>
        <w:t xml:space="preserve">către </w:t>
      </w:r>
      <w:r>
        <w:rPr>
          <w:rFonts w:ascii="Times New Roman" w:hAnsi="Times New Roman"/>
          <w:sz w:val="18"/>
          <w:lang w:val="en-GB"/>
        </w:rPr>
        <w:t>fiecare evaluator.</w:t>
      </w:r>
    </w:p>
    <w:p w:rsidR="00AE38F8" w:rsidRPr="00EB6B37" w:rsidRDefault="00AE38F8">
      <w:pPr>
        <w:rPr>
          <w:sz w:val="18"/>
          <w:lang w:val="en-GB"/>
        </w:rPr>
      </w:pPr>
    </w:p>
    <w:tbl>
      <w:tblPr>
        <w:tblW w:w="0" w:type="auto"/>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7547"/>
        <w:gridCol w:w="2694"/>
        <w:gridCol w:w="3685"/>
      </w:tblGrid>
      <w:tr w:rsidR="00AE38F8" w:rsidRPr="00EB6B37">
        <w:tc>
          <w:tcPr>
            <w:tcW w:w="1951" w:type="dxa"/>
            <w:shd w:val="pct5" w:color="auto" w:fill="FFFFFF"/>
            <w:vAlign w:val="center"/>
          </w:tcPr>
          <w:p w:rsidR="00AE38F8" w:rsidRPr="00EB6B37" w:rsidRDefault="00AE38F8">
            <w:pPr>
              <w:spacing w:before="120" w:after="120"/>
              <w:ind w:left="142"/>
              <w:rPr>
                <w:b/>
                <w:sz w:val="18"/>
                <w:lang w:val="en-GB"/>
              </w:rPr>
            </w:pPr>
            <w:r w:rsidRPr="00EB6B37">
              <w:rPr>
                <w:b/>
                <w:sz w:val="18"/>
                <w:lang w:val="en-GB"/>
              </w:rPr>
              <w:t>Titlul contractului:</w:t>
            </w:r>
          </w:p>
        </w:tc>
        <w:tc>
          <w:tcPr>
            <w:tcW w:w="7547" w:type="dxa"/>
            <w:vAlign w:val="center"/>
          </w:tcPr>
          <w:p w:rsidR="00AE38F8" w:rsidRPr="00EB6B37" w:rsidRDefault="001259A2" w:rsidP="001259A2">
            <w:pPr>
              <w:spacing w:before="120" w:after="120"/>
              <w:ind w:left="176"/>
              <w:rPr>
                <w:sz w:val="18"/>
                <w:lang w:val="en-GB"/>
              </w:rPr>
            </w:pPr>
            <w:r>
              <w:rPr>
                <w:szCs w:val="24"/>
                <w:lang w:val="ro-MD" w:eastAsia="ro-RO"/>
              </w:rPr>
              <w:t>„</w:t>
            </w:r>
            <w:r w:rsidRPr="00EC4FAA">
              <w:rPr>
                <w:szCs w:val="24"/>
                <w:lang w:val="ro-MD" w:eastAsia="ro-RO"/>
              </w:rPr>
              <w:t>Sănătate</w:t>
            </w:r>
            <w:r>
              <w:rPr>
                <w:szCs w:val="24"/>
                <w:lang w:val="ro-MD" w:eastAsia="ro-RO"/>
              </w:rPr>
              <w:t>a</w:t>
            </w:r>
            <w:r w:rsidRPr="00EC4FAA">
              <w:rPr>
                <w:szCs w:val="24"/>
                <w:lang w:val="ro-MD" w:eastAsia="ro-RO"/>
              </w:rPr>
              <w:t xml:space="preserve"> în mâini bune – Spitale </w:t>
            </w:r>
            <w:r>
              <w:rPr>
                <w:szCs w:val="24"/>
                <w:lang w:val="ro-MD" w:eastAsia="ro-RO"/>
              </w:rPr>
              <w:t xml:space="preserve">mai </w:t>
            </w:r>
            <w:r w:rsidRPr="00EC4FAA">
              <w:rPr>
                <w:szCs w:val="24"/>
                <w:lang w:val="ro-MD" w:eastAsia="ro-RO"/>
              </w:rPr>
              <w:t>Mari, Îngrijiri Mai bune, Medici mai buni pentru persoanele din zona de frontieră România – R. Moldova”, 1HARD/4.1 /24.</w:t>
            </w:r>
            <w:r>
              <w:rPr>
                <w:szCs w:val="24"/>
                <w:lang w:val="ro-MD" w:eastAsia="ro-RO"/>
              </w:rPr>
              <w:t>,</w:t>
            </w:r>
          </w:p>
        </w:tc>
        <w:tc>
          <w:tcPr>
            <w:tcW w:w="2694" w:type="dxa"/>
            <w:shd w:val="pct5" w:color="auto" w:fill="FFFFFF"/>
          </w:tcPr>
          <w:p w:rsidR="00AE38F8" w:rsidRPr="00EB6B37" w:rsidRDefault="00AE38F8">
            <w:pPr>
              <w:spacing w:before="120" w:after="120"/>
              <w:ind w:left="142"/>
              <w:rPr>
                <w:b/>
                <w:sz w:val="18"/>
                <w:lang w:val="en-GB"/>
              </w:rPr>
            </w:pPr>
            <w:r w:rsidRPr="00EB6B37">
              <w:rPr>
                <w:b/>
                <w:sz w:val="18"/>
                <w:lang w:val="en-GB"/>
              </w:rPr>
              <w:t>Referința publicației:</w:t>
            </w:r>
          </w:p>
        </w:tc>
        <w:tc>
          <w:tcPr>
            <w:tcW w:w="3685" w:type="dxa"/>
          </w:tcPr>
          <w:p w:rsidR="001259A2" w:rsidRPr="00574595" w:rsidRDefault="001259A2" w:rsidP="001259A2">
            <w:pPr>
              <w:pStyle w:val="Blockquote"/>
              <w:ind w:left="37"/>
              <w:rPr>
                <w:sz w:val="22"/>
                <w:szCs w:val="22"/>
                <w:lang w:val="ro-MD"/>
              </w:rPr>
            </w:pPr>
            <w:bookmarkStart w:id="1" w:name="_GoBack"/>
            <w:bookmarkEnd w:id="1"/>
            <w:r w:rsidRPr="00574595">
              <w:rPr>
                <w:sz w:val="22"/>
                <w:szCs w:val="22"/>
                <w:lang w:val="ro-MD"/>
              </w:rPr>
              <w:t>OE4.2.1</w:t>
            </w:r>
          </w:p>
          <w:p w:rsidR="00AE38F8" w:rsidRPr="001259A2" w:rsidRDefault="00AE38F8" w:rsidP="001259A2">
            <w:pPr>
              <w:pStyle w:val="Blockquote"/>
              <w:tabs>
                <w:tab w:val="left" w:pos="709"/>
              </w:tabs>
              <w:ind w:left="709"/>
              <w:rPr>
                <w:sz w:val="22"/>
                <w:szCs w:val="22"/>
                <w:lang w:val="ro-MD"/>
              </w:rPr>
            </w:pPr>
          </w:p>
        </w:tc>
      </w:tr>
    </w:tbl>
    <w:p w:rsidR="00AE38F8" w:rsidRPr="00EB6B37" w:rsidRDefault="00AE38F8">
      <w:pPr>
        <w:pStyle w:val="Heading2"/>
        <w:rPr>
          <w:rFonts w:ascii="Times New Roman" w:hAnsi="Times New Roman"/>
          <w:sz w:val="18"/>
          <w:lang w:val="en-GB"/>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18"/>
        <w:gridCol w:w="1310"/>
        <w:gridCol w:w="709"/>
        <w:gridCol w:w="709"/>
        <w:gridCol w:w="709"/>
        <w:gridCol w:w="850"/>
        <w:gridCol w:w="992"/>
        <w:gridCol w:w="992"/>
        <w:gridCol w:w="1560"/>
        <w:gridCol w:w="709"/>
        <w:gridCol w:w="4112"/>
      </w:tblGrid>
      <w:tr w:rsidR="00AE38F8" w:rsidRPr="00F74306" w:rsidTr="002C3918">
        <w:trPr>
          <w:cantSplit/>
          <w:trHeight w:val="2290"/>
          <w:tblHeader/>
        </w:trPr>
        <w:tc>
          <w:tcPr>
            <w:tcW w:w="708" w:type="dxa"/>
            <w:shd w:val="pct5" w:color="auto" w:fill="FFFFFF"/>
            <w:textDirection w:val="btLr"/>
          </w:tcPr>
          <w:p w:rsidR="00AE38F8" w:rsidRPr="00F74306" w:rsidRDefault="00AE38F8" w:rsidP="00787C65">
            <w:pPr>
              <w:ind w:left="113" w:right="113"/>
              <w:jc w:val="center"/>
              <w:rPr>
                <w:sz w:val="20"/>
                <w:lang w:val="en-GB"/>
              </w:rPr>
            </w:pPr>
            <w:r w:rsidRPr="00F74306">
              <w:rPr>
                <w:sz w:val="20"/>
                <w:lang w:val="en-GB"/>
              </w:rPr>
              <w:t>Plicul pentru licitație nr.</w:t>
            </w:r>
          </w:p>
        </w:tc>
        <w:tc>
          <w:tcPr>
            <w:tcW w:w="2518" w:type="dxa"/>
            <w:shd w:val="pct5" w:color="auto" w:fill="FFFFFF"/>
          </w:tcPr>
          <w:p w:rsidR="00AE38F8" w:rsidRPr="00F74306" w:rsidRDefault="00AE38F8" w:rsidP="0008107A">
            <w:pPr>
              <w:spacing w:before="480"/>
              <w:jc w:val="center"/>
              <w:rPr>
                <w:sz w:val="20"/>
                <w:lang w:val="en-GB"/>
              </w:rPr>
            </w:pPr>
            <w:r w:rsidRPr="00F74306">
              <w:rPr>
                <w:sz w:val="20"/>
                <w:lang w:val="en-GB"/>
              </w:rPr>
              <w:t>Numele ofertantului</w:t>
            </w:r>
          </w:p>
        </w:tc>
        <w:tc>
          <w:tcPr>
            <w:tcW w:w="1310" w:type="dxa"/>
            <w:shd w:val="pct5" w:color="auto" w:fill="FFFFFF"/>
          </w:tcPr>
          <w:p w:rsidR="0008107A" w:rsidRPr="00F74306" w:rsidRDefault="003628A1" w:rsidP="0008107A">
            <w:pPr>
              <w:spacing w:before="480"/>
              <w:jc w:val="center"/>
              <w:rPr>
                <w:sz w:val="20"/>
                <w:lang w:val="en-GB"/>
              </w:rPr>
            </w:pPr>
            <w:r w:rsidRPr="00F74306">
              <w:rPr>
                <w:sz w:val="20"/>
                <w:lang w:val="en-GB"/>
              </w:rPr>
              <w:t>Sunt r</w:t>
            </w:r>
            <w:r w:rsidR="00AE38F8" w:rsidRPr="00F74306">
              <w:rPr>
                <w:sz w:val="20"/>
                <w:lang w:val="en-GB"/>
              </w:rPr>
              <w:t>espectate regulile de origine?</w:t>
            </w:r>
          </w:p>
          <w:p w:rsidR="00AE38F8" w:rsidRPr="00F74306" w:rsidRDefault="00AE38F8" w:rsidP="003628A1">
            <w:pPr>
              <w:spacing w:before="120"/>
              <w:jc w:val="center"/>
              <w:rPr>
                <w:sz w:val="20"/>
                <w:lang w:val="en-GB"/>
              </w:rPr>
            </w:pPr>
            <w:r w:rsidRPr="00F74306">
              <w:rPr>
                <w:sz w:val="20"/>
                <w:lang w:val="en-GB"/>
              </w:rPr>
              <w:t>(Da</w:t>
            </w:r>
            <w:r w:rsidR="003628A1" w:rsidRPr="00F74306">
              <w:rPr>
                <w:sz w:val="20"/>
                <w:lang w:val="en-GB"/>
              </w:rPr>
              <w:t xml:space="preserve"> /</w:t>
            </w:r>
            <w:r w:rsidRPr="00F74306">
              <w:rPr>
                <w:sz w:val="20"/>
                <w:lang w:val="en-GB"/>
              </w:rPr>
              <w:t xml:space="preserve"> </w:t>
            </w:r>
            <w:r w:rsidR="003628A1" w:rsidRPr="00F74306">
              <w:rPr>
                <w:sz w:val="20"/>
                <w:lang w:val="en-GB"/>
              </w:rPr>
              <w:t>N</w:t>
            </w:r>
            <w:r w:rsidRPr="00F74306">
              <w:rPr>
                <w:sz w:val="20"/>
                <w:lang w:val="en-GB"/>
              </w:rPr>
              <w:t>u)</w:t>
            </w:r>
          </w:p>
        </w:tc>
        <w:tc>
          <w:tcPr>
            <w:tcW w:w="709" w:type="dxa"/>
            <w:tcBorders>
              <w:left w:val="nil"/>
            </w:tcBorders>
            <w:shd w:val="pct5" w:color="auto" w:fill="FFFFFF"/>
            <w:textDirection w:val="btLr"/>
          </w:tcPr>
          <w:p w:rsidR="00AE38F8" w:rsidRPr="00F74306" w:rsidRDefault="00AE38F8" w:rsidP="002C3918">
            <w:pPr>
              <w:ind w:left="113" w:right="113"/>
              <w:rPr>
                <w:sz w:val="20"/>
                <w:lang w:val="en-GB"/>
              </w:rPr>
            </w:pPr>
            <w:r w:rsidRPr="00F74306">
              <w:rPr>
                <w:sz w:val="20"/>
                <w:lang w:val="en-GB"/>
              </w:rPr>
              <w:t>Capacitate</w:t>
            </w:r>
            <w:r w:rsidR="003628A1" w:rsidRPr="00F74306">
              <w:rPr>
                <w:sz w:val="20"/>
                <w:lang w:val="en-GB"/>
              </w:rPr>
              <w:t>a</w:t>
            </w:r>
            <w:r w:rsidRPr="00F74306">
              <w:rPr>
                <w:sz w:val="20"/>
                <w:lang w:val="en-GB"/>
              </w:rPr>
              <w:t xml:space="preserve"> economică și financiară? (OK/a/b/…)</w:t>
            </w:r>
          </w:p>
        </w:tc>
        <w:tc>
          <w:tcPr>
            <w:tcW w:w="709" w:type="dxa"/>
            <w:shd w:val="pct5" w:color="auto" w:fill="FFFFFF"/>
            <w:textDirection w:val="btLr"/>
          </w:tcPr>
          <w:p w:rsidR="00AE38F8" w:rsidRPr="00F74306" w:rsidRDefault="00AE38F8" w:rsidP="002C3918">
            <w:pPr>
              <w:ind w:left="113" w:right="113"/>
              <w:rPr>
                <w:sz w:val="20"/>
                <w:lang w:val="en-GB"/>
              </w:rPr>
            </w:pPr>
            <w:r w:rsidRPr="00F74306">
              <w:rPr>
                <w:sz w:val="20"/>
                <w:lang w:val="en-GB"/>
              </w:rPr>
              <w:t>Capacitate profesional</w:t>
            </w:r>
            <w:r w:rsidR="00F74306" w:rsidRPr="00F74306">
              <w:rPr>
                <w:sz w:val="20"/>
                <w:lang w:val="en-GB"/>
              </w:rPr>
              <w:t>ă</w:t>
            </w:r>
            <w:r w:rsidRPr="00F74306">
              <w:rPr>
                <w:sz w:val="20"/>
                <w:lang w:val="en-GB"/>
              </w:rPr>
              <w:t>? (OK/a/b/…)</w:t>
            </w:r>
          </w:p>
        </w:tc>
        <w:tc>
          <w:tcPr>
            <w:tcW w:w="709" w:type="dxa"/>
            <w:shd w:val="pct5" w:color="auto" w:fill="FFFFFF"/>
            <w:textDirection w:val="btLr"/>
          </w:tcPr>
          <w:p w:rsidR="00AE38F8" w:rsidRPr="00F74306" w:rsidRDefault="00AE38F8" w:rsidP="002C3918">
            <w:pPr>
              <w:ind w:left="113" w:right="113"/>
              <w:rPr>
                <w:sz w:val="20"/>
                <w:lang w:val="en-GB"/>
              </w:rPr>
            </w:pPr>
            <w:r w:rsidRPr="00F74306">
              <w:rPr>
                <w:sz w:val="20"/>
                <w:lang w:val="en-GB"/>
              </w:rPr>
              <w:t>Capacitate tehnică? (OK/a/b/…)</w:t>
            </w:r>
          </w:p>
        </w:tc>
        <w:tc>
          <w:tcPr>
            <w:tcW w:w="850" w:type="dxa"/>
            <w:shd w:val="pct5" w:color="auto" w:fill="FFFFFF"/>
            <w:textDirection w:val="btLr"/>
          </w:tcPr>
          <w:p w:rsidR="00AE38F8" w:rsidRPr="00F74306" w:rsidRDefault="00F74306" w:rsidP="002C3918">
            <w:pPr>
              <w:ind w:left="113" w:right="113"/>
              <w:rPr>
                <w:sz w:val="20"/>
                <w:lang w:val="en-GB"/>
              </w:rPr>
            </w:pPr>
            <w:r w:rsidRPr="00F74306">
              <w:rPr>
                <w:sz w:val="20"/>
                <w:lang w:val="en-GB"/>
              </w:rPr>
              <w:t xml:space="preserve">Conformitatea </w:t>
            </w:r>
            <w:r w:rsidR="002C3918">
              <w:rPr>
                <w:sz w:val="20"/>
                <w:lang w:val="en-GB"/>
              </w:rPr>
              <w:t xml:space="preserve"> </w:t>
            </w:r>
            <w:r w:rsidRPr="00F74306">
              <w:rPr>
                <w:sz w:val="20"/>
                <w:lang w:val="en-GB"/>
              </w:rPr>
              <w:t xml:space="preserve">cu </w:t>
            </w:r>
            <w:r w:rsidR="00AE38F8" w:rsidRPr="00F74306">
              <w:rPr>
                <w:sz w:val="20"/>
                <w:lang w:val="en-GB"/>
              </w:rPr>
              <w:t xml:space="preserve"> specificațiil</w:t>
            </w:r>
            <w:r w:rsidRPr="00F74306">
              <w:rPr>
                <w:sz w:val="20"/>
                <w:lang w:val="en-GB"/>
              </w:rPr>
              <w:t>e</w:t>
            </w:r>
            <w:r w:rsidR="00AE38F8" w:rsidRPr="00F74306">
              <w:rPr>
                <w:sz w:val="20"/>
                <w:lang w:val="en-GB"/>
              </w:rPr>
              <w:t xml:space="preserve"> tehnice? (OK/a/b/…)</w:t>
            </w:r>
          </w:p>
        </w:tc>
        <w:tc>
          <w:tcPr>
            <w:tcW w:w="992" w:type="dxa"/>
            <w:shd w:val="pct5" w:color="auto" w:fill="FFFFFF"/>
            <w:textDirection w:val="btLr"/>
          </w:tcPr>
          <w:p w:rsidR="00AE38F8" w:rsidRPr="00F74306" w:rsidRDefault="00AE38F8" w:rsidP="002C3918">
            <w:pPr>
              <w:ind w:left="113" w:right="113"/>
              <w:rPr>
                <w:sz w:val="20"/>
                <w:lang w:val="en-GB"/>
              </w:rPr>
            </w:pPr>
            <w:r w:rsidRPr="00F74306">
              <w:rPr>
                <w:sz w:val="20"/>
                <w:lang w:val="en-GB"/>
              </w:rPr>
              <w:t xml:space="preserve">Servicii auxiliare </w:t>
            </w:r>
            <w:r w:rsidR="00F74306">
              <w:rPr>
                <w:sz w:val="20"/>
                <w:lang w:val="en-GB"/>
              </w:rPr>
              <w:t xml:space="preserve"> sunt conforme cu cele solicitate</w:t>
            </w:r>
            <w:r w:rsidRPr="00F74306">
              <w:rPr>
                <w:sz w:val="20"/>
                <w:lang w:val="en-GB"/>
              </w:rPr>
              <w:t>? (OK/a/b/…/NA)</w:t>
            </w:r>
          </w:p>
        </w:tc>
        <w:tc>
          <w:tcPr>
            <w:tcW w:w="992" w:type="dxa"/>
            <w:shd w:val="pct5" w:color="auto" w:fill="FFFFFF"/>
          </w:tcPr>
          <w:p w:rsidR="00AE38F8" w:rsidRPr="00F74306" w:rsidRDefault="00AE38F8" w:rsidP="0008107A">
            <w:pPr>
              <w:tabs>
                <w:tab w:val="left" w:pos="729"/>
              </w:tabs>
              <w:spacing w:before="480"/>
              <w:jc w:val="center"/>
              <w:rPr>
                <w:sz w:val="20"/>
                <w:lang w:val="en-GB"/>
              </w:rPr>
            </w:pPr>
            <w:r w:rsidRPr="00F74306">
              <w:rPr>
                <w:sz w:val="20"/>
                <w:lang w:val="en-GB"/>
              </w:rPr>
              <w:t>Naționalitățile subcontractanților sunt eligibile?</w:t>
            </w:r>
          </w:p>
          <w:p w:rsidR="00AE38F8" w:rsidRPr="00F74306" w:rsidRDefault="00AE38F8" w:rsidP="0008107A">
            <w:pPr>
              <w:tabs>
                <w:tab w:val="left" w:pos="729"/>
              </w:tabs>
              <w:spacing w:before="120"/>
              <w:jc w:val="center"/>
              <w:rPr>
                <w:sz w:val="20"/>
                <w:lang w:val="en-GB"/>
              </w:rPr>
            </w:pPr>
            <w:r w:rsidRPr="00F74306">
              <w:rPr>
                <w:sz w:val="20"/>
                <w:lang w:val="en-GB"/>
              </w:rPr>
              <w:t>(Da nu)</w:t>
            </w:r>
          </w:p>
        </w:tc>
        <w:tc>
          <w:tcPr>
            <w:tcW w:w="1560" w:type="dxa"/>
            <w:shd w:val="pct5" w:color="auto" w:fill="FFFFFF"/>
          </w:tcPr>
          <w:p w:rsidR="00AE38F8" w:rsidRPr="00F74306" w:rsidRDefault="00AE38F8" w:rsidP="0008107A">
            <w:pPr>
              <w:spacing w:before="480"/>
              <w:ind w:right="35"/>
              <w:jc w:val="center"/>
              <w:rPr>
                <w:sz w:val="20"/>
                <w:lang w:val="en-GB"/>
              </w:rPr>
            </w:pPr>
            <w:r w:rsidRPr="00F74306">
              <w:rPr>
                <w:sz w:val="20"/>
                <w:lang w:val="en-GB"/>
              </w:rPr>
              <w:t>Alte cerințe tehnice în dosarul de licitație?</w:t>
            </w:r>
          </w:p>
          <w:p w:rsidR="00AE38F8" w:rsidRPr="00F74306" w:rsidRDefault="00AE38F8" w:rsidP="002C3918">
            <w:pPr>
              <w:spacing w:before="120"/>
              <w:ind w:right="34"/>
              <w:jc w:val="center"/>
              <w:rPr>
                <w:sz w:val="20"/>
                <w:lang w:val="en-GB"/>
              </w:rPr>
            </w:pPr>
            <w:r w:rsidRPr="00F74306">
              <w:rPr>
                <w:sz w:val="20"/>
                <w:lang w:val="en-GB"/>
              </w:rPr>
              <w:t xml:space="preserve">(Da/Nu/Nu este </w:t>
            </w:r>
            <w:r w:rsidR="002C3918">
              <w:rPr>
                <w:sz w:val="20"/>
                <w:lang w:val="en-GB"/>
              </w:rPr>
              <w:t>aplicabil</w:t>
            </w:r>
            <w:r w:rsidRPr="00F74306">
              <w:rPr>
                <w:sz w:val="20"/>
                <w:lang w:val="en-GB"/>
              </w:rPr>
              <w:t>)</w:t>
            </w:r>
          </w:p>
        </w:tc>
        <w:tc>
          <w:tcPr>
            <w:tcW w:w="709" w:type="dxa"/>
            <w:shd w:val="pct5" w:color="auto" w:fill="FFFFFF"/>
            <w:textDirection w:val="btLr"/>
          </w:tcPr>
          <w:p w:rsidR="00AE38F8" w:rsidRPr="00F74306" w:rsidRDefault="00AE38F8" w:rsidP="002C3918">
            <w:pPr>
              <w:ind w:left="113" w:right="113"/>
              <w:rPr>
                <w:sz w:val="20"/>
                <w:lang w:val="en-GB"/>
              </w:rPr>
            </w:pPr>
            <w:r w:rsidRPr="00F74306">
              <w:rPr>
                <w:sz w:val="20"/>
                <w:lang w:val="en-GB"/>
              </w:rPr>
              <w:t>Conformitate</w:t>
            </w:r>
            <w:r w:rsidR="002C3918">
              <w:rPr>
                <w:sz w:val="20"/>
                <w:lang w:val="en-GB"/>
              </w:rPr>
              <w:t xml:space="preserve">a </w:t>
            </w:r>
            <w:r w:rsidRPr="00F74306">
              <w:rPr>
                <w:sz w:val="20"/>
                <w:lang w:val="en-GB"/>
              </w:rPr>
              <w:t xml:space="preserve"> tehnică? (Da</w:t>
            </w:r>
            <w:r w:rsidR="002C3918">
              <w:rPr>
                <w:sz w:val="20"/>
                <w:lang w:val="en-GB"/>
              </w:rPr>
              <w:t>/ N</w:t>
            </w:r>
            <w:r w:rsidRPr="00F74306">
              <w:rPr>
                <w:sz w:val="20"/>
                <w:lang w:val="en-GB"/>
              </w:rPr>
              <w:t>u)</w:t>
            </w:r>
          </w:p>
        </w:tc>
        <w:tc>
          <w:tcPr>
            <w:tcW w:w="4112" w:type="dxa"/>
            <w:shd w:val="pct5" w:color="auto" w:fill="FFFFFF"/>
          </w:tcPr>
          <w:p w:rsidR="00AE38F8" w:rsidRPr="00F74306" w:rsidRDefault="00AE38F8" w:rsidP="00787C65">
            <w:pPr>
              <w:spacing w:before="480"/>
              <w:jc w:val="center"/>
              <w:rPr>
                <w:sz w:val="20"/>
                <w:lang w:val="en-GB"/>
              </w:rPr>
            </w:pPr>
            <w:r w:rsidRPr="00F74306">
              <w:rPr>
                <w:sz w:val="20"/>
                <w:lang w:val="en-GB"/>
              </w:rPr>
              <w:t>Observatii</w:t>
            </w: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bl>
    <w:p w:rsidR="00AE38F8" w:rsidRPr="0008107A" w:rsidRDefault="00AE38F8">
      <w:pPr>
        <w:jc w:val="both"/>
        <w:rPr>
          <w:sz w:val="14"/>
          <w:szCs w:val="14"/>
          <w:lang w:val="en-GB"/>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AE38F8" w:rsidRPr="00EB6B37" w:rsidTr="005A05B7">
        <w:tc>
          <w:tcPr>
            <w:tcW w:w="2693" w:type="dxa"/>
            <w:shd w:val="pct10" w:color="auto" w:fill="FFFFFF"/>
          </w:tcPr>
          <w:p w:rsidR="00AE38F8" w:rsidRPr="00EB6B37" w:rsidRDefault="00AE38F8">
            <w:pPr>
              <w:tabs>
                <w:tab w:val="left" w:pos="1701"/>
              </w:tabs>
              <w:spacing w:before="120" w:after="120"/>
              <w:rPr>
                <w:b/>
                <w:sz w:val="18"/>
                <w:lang w:val="en-GB"/>
              </w:rPr>
            </w:pPr>
            <w:r w:rsidRPr="00EB6B37">
              <w:rPr>
                <w:b/>
                <w:sz w:val="18"/>
                <w:lang w:val="en-GB"/>
              </w:rPr>
              <w:t>Numele evaluatorului</w:t>
            </w:r>
          </w:p>
        </w:tc>
        <w:tc>
          <w:tcPr>
            <w:tcW w:w="4253" w:type="dxa"/>
          </w:tcPr>
          <w:p w:rsidR="00AE38F8" w:rsidRPr="00EB6B37" w:rsidRDefault="00AE38F8">
            <w:pPr>
              <w:tabs>
                <w:tab w:val="left" w:pos="1701"/>
              </w:tabs>
              <w:spacing w:before="120" w:after="120"/>
              <w:rPr>
                <w:sz w:val="18"/>
                <w:lang w:val="en-GB"/>
              </w:rPr>
            </w:pPr>
          </w:p>
        </w:tc>
      </w:tr>
      <w:tr w:rsidR="00AE38F8" w:rsidRPr="00EB6B37" w:rsidTr="005A05B7">
        <w:tc>
          <w:tcPr>
            <w:tcW w:w="2693" w:type="dxa"/>
            <w:shd w:val="pct10" w:color="auto" w:fill="FFFFFF"/>
          </w:tcPr>
          <w:p w:rsidR="00AE38F8" w:rsidRPr="00EB6B37" w:rsidRDefault="00AE38F8">
            <w:pPr>
              <w:tabs>
                <w:tab w:val="left" w:pos="1701"/>
              </w:tabs>
              <w:spacing w:before="120" w:after="120"/>
              <w:rPr>
                <w:b/>
                <w:sz w:val="18"/>
                <w:lang w:val="en-GB"/>
              </w:rPr>
            </w:pPr>
            <w:r w:rsidRPr="00EB6B37">
              <w:rPr>
                <w:b/>
                <w:sz w:val="18"/>
                <w:lang w:val="en-GB"/>
              </w:rPr>
              <w:t>Semnătura evaluatorului</w:t>
            </w:r>
          </w:p>
        </w:tc>
        <w:tc>
          <w:tcPr>
            <w:tcW w:w="4253" w:type="dxa"/>
          </w:tcPr>
          <w:p w:rsidR="00AE38F8" w:rsidRPr="00EB6B37" w:rsidRDefault="00AE38F8">
            <w:pPr>
              <w:tabs>
                <w:tab w:val="left" w:pos="1701"/>
              </w:tabs>
              <w:spacing w:before="120" w:after="120"/>
              <w:rPr>
                <w:sz w:val="18"/>
                <w:lang w:val="en-GB"/>
              </w:rPr>
            </w:pPr>
          </w:p>
        </w:tc>
      </w:tr>
      <w:tr w:rsidR="00AE38F8" w:rsidRPr="00EB6B37" w:rsidTr="005A05B7">
        <w:tc>
          <w:tcPr>
            <w:tcW w:w="2693" w:type="dxa"/>
            <w:shd w:val="pct10" w:color="auto" w:fill="FFFFFF"/>
          </w:tcPr>
          <w:p w:rsidR="00AE38F8" w:rsidRPr="00EB6B37" w:rsidRDefault="00AE38F8">
            <w:pPr>
              <w:tabs>
                <w:tab w:val="left" w:pos="1701"/>
              </w:tabs>
              <w:spacing w:before="120" w:after="120"/>
              <w:rPr>
                <w:b/>
                <w:sz w:val="18"/>
                <w:lang w:val="en-GB"/>
              </w:rPr>
            </w:pPr>
            <w:r w:rsidRPr="00EB6B37">
              <w:rPr>
                <w:b/>
                <w:sz w:val="18"/>
                <w:lang w:val="en-GB"/>
              </w:rPr>
              <w:lastRenderedPageBreak/>
              <w:t>Data</w:t>
            </w:r>
          </w:p>
        </w:tc>
        <w:tc>
          <w:tcPr>
            <w:tcW w:w="4253" w:type="dxa"/>
          </w:tcPr>
          <w:p w:rsidR="00AE38F8" w:rsidRPr="00EB6B37" w:rsidRDefault="00AE38F8">
            <w:pPr>
              <w:tabs>
                <w:tab w:val="left" w:pos="1701"/>
              </w:tabs>
              <w:spacing w:before="120" w:after="120"/>
              <w:rPr>
                <w:sz w:val="18"/>
                <w:lang w:val="en-GB"/>
              </w:rPr>
            </w:pPr>
          </w:p>
        </w:tc>
      </w:tr>
    </w:tbl>
    <w:p w:rsidR="00F256CC" w:rsidRDefault="00F256CC" w:rsidP="00F4085E">
      <w:pPr>
        <w:widowControl w:val="0"/>
        <w:rPr>
          <w:lang w:val="en-GB"/>
        </w:rPr>
      </w:pPr>
    </w:p>
    <w:p w:rsidR="00F256CC" w:rsidRDefault="00F256CC" w:rsidP="00F256CC">
      <w:pPr>
        <w:spacing w:before="240" w:after="120"/>
        <w:jc w:val="both"/>
        <w:rPr>
          <w:sz w:val="22"/>
          <w:szCs w:val="22"/>
          <w:highlight w:val="yellow"/>
          <w:lang w:val="en-GB"/>
        </w:rPr>
      </w:pPr>
      <w:r>
        <w:rPr>
          <w:lang w:val="en-GB"/>
        </w:rPr>
        <w:br w:type="page"/>
      </w:r>
      <w:r w:rsidRPr="00187A15">
        <w:rPr>
          <w:sz w:val="22"/>
          <w:szCs w:val="22"/>
          <w:highlight w:val="yellow"/>
          <w:lang w:val="en-GB"/>
        </w:rPr>
        <w:lastRenderedPageBreak/>
        <w:t>[Numai în mod excepțional, sub rezerva derogării</w:t>
      </w:r>
      <w:r w:rsidR="00481D06">
        <w:rPr>
          <w:rStyle w:val="FootnoteReference"/>
          <w:sz w:val="22"/>
          <w:szCs w:val="22"/>
          <w:highlight w:val="yellow"/>
          <w:lang w:val="en-GB"/>
        </w:rPr>
        <w:footnoteReference w:id="1"/>
      </w:r>
      <w:r w:rsidR="00AC3C63" w:rsidRPr="00187A15">
        <w:rPr>
          <w:sz w:val="22"/>
          <w:szCs w:val="22"/>
          <w:highlight w:val="yellow"/>
          <w:lang w:val="en-GB"/>
        </w:rPr>
        <w:t>, ofertele de lucrări care respectă nivelurile minime de calitate, ar trebui punctate tehnic.</w:t>
      </w:r>
    </w:p>
    <w:p w:rsidR="00F256CC" w:rsidRPr="00F256CC" w:rsidRDefault="00F256CC" w:rsidP="00F256CC">
      <w:pPr>
        <w:spacing w:before="240" w:after="120"/>
        <w:jc w:val="both"/>
        <w:rPr>
          <w:sz w:val="22"/>
          <w:szCs w:val="22"/>
          <w:highlight w:val="yellow"/>
          <w:lang w:val="en-GB"/>
        </w:rPr>
      </w:pPr>
      <w:r w:rsidRPr="00F256CC">
        <w:rPr>
          <w:sz w:val="22"/>
          <w:szCs w:val="22"/>
          <w:highlight w:val="yellow"/>
          <w:lang w:val="en-GB"/>
        </w:rPr>
        <w:t xml:space="preserve">Dacă </w:t>
      </w:r>
      <w:r w:rsidR="002C3918">
        <w:rPr>
          <w:sz w:val="22"/>
          <w:szCs w:val="22"/>
          <w:highlight w:val="yellow"/>
          <w:lang w:val="en-GB"/>
        </w:rPr>
        <w:t xml:space="preserve">se procedează așa, </w:t>
      </w:r>
      <w:r w:rsidRPr="00F256CC">
        <w:rPr>
          <w:sz w:val="22"/>
          <w:szCs w:val="22"/>
          <w:highlight w:val="yellow"/>
          <w:lang w:val="en-GB"/>
        </w:rPr>
        <w:t>adăugați o grilă de evaluare tehnică</w:t>
      </w:r>
      <w:r w:rsidR="00884221">
        <w:rPr>
          <w:rStyle w:val="FootnoteReference"/>
          <w:sz w:val="22"/>
          <w:szCs w:val="22"/>
          <w:highlight w:val="yellow"/>
          <w:lang w:val="en-GB"/>
        </w:rPr>
        <w:footnoteReference w:id="2"/>
      </w:r>
      <w:r w:rsidRPr="00F256CC">
        <w:rPr>
          <w:sz w:val="22"/>
          <w:szCs w:val="22"/>
          <w:highlight w:val="yellow"/>
          <w:lang w:val="en-GB"/>
        </w:rPr>
        <w:t xml:space="preserve"> (stabilind criteriile tehnice, subcriteriile și ponderile):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5"/>
        <w:gridCol w:w="1494"/>
      </w:tblGrid>
      <w:tr w:rsidR="00F256CC" w:rsidRPr="00F256CC" w:rsidTr="00F256CC">
        <w:trPr>
          <w:cantSplit/>
          <w:jc w:val="center"/>
        </w:trPr>
        <w:tc>
          <w:tcPr>
            <w:tcW w:w="7245" w:type="dxa"/>
          </w:tcPr>
          <w:p w:rsidR="00F256CC" w:rsidRPr="00F256CC" w:rsidRDefault="00F256CC" w:rsidP="00F256CC">
            <w:pPr>
              <w:rPr>
                <w:b/>
                <w:snapToGrid/>
                <w:sz w:val="22"/>
                <w:szCs w:val="22"/>
                <w:highlight w:val="yellow"/>
                <w:lang w:val="en-GB" w:eastAsia="en-GB"/>
              </w:rPr>
            </w:pPr>
          </w:p>
        </w:tc>
        <w:tc>
          <w:tcPr>
            <w:tcW w:w="1494" w:type="dxa"/>
            <w:shd w:val="clear" w:color="auto" w:fill="auto"/>
          </w:tcPr>
          <w:p w:rsidR="00F256CC" w:rsidRPr="00F256CC" w:rsidRDefault="00F256CC" w:rsidP="00F256CC">
            <w:pPr>
              <w:jc w:val="center"/>
              <w:rPr>
                <w:b/>
                <w:snapToGrid/>
                <w:sz w:val="22"/>
                <w:szCs w:val="22"/>
                <w:highlight w:val="yellow"/>
                <w:lang w:val="en-GB" w:eastAsia="en-GB"/>
              </w:rPr>
            </w:pPr>
            <w:r w:rsidRPr="00F256CC">
              <w:rPr>
                <w:b/>
                <w:snapToGrid/>
                <w:sz w:val="22"/>
                <w:szCs w:val="22"/>
                <w:highlight w:val="yellow"/>
                <w:lang w:val="en-GB" w:eastAsia="en-GB"/>
              </w:rPr>
              <w:t xml:space="preserve">Maxim </w:t>
            </w:r>
          </w:p>
        </w:tc>
      </w:tr>
      <w:tr w:rsidR="00F256CC" w:rsidRPr="00F256CC" w:rsidTr="00F256CC">
        <w:trPr>
          <w:cantSplit/>
          <w:jc w:val="center"/>
        </w:trPr>
        <w:tc>
          <w:tcPr>
            <w:tcW w:w="7245" w:type="dxa"/>
            <w:shd w:val="clear" w:color="auto" w:fill="auto"/>
          </w:tcPr>
          <w:p w:rsidR="00F256CC" w:rsidRPr="00F256CC" w:rsidRDefault="00F256CC" w:rsidP="00F256CC">
            <w:pPr>
              <w:rPr>
                <w:b/>
                <w:snapToGrid/>
                <w:sz w:val="22"/>
                <w:szCs w:val="22"/>
                <w:highlight w:val="yellow"/>
                <w:lang w:val="en-GB" w:eastAsia="en-GB"/>
              </w:rPr>
            </w:pPr>
            <w:r w:rsidRPr="00F256CC">
              <w:rPr>
                <w:b/>
                <w:snapToGrid/>
                <w:sz w:val="22"/>
                <w:szCs w:val="22"/>
                <w:highlight w:val="yellow"/>
                <w:lang w:val="en-GB" w:eastAsia="en-GB"/>
              </w:rPr>
              <w:t>Criterii</w:t>
            </w:r>
          </w:p>
        </w:tc>
        <w:tc>
          <w:tcPr>
            <w:tcW w:w="1494" w:type="dxa"/>
            <w:shd w:val="clear" w:color="auto" w:fill="auto"/>
          </w:tcPr>
          <w:p w:rsidR="00F256CC" w:rsidRPr="00F256CC" w:rsidRDefault="00F256CC" w:rsidP="00F256CC">
            <w:pPr>
              <w:jc w:val="center"/>
              <w:rPr>
                <w:b/>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p>
        </w:tc>
        <w:tc>
          <w:tcPr>
            <w:tcW w:w="1494" w:type="dxa"/>
          </w:tcPr>
          <w:p w:rsidR="00F256CC" w:rsidRPr="00F256CC" w:rsidRDefault="00F256CC" w:rsidP="00F256CC">
            <w:pPr>
              <w:jc w:val="center"/>
              <w:rPr>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r w:rsidRPr="00F256CC">
              <w:rPr>
                <w:snapToGrid/>
                <w:sz w:val="22"/>
                <w:szCs w:val="22"/>
                <w:highlight w:val="yellow"/>
                <w:lang w:val="en-GB" w:eastAsia="en-GB"/>
              </w:rPr>
              <w:t xml:space="preserve">… </w:t>
            </w:r>
          </w:p>
        </w:tc>
        <w:tc>
          <w:tcPr>
            <w:tcW w:w="1494" w:type="dxa"/>
          </w:tcPr>
          <w:p w:rsidR="00F256CC" w:rsidRPr="00F256CC" w:rsidRDefault="00F256CC" w:rsidP="00F256CC">
            <w:pPr>
              <w:jc w:val="center"/>
              <w:rPr>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r w:rsidRPr="00F256CC">
              <w:rPr>
                <w:snapToGrid/>
                <w:sz w:val="22"/>
                <w:szCs w:val="22"/>
                <w:highlight w:val="yellow"/>
                <w:lang w:val="en-GB" w:eastAsia="en-GB"/>
              </w:rPr>
              <w:t xml:space="preserve">… </w:t>
            </w:r>
          </w:p>
        </w:tc>
        <w:tc>
          <w:tcPr>
            <w:tcW w:w="1494" w:type="dxa"/>
          </w:tcPr>
          <w:p w:rsidR="00F256CC" w:rsidRPr="00F256CC" w:rsidRDefault="00F256CC" w:rsidP="00F256CC">
            <w:pPr>
              <w:jc w:val="center"/>
              <w:rPr>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r w:rsidRPr="00F256CC">
              <w:rPr>
                <w:snapToGrid/>
                <w:sz w:val="22"/>
                <w:szCs w:val="22"/>
                <w:highlight w:val="yellow"/>
                <w:lang w:val="en-GB" w:eastAsia="en-GB"/>
              </w:rPr>
              <w:t>…</w:t>
            </w:r>
          </w:p>
        </w:tc>
        <w:tc>
          <w:tcPr>
            <w:tcW w:w="1494" w:type="dxa"/>
          </w:tcPr>
          <w:p w:rsidR="00F256CC" w:rsidRPr="00F256CC" w:rsidRDefault="00F256CC" w:rsidP="00F256CC">
            <w:pPr>
              <w:jc w:val="center"/>
              <w:rPr>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p>
        </w:tc>
        <w:tc>
          <w:tcPr>
            <w:tcW w:w="1494" w:type="dxa"/>
          </w:tcPr>
          <w:p w:rsidR="00F256CC" w:rsidRPr="00F256CC" w:rsidRDefault="00F256CC" w:rsidP="00F256CC">
            <w:pPr>
              <w:jc w:val="center"/>
              <w:rPr>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p>
        </w:tc>
        <w:tc>
          <w:tcPr>
            <w:tcW w:w="1494" w:type="dxa"/>
          </w:tcPr>
          <w:p w:rsidR="00F256CC" w:rsidRPr="00F256CC" w:rsidRDefault="00F256CC" w:rsidP="00F256CC">
            <w:pPr>
              <w:jc w:val="center"/>
              <w:rPr>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p>
        </w:tc>
        <w:tc>
          <w:tcPr>
            <w:tcW w:w="1494" w:type="dxa"/>
          </w:tcPr>
          <w:p w:rsidR="00F256CC" w:rsidRPr="00F256CC" w:rsidRDefault="00F256CC" w:rsidP="00F256CC">
            <w:pPr>
              <w:jc w:val="center"/>
              <w:rPr>
                <w:b/>
                <w:snapToGrid/>
                <w:sz w:val="22"/>
                <w:szCs w:val="22"/>
                <w:highlight w:val="yellow"/>
                <w:lang w:val="en-GB" w:eastAsia="en-GB"/>
              </w:rPr>
            </w:pPr>
          </w:p>
        </w:tc>
      </w:tr>
      <w:tr w:rsidR="00F256CC" w:rsidRPr="00F256CC" w:rsidTr="00F256CC">
        <w:trPr>
          <w:cantSplit/>
          <w:jc w:val="center"/>
        </w:trPr>
        <w:tc>
          <w:tcPr>
            <w:tcW w:w="7245" w:type="dxa"/>
            <w:shd w:val="clear" w:color="auto" w:fill="auto"/>
          </w:tcPr>
          <w:p w:rsidR="00F256CC" w:rsidRPr="00F256CC" w:rsidRDefault="00F256CC" w:rsidP="00F256CC">
            <w:pPr>
              <w:rPr>
                <w:b/>
                <w:snapToGrid/>
                <w:sz w:val="22"/>
                <w:szCs w:val="22"/>
                <w:highlight w:val="yellow"/>
                <w:lang w:val="en-GB" w:eastAsia="en-GB"/>
              </w:rPr>
            </w:pPr>
          </w:p>
        </w:tc>
        <w:tc>
          <w:tcPr>
            <w:tcW w:w="1494" w:type="dxa"/>
            <w:shd w:val="clear" w:color="auto" w:fill="auto"/>
          </w:tcPr>
          <w:p w:rsidR="00F256CC" w:rsidRPr="00F256CC" w:rsidRDefault="00F256CC" w:rsidP="00F256CC">
            <w:pPr>
              <w:jc w:val="center"/>
              <w:rPr>
                <w:b/>
                <w:snapToGrid/>
                <w:sz w:val="22"/>
                <w:szCs w:val="22"/>
                <w:highlight w:val="yellow"/>
                <w:lang w:val="en-GB" w:eastAsia="en-GB"/>
              </w:rPr>
            </w:pPr>
          </w:p>
        </w:tc>
      </w:tr>
      <w:tr w:rsidR="00F256CC" w:rsidRPr="00F256CC" w:rsidTr="00F256CC">
        <w:trPr>
          <w:cantSplit/>
          <w:jc w:val="center"/>
        </w:trPr>
        <w:tc>
          <w:tcPr>
            <w:tcW w:w="7245" w:type="dxa"/>
            <w:shd w:val="clear" w:color="auto" w:fill="auto"/>
          </w:tcPr>
          <w:p w:rsidR="00F256CC" w:rsidRPr="00F256CC" w:rsidRDefault="00F256CC" w:rsidP="00F256CC">
            <w:pPr>
              <w:rPr>
                <w:b/>
                <w:snapToGrid/>
                <w:sz w:val="22"/>
                <w:szCs w:val="22"/>
                <w:highlight w:val="yellow"/>
                <w:lang w:val="en-GB" w:eastAsia="en-GB"/>
              </w:rPr>
            </w:pPr>
            <w:r w:rsidRPr="00F256CC">
              <w:rPr>
                <w:b/>
                <w:snapToGrid/>
                <w:sz w:val="22"/>
                <w:szCs w:val="22"/>
                <w:highlight w:val="yellow"/>
                <w:lang w:val="en-GB" w:eastAsia="en-GB"/>
              </w:rPr>
              <w:t>Scorul total total</w:t>
            </w:r>
          </w:p>
        </w:tc>
        <w:tc>
          <w:tcPr>
            <w:tcW w:w="1494" w:type="dxa"/>
            <w:shd w:val="clear" w:color="auto" w:fill="auto"/>
          </w:tcPr>
          <w:p w:rsidR="00F256CC" w:rsidRPr="00F256CC" w:rsidRDefault="00F256CC" w:rsidP="00F256CC">
            <w:pPr>
              <w:jc w:val="center"/>
              <w:rPr>
                <w:b/>
                <w:snapToGrid/>
                <w:sz w:val="22"/>
                <w:szCs w:val="22"/>
                <w:highlight w:val="yellow"/>
                <w:lang w:val="en-GB" w:eastAsia="en-GB"/>
              </w:rPr>
            </w:pPr>
            <w:r w:rsidRPr="00F256CC">
              <w:rPr>
                <w:b/>
                <w:snapToGrid/>
                <w:sz w:val="22"/>
                <w:szCs w:val="22"/>
                <w:highlight w:val="yellow"/>
                <w:lang w:val="en-GB" w:eastAsia="en-GB"/>
              </w:rPr>
              <w:t>100</w:t>
            </w:r>
          </w:p>
        </w:tc>
      </w:tr>
    </w:tbl>
    <w:p w:rsidR="00F256CC" w:rsidRPr="00F256CC" w:rsidRDefault="00F256CC" w:rsidP="00F256CC">
      <w:pPr>
        <w:tabs>
          <w:tab w:val="center" w:pos="4153"/>
          <w:tab w:val="right" w:pos="8306"/>
        </w:tabs>
        <w:rPr>
          <w:b/>
          <w:snapToGrid/>
          <w:sz w:val="20"/>
          <w:highlight w:val="yellow"/>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F256CC" w:rsidRPr="00F256CC" w:rsidTr="00C57F88">
        <w:trPr>
          <w:trHeight w:val="379"/>
          <w:jc w:val="center"/>
        </w:trPr>
        <w:tc>
          <w:tcPr>
            <w:tcW w:w="1384" w:type="dxa"/>
            <w:shd w:val="pct10" w:color="auto" w:fill="FFFFFF"/>
            <w:vAlign w:val="center"/>
          </w:tcPr>
          <w:p w:rsidR="00F256CC" w:rsidRPr="00F256CC" w:rsidRDefault="00F256CC" w:rsidP="00F256CC">
            <w:pPr>
              <w:spacing w:before="120" w:after="120"/>
              <w:rPr>
                <w:b/>
                <w:snapToGrid/>
                <w:sz w:val="22"/>
                <w:szCs w:val="22"/>
                <w:highlight w:val="yellow"/>
                <w:lang w:val="en-GB" w:eastAsia="en-GB"/>
              </w:rPr>
            </w:pPr>
            <w:r w:rsidRPr="00F256CC">
              <w:rPr>
                <w:b/>
                <w:snapToGrid/>
                <w:sz w:val="22"/>
                <w:szCs w:val="22"/>
                <w:highlight w:val="yellow"/>
                <w:lang w:val="en-GB" w:eastAsia="en-GB"/>
              </w:rPr>
              <w:t>Puncte forte</w:t>
            </w:r>
          </w:p>
        </w:tc>
        <w:tc>
          <w:tcPr>
            <w:tcW w:w="7513" w:type="dxa"/>
            <w:vAlign w:val="center"/>
          </w:tcPr>
          <w:p w:rsidR="00F256CC" w:rsidRPr="00F256CC" w:rsidRDefault="00F256CC" w:rsidP="00F256CC">
            <w:pPr>
              <w:spacing w:before="40" w:after="40"/>
              <w:rPr>
                <w:snapToGrid/>
                <w:sz w:val="22"/>
                <w:szCs w:val="22"/>
                <w:highlight w:val="yellow"/>
                <w:lang w:val="en-GB" w:eastAsia="en-GB"/>
              </w:rPr>
            </w:pPr>
          </w:p>
          <w:p w:rsidR="00F256CC" w:rsidRPr="00F256CC" w:rsidRDefault="00F256CC" w:rsidP="00F256CC">
            <w:pPr>
              <w:spacing w:before="40" w:after="40"/>
              <w:rPr>
                <w:snapToGrid/>
                <w:sz w:val="22"/>
                <w:szCs w:val="22"/>
                <w:highlight w:val="yellow"/>
                <w:lang w:val="en-GB" w:eastAsia="en-GB"/>
              </w:rPr>
            </w:pPr>
          </w:p>
          <w:p w:rsidR="00F256CC" w:rsidRPr="00F256CC" w:rsidRDefault="00F256CC" w:rsidP="00F256CC">
            <w:pPr>
              <w:spacing w:before="40" w:after="40"/>
              <w:rPr>
                <w:snapToGrid/>
                <w:sz w:val="22"/>
                <w:szCs w:val="22"/>
                <w:highlight w:val="yellow"/>
                <w:lang w:val="en-GB" w:eastAsia="en-GB"/>
              </w:rPr>
            </w:pPr>
          </w:p>
        </w:tc>
      </w:tr>
      <w:tr w:rsidR="00F256CC" w:rsidRPr="00F256CC" w:rsidTr="00C57F88">
        <w:trPr>
          <w:jc w:val="center"/>
        </w:trPr>
        <w:tc>
          <w:tcPr>
            <w:tcW w:w="1384" w:type="dxa"/>
            <w:shd w:val="pct10" w:color="auto" w:fill="FFFFFF"/>
            <w:vAlign w:val="center"/>
          </w:tcPr>
          <w:p w:rsidR="00F256CC" w:rsidRPr="00F256CC" w:rsidRDefault="00F256CC" w:rsidP="00F256CC">
            <w:pPr>
              <w:spacing w:before="120" w:after="120"/>
              <w:rPr>
                <w:b/>
                <w:snapToGrid/>
                <w:sz w:val="22"/>
                <w:szCs w:val="22"/>
                <w:highlight w:val="yellow"/>
                <w:lang w:val="en-GB" w:eastAsia="en-GB"/>
              </w:rPr>
            </w:pPr>
            <w:r w:rsidRPr="00F256CC">
              <w:rPr>
                <w:b/>
                <w:snapToGrid/>
                <w:sz w:val="22"/>
                <w:szCs w:val="22"/>
                <w:highlight w:val="yellow"/>
                <w:lang w:val="en-GB" w:eastAsia="en-GB"/>
              </w:rPr>
              <w:t>Puncte slabe</w:t>
            </w:r>
          </w:p>
        </w:tc>
        <w:tc>
          <w:tcPr>
            <w:tcW w:w="7513" w:type="dxa"/>
            <w:vAlign w:val="center"/>
          </w:tcPr>
          <w:p w:rsidR="00F256CC" w:rsidRPr="00F256CC" w:rsidRDefault="00F256CC" w:rsidP="00F256CC">
            <w:pPr>
              <w:spacing w:before="40" w:after="40"/>
              <w:rPr>
                <w:snapToGrid/>
                <w:sz w:val="22"/>
                <w:szCs w:val="22"/>
                <w:highlight w:val="yellow"/>
                <w:lang w:val="en-GB" w:eastAsia="en-GB"/>
              </w:rPr>
            </w:pPr>
          </w:p>
          <w:p w:rsidR="00F256CC" w:rsidRPr="00F256CC" w:rsidRDefault="00F256CC" w:rsidP="00F256CC">
            <w:pPr>
              <w:spacing w:before="40" w:after="40"/>
              <w:rPr>
                <w:snapToGrid/>
                <w:sz w:val="22"/>
                <w:szCs w:val="22"/>
                <w:highlight w:val="yellow"/>
                <w:lang w:val="en-GB" w:eastAsia="en-GB"/>
              </w:rPr>
            </w:pPr>
          </w:p>
          <w:p w:rsidR="00F256CC" w:rsidRPr="00F256CC" w:rsidRDefault="00F256CC" w:rsidP="00F256CC">
            <w:pPr>
              <w:spacing w:before="40" w:after="40"/>
              <w:rPr>
                <w:snapToGrid/>
                <w:sz w:val="22"/>
                <w:szCs w:val="22"/>
                <w:highlight w:val="yellow"/>
                <w:lang w:val="en-GB" w:eastAsia="en-GB"/>
              </w:rPr>
            </w:pPr>
          </w:p>
        </w:tc>
      </w:tr>
    </w:tbl>
    <w:p w:rsidR="00F256CC" w:rsidRPr="00F256CC" w:rsidRDefault="00F256CC" w:rsidP="00F256CC">
      <w:pPr>
        <w:tabs>
          <w:tab w:val="center" w:pos="4153"/>
          <w:tab w:val="right" w:pos="8306"/>
        </w:tabs>
        <w:rPr>
          <w:snapToGrid/>
          <w:szCs w:val="24"/>
          <w:highlight w:val="yellow"/>
          <w:lang w:val="en-GB" w:eastAsia="en-GB"/>
        </w:rPr>
      </w:pPr>
    </w:p>
    <w:tbl>
      <w:tblPr>
        <w:tblpPr w:leftFromText="180" w:rightFromText="180" w:vertAnchor="text" w:horzAnchor="page" w:tblpX="3883"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F256CC" w:rsidRPr="00F256CC" w:rsidTr="00F256CC">
        <w:tc>
          <w:tcPr>
            <w:tcW w:w="2693" w:type="dxa"/>
            <w:shd w:val="pct10" w:color="auto" w:fill="FFFFFF"/>
          </w:tcPr>
          <w:p w:rsidR="00F256CC" w:rsidRPr="00F256CC" w:rsidRDefault="00F256CC" w:rsidP="00F256CC">
            <w:pPr>
              <w:tabs>
                <w:tab w:val="left" w:pos="1701"/>
              </w:tabs>
              <w:spacing w:before="120" w:after="120"/>
              <w:rPr>
                <w:b/>
                <w:sz w:val="18"/>
                <w:highlight w:val="yellow"/>
                <w:lang w:val="en-GB"/>
              </w:rPr>
            </w:pPr>
            <w:r w:rsidRPr="00F256CC">
              <w:rPr>
                <w:b/>
                <w:sz w:val="18"/>
                <w:highlight w:val="yellow"/>
                <w:lang w:val="en-GB"/>
              </w:rPr>
              <w:t>Numele evaluatorului</w:t>
            </w:r>
          </w:p>
        </w:tc>
        <w:tc>
          <w:tcPr>
            <w:tcW w:w="4253" w:type="dxa"/>
          </w:tcPr>
          <w:p w:rsidR="00F256CC" w:rsidRPr="00F256CC" w:rsidRDefault="00F256CC" w:rsidP="00F256CC">
            <w:pPr>
              <w:tabs>
                <w:tab w:val="left" w:pos="1701"/>
              </w:tabs>
              <w:spacing w:before="120" w:after="120"/>
              <w:rPr>
                <w:sz w:val="18"/>
                <w:highlight w:val="yellow"/>
                <w:lang w:val="en-GB"/>
              </w:rPr>
            </w:pPr>
          </w:p>
        </w:tc>
      </w:tr>
      <w:tr w:rsidR="00F256CC" w:rsidRPr="00F256CC" w:rsidTr="00F256CC">
        <w:tc>
          <w:tcPr>
            <w:tcW w:w="2693" w:type="dxa"/>
            <w:shd w:val="pct10" w:color="auto" w:fill="FFFFFF"/>
          </w:tcPr>
          <w:p w:rsidR="00F256CC" w:rsidRPr="00F256CC" w:rsidRDefault="00F256CC" w:rsidP="00F256CC">
            <w:pPr>
              <w:tabs>
                <w:tab w:val="left" w:pos="1701"/>
              </w:tabs>
              <w:spacing w:before="120" w:after="120"/>
              <w:rPr>
                <w:b/>
                <w:sz w:val="18"/>
                <w:highlight w:val="yellow"/>
                <w:lang w:val="en-GB"/>
              </w:rPr>
            </w:pPr>
            <w:r w:rsidRPr="00F256CC">
              <w:rPr>
                <w:b/>
                <w:sz w:val="18"/>
                <w:highlight w:val="yellow"/>
                <w:lang w:val="en-GB"/>
              </w:rPr>
              <w:t>Semnătura evaluatorului</w:t>
            </w:r>
          </w:p>
        </w:tc>
        <w:tc>
          <w:tcPr>
            <w:tcW w:w="4253" w:type="dxa"/>
          </w:tcPr>
          <w:p w:rsidR="00F256CC" w:rsidRPr="00F256CC" w:rsidRDefault="00F256CC" w:rsidP="00F256CC">
            <w:pPr>
              <w:tabs>
                <w:tab w:val="left" w:pos="1701"/>
              </w:tabs>
              <w:spacing w:before="120" w:after="120"/>
              <w:rPr>
                <w:sz w:val="18"/>
                <w:highlight w:val="yellow"/>
                <w:lang w:val="en-GB"/>
              </w:rPr>
            </w:pPr>
          </w:p>
        </w:tc>
      </w:tr>
      <w:tr w:rsidR="00F256CC" w:rsidRPr="00F256CC" w:rsidTr="00F256CC">
        <w:tc>
          <w:tcPr>
            <w:tcW w:w="2693" w:type="dxa"/>
            <w:shd w:val="pct10" w:color="auto" w:fill="FFFFFF"/>
          </w:tcPr>
          <w:p w:rsidR="00F256CC" w:rsidRPr="00F256CC" w:rsidRDefault="00F256CC" w:rsidP="00F256CC">
            <w:pPr>
              <w:tabs>
                <w:tab w:val="left" w:pos="1701"/>
              </w:tabs>
              <w:spacing w:before="120" w:after="120"/>
              <w:rPr>
                <w:b/>
                <w:sz w:val="18"/>
                <w:highlight w:val="yellow"/>
                <w:lang w:val="en-GB"/>
              </w:rPr>
            </w:pPr>
            <w:r w:rsidRPr="00F256CC">
              <w:rPr>
                <w:b/>
                <w:sz w:val="18"/>
                <w:highlight w:val="yellow"/>
                <w:lang w:val="en-GB"/>
              </w:rPr>
              <w:t>Data</w:t>
            </w:r>
          </w:p>
        </w:tc>
        <w:tc>
          <w:tcPr>
            <w:tcW w:w="4253" w:type="dxa"/>
          </w:tcPr>
          <w:p w:rsidR="00F256CC" w:rsidRPr="00F256CC" w:rsidRDefault="00F256CC" w:rsidP="00F256CC">
            <w:pPr>
              <w:tabs>
                <w:tab w:val="left" w:pos="1701"/>
              </w:tabs>
              <w:spacing w:before="120" w:after="120"/>
              <w:rPr>
                <w:sz w:val="18"/>
                <w:highlight w:val="yellow"/>
                <w:lang w:val="en-GB"/>
              </w:rPr>
            </w:pPr>
          </w:p>
        </w:tc>
      </w:tr>
    </w:tbl>
    <w:p w:rsidR="00F256CC" w:rsidRPr="00F256CC" w:rsidRDefault="00F256CC" w:rsidP="00F256CC">
      <w:pPr>
        <w:rPr>
          <w:snapToGrid/>
          <w:sz w:val="22"/>
          <w:szCs w:val="22"/>
          <w:highlight w:val="yellow"/>
          <w:lang w:val="en-GB" w:eastAsia="en-GB"/>
        </w:rPr>
      </w:pPr>
    </w:p>
    <w:p w:rsidR="00AE38F8" w:rsidRPr="00EB6B37" w:rsidRDefault="00AE38F8" w:rsidP="00787C65">
      <w:pPr>
        <w:widowControl w:val="0"/>
        <w:rPr>
          <w:lang w:val="en-GB"/>
        </w:rPr>
      </w:pPr>
    </w:p>
    <w:sectPr w:rsidR="00AE38F8" w:rsidRPr="00EB6B37" w:rsidSect="00787C65">
      <w:footerReference w:type="default" r:id="rId12"/>
      <w:footerReference w:type="first" r:id="rId13"/>
      <w:pgSz w:w="16840" w:h="11907" w:orient="landscape" w:code="9"/>
      <w:pgMar w:top="843" w:right="1298" w:bottom="1135" w:left="1077"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23" w:rsidRDefault="00801E23">
      <w:r>
        <w:separator/>
      </w:r>
    </w:p>
  </w:endnote>
  <w:endnote w:type="continuationSeparator" w:id="0">
    <w:p w:rsidR="00801E23" w:rsidRDefault="0080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Default="007F7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154</w:t>
    </w:r>
    <w:r>
      <w:rPr>
        <w:rStyle w:val="PageNumber"/>
      </w:rPr>
      <w:fldChar w:fldCharType="end"/>
    </w:r>
  </w:p>
  <w:p w:rsidR="007F7874" w:rsidRDefault="007F787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787C65">
    <w:pPr>
      <w:pStyle w:val="Footer"/>
      <w:rPr>
        <w:sz w:val="20"/>
        <w:lang w:val="fr-BE"/>
      </w:rPr>
    </w:pPr>
  </w:p>
  <w:p w:rsidR="00082659" w:rsidRPr="00787C65" w:rsidRDefault="00661582" w:rsidP="00787C65">
    <w:pPr>
      <w:pStyle w:val="Footer"/>
      <w:rPr>
        <w:sz w:val="20"/>
        <w:lang w:val="fr-BE"/>
      </w:rPr>
    </w:pPr>
    <w:r w:rsidRPr="00661582">
      <w:rPr>
        <w:b/>
        <w:sz w:val="18"/>
        <w:lang w:val="en-GB"/>
      </w:rPr>
      <w:t>august 2020</w:t>
    </w:r>
    <w:r w:rsidR="00082659" w:rsidRPr="00787C65">
      <w:rPr>
        <w:sz w:val="20"/>
        <w:lang w:val="fr-BE"/>
      </w:rPr>
      <w:br/>
      <w:t>d4m_evalgrid_en.doc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CE2F3E">
    <w:pPr>
      <w:pStyle w:val="Footer"/>
      <w:tabs>
        <w:tab w:val="clear" w:pos="4320"/>
        <w:tab w:val="clear" w:pos="8640"/>
        <w:tab w:val="right" w:pos="9311"/>
      </w:tabs>
      <w:rPr>
        <w:b/>
        <w:sz w:val="18"/>
        <w:szCs w:val="18"/>
        <w:lang w:val="en-GB"/>
      </w:rPr>
    </w:pPr>
  </w:p>
  <w:p w:rsidR="00F042C2" w:rsidRPr="00052653" w:rsidRDefault="00082659" w:rsidP="00CE2F3E">
    <w:pPr>
      <w:pStyle w:val="Footer"/>
      <w:tabs>
        <w:tab w:val="clear" w:pos="4320"/>
        <w:tab w:val="clear" w:pos="8640"/>
        <w:tab w:val="right" w:pos="9311"/>
      </w:tabs>
      <w:rPr>
        <w:rStyle w:val="PageNumber"/>
        <w:sz w:val="18"/>
        <w:szCs w:val="18"/>
        <w:lang w:val="en-GB"/>
      </w:rPr>
    </w:pPr>
    <w:r>
      <w:rPr>
        <w:b/>
        <w:sz w:val="18"/>
        <w:szCs w:val="18"/>
        <w:lang w:val="en-GB"/>
      </w:rPr>
      <w:t>mai 2018</w:t>
    </w:r>
    <w:r w:rsidR="00F042C2" w:rsidRPr="00052653">
      <w:rPr>
        <w:sz w:val="18"/>
        <w:szCs w:val="18"/>
        <w:lang w:val="en-GB"/>
      </w:rPr>
      <w:tab/>
      <w:t xml:space="preserve">Pagină </w:t>
    </w:r>
    <w:r w:rsidR="00F042C2" w:rsidRPr="00F042C2">
      <w:rPr>
        <w:rStyle w:val="PageNumber"/>
        <w:sz w:val="18"/>
        <w:szCs w:val="18"/>
      </w:rPr>
      <w:fldChar w:fldCharType="begin"/>
    </w:r>
    <w:r w:rsidR="00F042C2" w:rsidRPr="00052653">
      <w:rPr>
        <w:rStyle w:val="PageNumber"/>
        <w:sz w:val="18"/>
        <w:szCs w:val="18"/>
        <w:lang w:val="en-GB"/>
      </w:rPr>
      <w:instrText xml:space="preserve"> PAGE </w:instrText>
    </w:r>
    <w:r w:rsidR="00F042C2" w:rsidRPr="00F042C2">
      <w:rPr>
        <w:rStyle w:val="PageNumber"/>
        <w:sz w:val="18"/>
        <w:szCs w:val="18"/>
      </w:rPr>
      <w:fldChar w:fldCharType="separate"/>
    </w:r>
    <w:r>
      <w:rPr>
        <w:rStyle w:val="PageNumber"/>
        <w:noProof/>
        <w:sz w:val="18"/>
        <w:szCs w:val="18"/>
        <w:lang w:val="en-GB"/>
      </w:rPr>
      <w:t>1</w:t>
    </w:r>
    <w:r w:rsidR="00F042C2" w:rsidRPr="00F042C2">
      <w:rPr>
        <w:rStyle w:val="PageNumber"/>
        <w:sz w:val="18"/>
        <w:szCs w:val="18"/>
      </w:rPr>
      <w:fldChar w:fldCharType="end"/>
    </w:r>
    <w:r w:rsidR="00F042C2" w:rsidRPr="00052653">
      <w:rPr>
        <w:rStyle w:val="PageNumber"/>
        <w:sz w:val="18"/>
        <w:szCs w:val="18"/>
        <w:lang w:val="en-GB"/>
      </w:rPr>
      <w:t xml:space="preserve"> de </w:t>
    </w:r>
    <w:r w:rsidR="00F042C2" w:rsidRPr="00F042C2">
      <w:rPr>
        <w:rStyle w:val="PageNumber"/>
        <w:sz w:val="18"/>
        <w:szCs w:val="18"/>
      </w:rPr>
      <w:fldChar w:fldCharType="begin"/>
    </w:r>
    <w:r w:rsidR="00F042C2" w:rsidRPr="00052653">
      <w:rPr>
        <w:rStyle w:val="PageNumber"/>
        <w:sz w:val="18"/>
        <w:szCs w:val="18"/>
        <w:lang w:val="en-GB"/>
      </w:rPr>
      <w:instrText xml:space="preserve"> NUMPAGES </w:instrText>
    </w:r>
    <w:r w:rsidR="00F042C2" w:rsidRPr="00F042C2">
      <w:rPr>
        <w:rStyle w:val="PageNumber"/>
        <w:sz w:val="18"/>
        <w:szCs w:val="18"/>
      </w:rPr>
      <w:fldChar w:fldCharType="separate"/>
    </w:r>
    <w:r>
      <w:rPr>
        <w:rStyle w:val="PageNumber"/>
        <w:noProof/>
        <w:sz w:val="18"/>
        <w:szCs w:val="18"/>
        <w:lang w:val="en-GB"/>
      </w:rPr>
      <w:t>4</w:t>
    </w:r>
    <w:r w:rsidR="00F042C2" w:rsidRPr="00F042C2">
      <w:rPr>
        <w:rStyle w:val="PageNumber"/>
        <w:sz w:val="18"/>
        <w:szCs w:val="18"/>
      </w:rPr>
      <w:fldChar w:fldCharType="end"/>
    </w:r>
  </w:p>
  <w:p w:rsidR="007F7874" w:rsidRPr="00052653" w:rsidRDefault="00F042C2" w:rsidP="00CE2F3E">
    <w:pPr>
      <w:pStyle w:val="Footer"/>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BD04E3">
      <w:rPr>
        <w:noProof/>
        <w:sz w:val="18"/>
        <w:szCs w:val="18"/>
        <w:lang w:val="en-GB"/>
      </w:rPr>
      <w:t>d4m_evalgrid_en.doc</w:t>
    </w:r>
    <w:r w:rsidRPr="00F042C2">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9D4910">
    <w:pPr>
      <w:pStyle w:val="Footer"/>
      <w:tabs>
        <w:tab w:val="clear" w:pos="4320"/>
        <w:tab w:val="clear" w:pos="8640"/>
        <w:tab w:val="right" w:pos="14459"/>
      </w:tabs>
      <w:rPr>
        <w:b/>
        <w:sz w:val="18"/>
        <w:szCs w:val="18"/>
        <w:lang w:val="en-GB"/>
      </w:rPr>
    </w:pPr>
  </w:p>
  <w:p w:rsidR="009D4910" w:rsidRPr="00787C65" w:rsidRDefault="00F74306" w:rsidP="009D4910">
    <w:pPr>
      <w:pStyle w:val="Footer"/>
      <w:tabs>
        <w:tab w:val="clear" w:pos="4320"/>
        <w:tab w:val="clear" w:pos="8640"/>
        <w:tab w:val="right" w:pos="14459"/>
      </w:tabs>
      <w:rPr>
        <w:rStyle w:val="PageNumber"/>
        <w:sz w:val="18"/>
        <w:szCs w:val="18"/>
        <w:lang w:val="en-GB"/>
      </w:rPr>
    </w:pPr>
    <w:r>
      <w:rPr>
        <w:b/>
        <w:sz w:val="18"/>
        <w:lang w:val="en-GB"/>
      </w:rPr>
      <w:t>1 decembrie 2016</w:t>
    </w:r>
    <w:r w:rsidR="009D4910" w:rsidRPr="00787C65">
      <w:rPr>
        <w:sz w:val="18"/>
        <w:szCs w:val="18"/>
        <w:lang w:val="en-GB"/>
      </w:rPr>
      <w:tab/>
      <w:t xml:space="preserve">Pagină </w:t>
    </w:r>
    <w:r w:rsidR="009D4910" w:rsidRPr="00F042C2">
      <w:rPr>
        <w:rStyle w:val="PageNumber"/>
        <w:sz w:val="18"/>
        <w:szCs w:val="18"/>
      </w:rPr>
      <w:fldChar w:fldCharType="begin"/>
    </w:r>
    <w:r w:rsidR="009D4910" w:rsidRPr="00787C65">
      <w:rPr>
        <w:rStyle w:val="PageNumber"/>
        <w:sz w:val="18"/>
        <w:szCs w:val="18"/>
        <w:lang w:val="en-GB"/>
      </w:rPr>
      <w:instrText xml:space="preserve"> PAGE </w:instrText>
    </w:r>
    <w:r w:rsidR="009D4910" w:rsidRPr="00F042C2">
      <w:rPr>
        <w:rStyle w:val="PageNumber"/>
        <w:sz w:val="18"/>
        <w:szCs w:val="18"/>
      </w:rPr>
      <w:fldChar w:fldCharType="separate"/>
    </w:r>
    <w:r w:rsidR="001259A2">
      <w:rPr>
        <w:rStyle w:val="PageNumber"/>
        <w:noProof/>
        <w:sz w:val="18"/>
        <w:szCs w:val="18"/>
        <w:lang w:val="en-GB"/>
      </w:rPr>
      <w:t>2</w:t>
    </w:r>
    <w:r w:rsidR="009D4910" w:rsidRPr="00F042C2">
      <w:rPr>
        <w:rStyle w:val="PageNumber"/>
        <w:sz w:val="18"/>
        <w:szCs w:val="18"/>
      </w:rPr>
      <w:fldChar w:fldCharType="end"/>
    </w:r>
    <w:r w:rsidR="009D4910" w:rsidRPr="00787C65">
      <w:rPr>
        <w:rStyle w:val="PageNumber"/>
        <w:sz w:val="18"/>
        <w:szCs w:val="18"/>
        <w:lang w:val="en-GB"/>
      </w:rPr>
      <w:t xml:space="preserve"> de </w:t>
    </w:r>
    <w:r w:rsidR="009D4910" w:rsidRPr="00F042C2">
      <w:rPr>
        <w:rStyle w:val="PageNumber"/>
        <w:sz w:val="18"/>
        <w:szCs w:val="18"/>
      </w:rPr>
      <w:fldChar w:fldCharType="begin"/>
    </w:r>
    <w:r w:rsidR="009D4910" w:rsidRPr="00787C65">
      <w:rPr>
        <w:rStyle w:val="PageNumber"/>
        <w:sz w:val="18"/>
        <w:szCs w:val="18"/>
        <w:lang w:val="en-GB"/>
      </w:rPr>
      <w:instrText xml:space="preserve"> NUMPAGES </w:instrText>
    </w:r>
    <w:r w:rsidR="009D4910" w:rsidRPr="00F042C2">
      <w:rPr>
        <w:rStyle w:val="PageNumber"/>
        <w:sz w:val="18"/>
        <w:szCs w:val="18"/>
      </w:rPr>
      <w:fldChar w:fldCharType="separate"/>
    </w:r>
    <w:r w:rsidR="001259A2">
      <w:rPr>
        <w:rStyle w:val="PageNumber"/>
        <w:noProof/>
        <w:sz w:val="18"/>
        <w:szCs w:val="18"/>
        <w:lang w:val="en-GB"/>
      </w:rPr>
      <w:t>4</w:t>
    </w:r>
    <w:r w:rsidR="009D4910" w:rsidRPr="00F042C2">
      <w:rPr>
        <w:rStyle w:val="PageNumber"/>
        <w:sz w:val="18"/>
        <w:szCs w:val="18"/>
      </w:rPr>
      <w:fldChar w:fldCharType="end"/>
    </w:r>
  </w:p>
  <w:p w:rsidR="009D4910" w:rsidRPr="00787C65" w:rsidRDefault="009D4910" w:rsidP="009D4910">
    <w:pPr>
      <w:pStyle w:val="Footer"/>
      <w:tabs>
        <w:tab w:val="clear" w:pos="4320"/>
        <w:tab w:val="clear" w:pos="8640"/>
        <w:tab w:val="right" w:pos="9311"/>
      </w:tabs>
      <w:rPr>
        <w:b/>
        <w:sz w:val="18"/>
        <w:szCs w:val="18"/>
        <w:lang w:val="en-GB"/>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BD04E3" w:rsidRPr="00787C65">
      <w:rPr>
        <w:noProof/>
        <w:sz w:val="18"/>
        <w:szCs w:val="18"/>
        <w:lang w:val="en-GB"/>
      </w:rPr>
      <w:t>d4m_evalgrid_en.doc</w:t>
    </w:r>
    <w:r w:rsidRPr="00F042C2">
      <w:rPr>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C2" w:rsidRPr="00052653" w:rsidRDefault="009D4910" w:rsidP="00F042C2">
    <w:pPr>
      <w:pStyle w:val="Footer"/>
      <w:tabs>
        <w:tab w:val="clear" w:pos="4320"/>
        <w:tab w:val="clear" w:pos="8640"/>
        <w:tab w:val="right" w:pos="14459"/>
      </w:tabs>
      <w:rPr>
        <w:rStyle w:val="PageNumber"/>
        <w:sz w:val="18"/>
        <w:szCs w:val="18"/>
        <w:lang w:val="en-GB"/>
      </w:rPr>
    </w:pPr>
    <w:r w:rsidRPr="00481D06">
      <w:rPr>
        <w:b/>
        <w:sz w:val="18"/>
        <w:szCs w:val="18"/>
        <w:lang w:val="en-GB"/>
      </w:rPr>
      <w:t>1 decembrie 2016</w:t>
    </w:r>
    <w:r w:rsidR="00F042C2" w:rsidRPr="00052653">
      <w:rPr>
        <w:sz w:val="18"/>
        <w:szCs w:val="18"/>
        <w:lang w:val="en-GB"/>
      </w:rPr>
      <w:tab/>
      <w:t xml:space="preserve">Pagină </w:t>
    </w:r>
    <w:r w:rsidR="00F042C2" w:rsidRPr="00F042C2">
      <w:rPr>
        <w:rStyle w:val="PageNumber"/>
        <w:sz w:val="18"/>
        <w:szCs w:val="18"/>
      </w:rPr>
      <w:fldChar w:fldCharType="begin"/>
    </w:r>
    <w:r w:rsidR="00F042C2" w:rsidRPr="00052653">
      <w:rPr>
        <w:rStyle w:val="PageNumber"/>
        <w:sz w:val="18"/>
        <w:szCs w:val="18"/>
        <w:lang w:val="en-GB"/>
      </w:rPr>
      <w:instrText xml:space="preserve"> PAGE </w:instrText>
    </w:r>
    <w:r w:rsidR="00F042C2" w:rsidRPr="00F042C2">
      <w:rPr>
        <w:rStyle w:val="PageNumber"/>
        <w:sz w:val="18"/>
        <w:szCs w:val="18"/>
      </w:rPr>
      <w:fldChar w:fldCharType="separate"/>
    </w:r>
    <w:r w:rsidR="00082659">
      <w:rPr>
        <w:rStyle w:val="PageNumber"/>
        <w:noProof/>
        <w:sz w:val="18"/>
        <w:szCs w:val="18"/>
        <w:lang w:val="en-GB"/>
      </w:rPr>
      <w:t>2</w:t>
    </w:r>
    <w:r w:rsidR="00F042C2" w:rsidRPr="00F042C2">
      <w:rPr>
        <w:rStyle w:val="PageNumber"/>
        <w:sz w:val="18"/>
        <w:szCs w:val="18"/>
      </w:rPr>
      <w:fldChar w:fldCharType="end"/>
    </w:r>
    <w:r w:rsidR="00F042C2" w:rsidRPr="00052653">
      <w:rPr>
        <w:rStyle w:val="PageNumber"/>
        <w:sz w:val="18"/>
        <w:szCs w:val="18"/>
        <w:lang w:val="en-GB"/>
      </w:rPr>
      <w:t xml:space="preserve"> de </w:t>
    </w:r>
    <w:r w:rsidR="00F042C2" w:rsidRPr="00F042C2">
      <w:rPr>
        <w:rStyle w:val="PageNumber"/>
        <w:sz w:val="18"/>
        <w:szCs w:val="18"/>
      </w:rPr>
      <w:fldChar w:fldCharType="begin"/>
    </w:r>
    <w:r w:rsidR="00F042C2" w:rsidRPr="00052653">
      <w:rPr>
        <w:rStyle w:val="PageNumber"/>
        <w:sz w:val="18"/>
        <w:szCs w:val="18"/>
        <w:lang w:val="en-GB"/>
      </w:rPr>
      <w:instrText xml:space="preserve"> NUMPAGES </w:instrText>
    </w:r>
    <w:r w:rsidR="00F042C2" w:rsidRPr="00F042C2">
      <w:rPr>
        <w:rStyle w:val="PageNumber"/>
        <w:sz w:val="18"/>
        <w:szCs w:val="18"/>
      </w:rPr>
      <w:fldChar w:fldCharType="separate"/>
    </w:r>
    <w:r w:rsidR="00082659">
      <w:rPr>
        <w:rStyle w:val="PageNumber"/>
        <w:noProof/>
        <w:sz w:val="18"/>
        <w:szCs w:val="18"/>
        <w:lang w:val="en-GB"/>
      </w:rPr>
      <w:t>4</w:t>
    </w:r>
    <w:r w:rsidR="00F042C2" w:rsidRPr="00F042C2">
      <w:rPr>
        <w:rStyle w:val="PageNumber"/>
        <w:sz w:val="18"/>
        <w:szCs w:val="18"/>
      </w:rPr>
      <w:fldChar w:fldCharType="end"/>
    </w:r>
  </w:p>
  <w:p w:rsidR="00F042C2" w:rsidRPr="00052653" w:rsidRDefault="00F042C2" w:rsidP="00CE2F3E">
    <w:pPr>
      <w:pStyle w:val="Footer"/>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BD04E3">
      <w:rPr>
        <w:noProof/>
        <w:sz w:val="18"/>
        <w:szCs w:val="18"/>
        <w:lang w:val="en-GB"/>
      </w:rPr>
      <w:t>d4m_evalgrid_en.doc</w:t>
    </w:r>
    <w:r w:rsidRPr="00F042C2">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23" w:rsidRDefault="00801E23">
      <w:r>
        <w:separator/>
      </w:r>
    </w:p>
  </w:footnote>
  <w:footnote w:type="continuationSeparator" w:id="0">
    <w:p w:rsidR="00801E23" w:rsidRDefault="00801E23">
      <w:r>
        <w:continuationSeparator/>
      </w:r>
    </w:p>
  </w:footnote>
  <w:footnote w:id="1">
    <w:p w:rsidR="00481D06" w:rsidRPr="00481D06" w:rsidRDefault="00481D06" w:rsidP="006779F7">
      <w:pPr>
        <w:pStyle w:val="FootnoteText"/>
        <w:jc w:val="both"/>
        <w:rPr>
          <w:lang w:val="en-GB"/>
        </w:rPr>
      </w:pPr>
      <w:r>
        <w:rPr>
          <w:rStyle w:val="FootnoteReference"/>
        </w:rPr>
        <w:footnoteRef/>
      </w:r>
      <w:r w:rsidRPr="00481D06">
        <w:rPr>
          <w:lang w:val="en-GB"/>
        </w:rPr>
        <w:t xml:space="preserve"> </w:t>
      </w:r>
      <w:r w:rsidRPr="006779F7">
        <w:rPr>
          <w:highlight w:val="yellow"/>
          <w:lang w:val="en-GB"/>
        </w:rPr>
        <w:t>Vă rugăm să rețineți că o astfel de derogare nu este necesară pentru dosarele de licitație „</w:t>
      </w:r>
      <w:r w:rsidR="00CC276A">
        <w:rPr>
          <w:highlight w:val="yellow"/>
          <w:lang w:val="en-GB"/>
        </w:rPr>
        <w:t>Proiect-Construcție</w:t>
      </w:r>
      <w:r w:rsidRPr="006779F7">
        <w:rPr>
          <w:highlight w:val="yellow"/>
          <w:lang w:val="en-GB"/>
        </w:rPr>
        <w:t>” („</w:t>
      </w:r>
      <w:r w:rsidR="00CC276A">
        <w:rPr>
          <w:highlight w:val="yellow"/>
          <w:lang w:val="en-GB"/>
        </w:rPr>
        <w:t>PC</w:t>
      </w:r>
      <w:r w:rsidRPr="006779F7">
        <w:rPr>
          <w:highlight w:val="yellow"/>
          <w:lang w:val="en-GB"/>
        </w:rPr>
        <w:t xml:space="preserve">”) (a se vedea articolul 18 din anunțul de participare </w:t>
      </w:r>
      <w:r w:rsidR="00CC276A">
        <w:rPr>
          <w:highlight w:val="yellow"/>
          <w:lang w:val="en-GB"/>
        </w:rPr>
        <w:t>PC, articolul 24 din I</w:t>
      </w:r>
      <w:r w:rsidRPr="006779F7">
        <w:rPr>
          <w:highlight w:val="yellow"/>
          <w:lang w:val="en-GB"/>
        </w:rPr>
        <w:t xml:space="preserve">nstrucțiunile </w:t>
      </w:r>
      <w:r w:rsidR="00CC276A">
        <w:rPr>
          <w:highlight w:val="yellow"/>
          <w:lang w:val="en-GB"/>
        </w:rPr>
        <w:t>PC</w:t>
      </w:r>
      <w:r w:rsidRPr="006779F7">
        <w:rPr>
          <w:highlight w:val="yellow"/>
          <w:lang w:val="en-GB"/>
        </w:rPr>
        <w:t xml:space="preserve"> pentru ofertanți și nota de subsol 3 din Secțiunea 5.3.3 „Selectare”. și criteriile de atribuire” ale PRAG.</w:t>
      </w:r>
    </w:p>
  </w:footnote>
  <w:footnote w:id="2">
    <w:p w:rsidR="00884221" w:rsidRPr="006779F7" w:rsidRDefault="00884221" w:rsidP="006779F7">
      <w:pPr>
        <w:pStyle w:val="FootnoteText"/>
        <w:jc w:val="both"/>
        <w:rPr>
          <w:lang w:val="en-GB"/>
        </w:rPr>
      </w:pPr>
      <w:r>
        <w:rPr>
          <w:rStyle w:val="FootnoteReference"/>
        </w:rPr>
        <w:footnoteRef/>
      </w:r>
      <w:r w:rsidR="00B62E2B">
        <w:rPr>
          <w:highlight w:val="yellow"/>
          <w:lang w:val="en-GB"/>
        </w:rPr>
        <w:t xml:space="preserve"> Pentru dosarele de licitație „</w:t>
      </w:r>
      <w:r w:rsidR="00CC276A">
        <w:rPr>
          <w:highlight w:val="yellow"/>
          <w:lang w:val="en-GB"/>
        </w:rPr>
        <w:t>Proiectare-Construcție</w:t>
      </w:r>
      <w:r w:rsidR="00B62E2B">
        <w:rPr>
          <w:highlight w:val="yellow"/>
          <w:lang w:val="en-GB"/>
        </w:rPr>
        <w:t>” („</w:t>
      </w:r>
      <w:r w:rsidR="00CC276A">
        <w:rPr>
          <w:highlight w:val="yellow"/>
          <w:lang w:val="en-GB"/>
        </w:rPr>
        <w:t>PC</w:t>
      </w:r>
      <w:r w:rsidR="00B62E2B">
        <w:rPr>
          <w:highlight w:val="yellow"/>
          <w:lang w:val="en-GB"/>
        </w:rPr>
        <w:t>”)</w:t>
      </w:r>
      <w:r w:rsidR="00CC276A">
        <w:rPr>
          <w:highlight w:val="yellow"/>
          <w:lang w:val="en-GB"/>
        </w:rPr>
        <w:t xml:space="preserve">, </w:t>
      </w:r>
      <w:r w:rsidR="00B62E2B">
        <w:rPr>
          <w:highlight w:val="yellow"/>
          <w:lang w:val="en-GB"/>
        </w:rPr>
        <w:t xml:space="preserve"> în care criteriul de atribuire este „cel mai mic agregat de costuri” (a se vedea opțiunea 3 de la articolul 18 din anunțul de participare </w:t>
      </w:r>
      <w:r w:rsidR="00CC276A">
        <w:rPr>
          <w:highlight w:val="yellow"/>
          <w:lang w:val="en-GB"/>
        </w:rPr>
        <w:t>PC</w:t>
      </w:r>
      <w:r w:rsidR="00B62E2B">
        <w:rPr>
          <w:highlight w:val="yellow"/>
          <w:lang w:val="en-GB"/>
        </w:rPr>
        <w:t xml:space="preserve"> și articolul 24 din instrucțiunile </w:t>
      </w:r>
      <w:r w:rsidR="00CC276A">
        <w:rPr>
          <w:highlight w:val="yellow"/>
          <w:lang w:val="en-GB"/>
        </w:rPr>
        <w:t>PC</w:t>
      </w:r>
      <w:r w:rsidR="00B62E2B">
        <w:rPr>
          <w:highlight w:val="yellow"/>
          <w:lang w:val="en-GB"/>
        </w:rPr>
        <w:t xml:space="preserve"> pentru ofertanți), criteriile pe baza cărora se vor calcula agregarea costurilor cheltuielilor de capital („CAPEX”) și cheltuielilor operaționale („OPEX”), trebuie specificate în coloana „Criterii”, iar coloana „Maxim” poate fi ștearsă pe măsură ce se înlocuiește ponderarea cu agregare.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Pr="008520B6" w:rsidRDefault="007F7874" w:rsidP="00D852C4">
    <w:pPr>
      <w:pStyle w:val="Header"/>
      <w:tabs>
        <w:tab w:val="left" w:pos="6615"/>
      </w:tabs>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6"/>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E38F8"/>
    <w:rsid w:val="0000497A"/>
    <w:rsid w:val="0002437D"/>
    <w:rsid w:val="0003721D"/>
    <w:rsid w:val="00052653"/>
    <w:rsid w:val="000633E6"/>
    <w:rsid w:val="0008107A"/>
    <w:rsid w:val="00082659"/>
    <w:rsid w:val="00086703"/>
    <w:rsid w:val="000B1F01"/>
    <w:rsid w:val="000C0C20"/>
    <w:rsid w:val="000D7C74"/>
    <w:rsid w:val="000E0648"/>
    <w:rsid w:val="000F6DF9"/>
    <w:rsid w:val="00107540"/>
    <w:rsid w:val="00111B7A"/>
    <w:rsid w:val="001259A2"/>
    <w:rsid w:val="00141821"/>
    <w:rsid w:val="00153FB6"/>
    <w:rsid w:val="001A2976"/>
    <w:rsid w:val="001B31E6"/>
    <w:rsid w:val="001C5DB0"/>
    <w:rsid w:val="00205125"/>
    <w:rsid w:val="00205F35"/>
    <w:rsid w:val="00211BD9"/>
    <w:rsid w:val="0021368F"/>
    <w:rsid w:val="002435D7"/>
    <w:rsid w:val="00252825"/>
    <w:rsid w:val="00253B57"/>
    <w:rsid w:val="00255BBC"/>
    <w:rsid w:val="0027684A"/>
    <w:rsid w:val="00286A23"/>
    <w:rsid w:val="002C3918"/>
    <w:rsid w:val="002D75A2"/>
    <w:rsid w:val="002E0CA4"/>
    <w:rsid w:val="002E7A8A"/>
    <w:rsid w:val="002F6D2E"/>
    <w:rsid w:val="00301A74"/>
    <w:rsid w:val="003308BB"/>
    <w:rsid w:val="003628A1"/>
    <w:rsid w:val="003A358D"/>
    <w:rsid w:val="003D79BC"/>
    <w:rsid w:val="003E596D"/>
    <w:rsid w:val="003F005A"/>
    <w:rsid w:val="003F7E3E"/>
    <w:rsid w:val="004103B3"/>
    <w:rsid w:val="00420002"/>
    <w:rsid w:val="00441407"/>
    <w:rsid w:val="004670EF"/>
    <w:rsid w:val="00481D06"/>
    <w:rsid w:val="00482C1D"/>
    <w:rsid w:val="0048713E"/>
    <w:rsid w:val="004D61E0"/>
    <w:rsid w:val="004F7629"/>
    <w:rsid w:val="00515C21"/>
    <w:rsid w:val="005426D0"/>
    <w:rsid w:val="00544044"/>
    <w:rsid w:val="005522DF"/>
    <w:rsid w:val="005570BC"/>
    <w:rsid w:val="005A05B7"/>
    <w:rsid w:val="005A3753"/>
    <w:rsid w:val="00601392"/>
    <w:rsid w:val="00606736"/>
    <w:rsid w:val="00612248"/>
    <w:rsid w:val="00661582"/>
    <w:rsid w:val="006779F7"/>
    <w:rsid w:val="006855CA"/>
    <w:rsid w:val="0068731D"/>
    <w:rsid w:val="006A6467"/>
    <w:rsid w:val="006B59C5"/>
    <w:rsid w:val="006D2F18"/>
    <w:rsid w:val="006D7273"/>
    <w:rsid w:val="006E6032"/>
    <w:rsid w:val="006F044F"/>
    <w:rsid w:val="006F1994"/>
    <w:rsid w:val="006F6BD9"/>
    <w:rsid w:val="00700D69"/>
    <w:rsid w:val="00722911"/>
    <w:rsid w:val="00740350"/>
    <w:rsid w:val="00774D36"/>
    <w:rsid w:val="00787C65"/>
    <w:rsid w:val="007D6CD0"/>
    <w:rsid w:val="007F7874"/>
    <w:rsid w:val="00801E23"/>
    <w:rsid w:val="0080607B"/>
    <w:rsid w:val="008230A2"/>
    <w:rsid w:val="00845F62"/>
    <w:rsid w:val="008520B6"/>
    <w:rsid w:val="00857577"/>
    <w:rsid w:val="00880541"/>
    <w:rsid w:val="008824C1"/>
    <w:rsid w:val="00884221"/>
    <w:rsid w:val="00891126"/>
    <w:rsid w:val="00892A1E"/>
    <w:rsid w:val="008A24D8"/>
    <w:rsid w:val="008B1911"/>
    <w:rsid w:val="008B2A73"/>
    <w:rsid w:val="00912492"/>
    <w:rsid w:val="009147A6"/>
    <w:rsid w:val="00942C13"/>
    <w:rsid w:val="0094728C"/>
    <w:rsid w:val="009A0CFD"/>
    <w:rsid w:val="009C5919"/>
    <w:rsid w:val="009C6A74"/>
    <w:rsid w:val="009D4910"/>
    <w:rsid w:val="009D684F"/>
    <w:rsid w:val="009E0D32"/>
    <w:rsid w:val="009F56B6"/>
    <w:rsid w:val="00A11047"/>
    <w:rsid w:val="00A16985"/>
    <w:rsid w:val="00A20E4D"/>
    <w:rsid w:val="00A27305"/>
    <w:rsid w:val="00A92C0A"/>
    <w:rsid w:val="00AC179C"/>
    <w:rsid w:val="00AC3C63"/>
    <w:rsid w:val="00AC5EC2"/>
    <w:rsid w:val="00AE38F8"/>
    <w:rsid w:val="00B013C1"/>
    <w:rsid w:val="00B52E82"/>
    <w:rsid w:val="00B62E2B"/>
    <w:rsid w:val="00B91279"/>
    <w:rsid w:val="00B93C37"/>
    <w:rsid w:val="00BA7133"/>
    <w:rsid w:val="00BB5A2B"/>
    <w:rsid w:val="00BB6C02"/>
    <w:rsid w:val="00BC7418"/>
    <w:rsid w:val="00BD04E3"/>
    <w:rsid w:val="00BD29B5"/>
    <w:rsid w:val="00BE0256"/>
    <w:rsid w:val="00BF1706"/>
    <w:rsid w:val="00BF2CE3"/>
    <w:rsid w:val="00C17B19"/>
    <w:rsid w:val="00C246F4"/>
    <w:rsid w:val="00C32B76"/>
    <w:rsid w:val="00C367A9"/>
    <w:rsid w:val="00C44D28"/>
    <w:rsid w:val="00C57F88"/>
    <w:rsid w:val="00C664A9"/>
    <w:rsid w:val="00C73DF5"/>
    <w:rsid w:val="00C934AD"/>
    <w:rsid w:val="00C9403E"/>
    <w:rsid w:val="00CC05A6"/>
    <w:rsid w:val="00CC276A"/>
    <w:rsid w:val="00CE2F3E"/>
    <w:rsid w:val="00CE4A2D"/>
    <w:rsid w:val="00D05DDB"/>
    <w:rsid w:val="00D113AB"/>
    <w:rsid w:val="00D21016"/>
    <w:rsid w:val="00D23DFA"/>
    <w:rsid w:val="00D36E13"/>
    <w:rsid w:val="00D852C4"/>
    <w:rsid w:val="00DC1AF8"/>
    <w:rsid w:val="00DF3894"/>
    <w:rsid w:val="00E144B4"/>
    <w:rsid w:val="00E40327"/>
    <w:rsid w:val="00E61684"/>
    <w:rsid w:val="00E75A03"/>
    <w:rsid w:val="00E80616"/>
    <w:rsid w:val="00E911D5"/>
    <w:rsid w:val="00E92223"/>
    <w:rsid w:val="00E954CF"/>
    <w:rsid w:val="00E95D40"/>
    <w:rsid w:val="00EB6B37"/>
    <w:rsid w:val="00EC0A31"/>
    <w:rsid w:val="00ED3D74"/>
    <w:rsid w:val="00ED47D2"/>
    <w:rsid w:val="00ED7BD7"/>
    <w:rsid w:val="00EE73C2"/>
    <w:rsid w:val="00F042C2"/>
    <w:rsid w:val="00F256CC"/>
    <w:rsid w:val="00F3189F"/>
    <w:rsid w:val="00F35B5E"/>
    <w:rsid w:val="00F4085E"/>
    <w:rsid w:val="00F70558"/>
    <w:rsid w:val="00F74306"/>
    <w:rsid w:val="00F852FF"/>
    <w:rsid w:val="00FB1539"/>
    <w:rsid w:val="00FB6174"/>
    <w:rsid w:val="00FE3A20"/>
    <w:rsid w:val="00FF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18F03"/>
  <w15:docId w15:val="{BADBC111-0741-47C4-89E1-C0E40A2C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CC"/>
    <w:rPr>
      <w:snapToGrid w:val="0"/>
      <w:sz w:val="24"/>
      <w:lang w:val="fr-FR"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qFormat/>
    <w:pPr>
      <w:keepNext/>
      <w:ind w:left="1276" w:hanging="425"/>
      <w:jc w:val="both"/>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9"/>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2"/>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qFormat/>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301A74"/>
    <w:rPr>
      <w:rFonts w:ascii="Tahoma" w:hAnsi="Tahoma" w:cs="Tahoma"/>
      <w:sz w:val="16"/>
      <w:szCs w:val="16"/>
    </w:rPr>
  </w:style>
  <w:style w:type="paragraph" w:customStyle="1" w:styleId="titre4">
    <w:name w:val="titre4"/>
    <w:basedOn w:val="Normal"/>
    <w:pPr>
      <w:numPr>
        <w:numId w:val="9"/>
      </w:numPr>
      <w:tabs>
        <w:tab w:val="clear" w:pos="435"/>
        <w:tab w:val="decimal" w:pos="357"/>
      </w:tabs>
      <w:ind w:left="357" w:hanging="357"/>
    </w:pPr>
    <w:rPr>
      <w:rFonts w:ascii="Arial" w:hAnsi="Arial"/>
      <w:b/>
      <w:lang w:val="en-GB"/>
    </w:rPr>
  </w:style>
  <w:style w:type="paragraph" w:styleId="Index1">
    <w:name w:val="index 1"/>
    <w:basedOn w:val="Normal"/>
    <w:next w:val="Normal"/>
    <w:autoRedefine/>
    <w:semiHidden/>
    <w:pPr>
      <w:ind w:left="240" w:hanging="240"/>
    </w:pPr>
  </w:style>
  <w:style w:type="character" w:customStyle="1" w:styleId="BalloonTextChar">
    <w:name w:val="Balloon Text Char"/>
    <w:link w:val="BalloonText"/>
    <w:rsid w:val="00301A74"/>
    <w:rPr>
      <w:rFonts w:ascii="Tahoma" w:hAnsi="Tahoma" w:cs="Tahoma"/>
      <w:snapToGrid w:val="0"/>
      <w:sz w:val="16"/>
      <w:szCs w:val="16"/>
      <w:lang w:val="fr-FR" w:eastAsia="en-US"/>
    </w:rPr>
  </w:style>
  <w:style w:type="paragraph" w:customStyle="1" w:styleId="Char2">
    <w:name w:val="Char2"/>
    <w:basedOn w:val="Normal"/>
    <w:rsid w:val="00F256CC"/>
    <w:pPr>
      <w:spacing w:after="160" w:line="240" w:lineRule="exact"/>
    </w:pPr>
    <w:rPr>
      <w:rFonts w:ascii="Tahoma" w:hAnsi="Tahoma"/>
      <w:snapToGrid/>
      <w:sz w:val="20"/>
      <w:lang w:val="en-US"/>
    </w:rPr>
  </w:style>
  <w:style w:type="character" w:customStyle="1" w:styleId="FooterChar">
    <w:name w:val="Footer Char"/>
    <w:link w:val="Footer"/>
    <w:uiPriority w:val="99"/>
    <w:rsid w:val="00082659"/>
    <w:rPr>
      <w:snapToGrid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E82F-69CD-491C-B9E7-AF49B363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227</Words>
  <Characters>1323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dc:description/>
  <cp:lastModifiedBy>User</cp:lastModifiedBy>
  <cp:revision>7</cp:revision>
  <cp:lastPrinted>2016-05-31T08:30:00Z</cp:lastPrinted>
  <dcterms:created xsi:type="dcterms:W3CDTF">2018-12-18T11:55:00Z</dcterms:created>
  <dcterms:modified xsi:type="dcterms:W3CDTF">2021-12-01T09:01:00Z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-189499718</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