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E55F" w14:textId="77777777" w:rsidR="005224F7" w:rsidRPr="00033701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033701" w14:paraId="4B74A272" w14:textId="77777777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A65716" w14:textId="77777777" w:rsidR="005224F7" w:rsidRPr="00033701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14:paraId="1767BE49" w14:textId="77777777" w:rsidR="005224F7" w:rsidRPr="00033701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14:paraId="01FBC174" w14:textId="77777777"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14:paraId="323924D5" w14:textId="77777777"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14:paraId="5546C0DE" w14:textId="77777777"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tel. (269) 2-20-48, fax (269) 2-23-02,</w:t>
            </w:r>
          </w:p>
          <w:p w14:paraId="1661EC0D" w14:textId="77777777"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5A97BAD" w14:textId="77777777"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0C6B62" wp14:editId="5A8061BC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FA643B" w14:textId="77777777"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14:paraId="4DE3F0BE" w14:textId="77777777"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14:paraId="3C97838A" w14:textId="77777777"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</w:p>
          <w:p w14:paraId="1B9E08CC" w14:textId="77777777"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14:paraId="18C42E69" w14:textId="77777777"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14:paraId="393543BE" w14:textId="77777777"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14:paraId="5488C1C2" w14:textId="77777777" w:rsidR="005224F7" w:rsidRPr="00033701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 E C I Z I E</w:t>
      </w:r>
    </w:p>
    <w:p w14:paraId="1D7E2138" w14:textId="77777777" w:rsidR="005224F7" w:rsidRPr="00033701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mun.Hînceşti</w:t>
      </w:r>
    </w:p>
    <w:p w14:paraId="0ACD30D9" w14:textId="77777777" w:rsidR="005224F7" w:rsidRPr="00033701" w:rsidRDefault="005224F7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din</w:t>
      </w:r>
      <w:r w:rsidR="00F734BD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25</w:t>
      </w:r>
      <w:r w:rsidR="00E623B5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i</w:t>
      </w:r>
      <w:r w:rsidR="00F734BD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uni</w:t>
      </w:r>
      <w:r w:rsidR="00E623B5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e</w:t>
      </w: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202</w:t>
      </w:r>
      <w:r w:rsidR="00E623B5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</w:t>
      </w: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                                               nr. </w:t>
      </w:r>
      <w:r w:rsidR="00F734BD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___</w:t>
      </w:r>
      <w:r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/</w:t>
      </w:r>
      <w:r w:rsidR="00F734BD" w:rsidRPr="0003370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___</w:t>
      </w:r>
    </w:p>
    <w:p w14:paraId="7CD79D97" w14:textId="77777777" w:rsidR="005224F7" w:rsidRPr="00033701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3370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14:paraId="76C5A2DD" w14:textId="77777777" w:rsidR="00EE3233" w:rsidRPr="00DD0D96" w:rsidRDefault="005224F7" w:rsidP="00EE32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</w:t>
      </w:r>
      <w:r w:rsidR="00EE3233"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formarea</w:t>
      </w:r>
      <w:r w:rsidR="00BB4491"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încăperi</w:t>
      </w:r>
      <w:r w:rsidR="00EE3233"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lor izolate din</w:t>
      </w:r>
    </w:p>
    <w:p w14:paraId="1705DF9D" w14:textId="77777777" w:rsidR="00BB4491" w:rsidRPr="00DD0D96" w:rsidRDefault="00EE3233" w:rsidP="00EE32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bunul imobil c</w:t>
      </w:r>
      <w:r w:rsidR="00BB4491"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u numărul cadastral 5337203.329.01</w:t>
      </w:r>
    </w:p>
    <w:p w14:paraId="57605018" w14:textId="77777777" w:rsidR="00046410" w:rsidRPr="00DD0D96" w:rsidRDefault="00046410" w:rsidP="00BB4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14:paraId="24ED7C31" w14:textId="77777777" w:rsidR="005224F7" w:rsidRPr="00DD0D96" w:rsidRDefault="00B8198A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Având în vedere </w:t>
      </w:r>
      <w:r w:rsidR="003D15F7" w:rsidRPr="00DD0D96">
        <w:rPr>
          <w:rFonts w:ascii="Times New Roman" w:hAnsi="Times New Roman" w:cs="Times New Roman"/>
          <w:sz w:val="26"/>
          <w:szCs w:val="26"/>
          <w:lang w:val="ro-MD"/>
        </w:rPr>
        <w:t>că în corespundere cu decizia Consiliului raional Hîncești nr.</w:t>
      </w: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01/48 din 2</w:t>
      </w:r>
      <w:r w:rsidR="004C1B6D" w:rsidRPr="00DD0D96">
        <w:rPr>
          <w:rFonts w:ascii="Times New Roman" w:hAnsi="Times New Roman" w:cs="Times New Roman"/>
          <w:sz w:val="26"/>
          <w:szCs w:val="26"/>
          <w:lang w:val="ro-MD"/>
        </w:rPr>
        <w:t>6</w:t>
      </w:r>
      <w:r w:rsidRPr="00DD0D96">
        <w:rPr>
          <w:rFonts w:ascii="Times New Roman" w:hAnsi="Times New Roman" w:cs="Times New Roman"/>
          <w:sz w:val="26"/>
          <w:szCs w:val="26"/>
          <w:lang w:val="ro-MD"/>
        </w:rPr>
        <w:t>.03.2021 „Cu privire la formarea unor încăperi izolate în clădirea identificată sub numărul cadastral 5337203.329.01”</w:t>
      </w:r>
      <w:r w:rsidR="000C0722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DD0D96">
        <w:rPr>
          <w:rFonts w:ascii="Times New Roman" w:hAnsi="Times New Roman" w:cs="Times New Roman"/>
          <w:sz w:val="26"/>
          <w:szCs w:val="26"/>
          <w:lang w:val="ro-MD"/>
        </w:rPr>
        <w:t>Serviciul cadastral teritorial Hîncești al I.P. „Agenția Servicii Publice” a elaborat proiectul de formare</w:t>
      </w:r>
      <w:r w:rsidR="0004641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și planurile geometrice ale</w:t>
      </w: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încăperilor izolate din bunul imobil indicat, în </w:t>
      </w:r>
      <w:r w:rsidR="00046410" w:rsidRPr="00DD0D96">
        <w:rPr>
          <w:rFonts w:ascii="Times New Roman" w:hAnsi="Times New Roman" w:cs="Times New Roman"/>
          <w:sz w:val="26"/>
          <w:szCs w:val="26"/>
          <w:lang w:val="ro-MD"/>
        </w:rPr>
        <w:t>conformitate cu</w:t>
      </w: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art. 17 </w:t>
      </w:r>
      <w:r w:rsidR="00522B5E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alin. (6) din Legea Nr. 354/2004 cu privire la </w:t>
      </w:r>
      <w:r w:rsidR="00BB4491" w:rsidRPr="00DD0D96">
        <w:rPr>
          <w:rFonts w:ascii="Times New Roman" w:hAnsi="Times New Roman" w:cs="Times New Roman"/>
          <w:sz w:val="26"/>
          <w:szCs w:val="26"/>
          <w:lang w:val="ro-MD"/>
        </w:rPr>
        <w:t>formarea bunu</w:t>
      </w:r>
      <w:r w:rsidR="00BE245D" w:rsidRPr="00DD0D96">
        <w:rPr>
          <w:rFonts w:ascii="Times New Roman" w:hAnsi="Times New Roman" w:cs="Times New Roman"/>
          <w:sz w:val="26"/>
          <w:szCs w:val="26"/>
          <w:lang w:val="ro-MD"/>
        </w:rPr>
        <w:t>rilor imobile</w:t>
      </w:r>
      <w:r w:rsidR="00522B5E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precum și </w:t>
      </w:r>
      <w:r w:rsidR="00046410" w:rsidRPr="00DD0D96">
        <w:rPr>
          <w:rFonts w:ascii="Times New Roman" w:hAnsi="Times New Roman" w:cs="Times New Roman"/>
          <w:sz w:val="26"/>
          <w:szCs w:val="26"/>
          <w:lang w:val="ro-MD"/>
        </w:rPr>
        <w:t>cu</w:t>
      </w:r>
      <w:r w:rsidR="000C0722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22B5E" w:rsidRPr="00DD0D96">
        <w:rPr>
          <w:rFonts w:ascii="Times New Roman" w:hAnsi="Times New Roman" w:cs="Times New Roman"/>
          <w:color w:val="000000"/>
          <w:sz w:val="26"/>
          <w:szCs w:val="26"/>
          <w:lang w:val="ro-MD"/>
        </w:rPr>
        <w:t>pct. 36 și 39 din Instrucțiunea</w:t>
      </w:r>
      <w:r w:rsidR="00046410" w:rsidRPr="00DD0D96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cu privire la conținutul și modul de elaborare a documentației cadastrale la formarea bunurilor imobile, aprobată prin Ordinul Nr. 71/2017 al Agenției Relații Funciare și Cadastru</w:t>
      </w:r>
      <w:r w:rsidR="00BB4491" w:rsidRPr="00DD0D96">
        <w:rPr>
          <w:rFonts w:ascii="Times New Roman" w:hAnsi="Times New Roman" w:cs="Times New Roman"/>
          <w:color w:val="000000"/>
          <w:sz w:val="26"/>
          <w:szCs w:val="26"/>
          <w:lang w:val="ro-MD"/>
        </w:rPr>
        <w:t>și</w:t>
      </w:r>
      <w:r w:rsidR="000C0722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și</w:t>
      </w:r>
      <w:r w:rsidR="00BB4491" w:rsidRPr="00DD0D96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r w:rsidR="00BB4491" w:rsidRPr="00DD0D96">
        <w:rPr>
          <w:rFonts w:ascii="Times New Roman" w:hAnsi="Times New Roman" w:cs="Times New Roman"/>
          <w:sz w:val="26"/>
          <w:szCs w:val="26"/>
          <w:lang w:val="ro-MD"/>
        </w:rPr>
        <w:t>în temeiul</w:t>
      </w:r>
      <w:r w:rsidR="000C0722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BB4491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art. </w:t>
      </w:r>
      <w:r w:rsidR="00BB4491" w:rsidRPr="00DD0D96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43 </w:t>
      </w:r>
      <w:r w:rsidR="00BB4491" w:rsidRPr="00DD0D96">
        <w:rPr>
          <w:rFonts w:ascii="Times New Roman" w:hAnsi="Times New Roman" w:cs="Times New Roman"/>
          <w:sz w:val="26"/>
          <w:szCs w:val="26"/>
          <w:lang w:val="ro-MD"/>
        </w:rPr>
        <w:t>alin. (2) şi art. 46 alin. (1) din Legea Nr. 436</w:t>
      </w:r>
      <w:r w:rsidR="00BE245D" w:rsidRPr="00DD0D96">
        <w:rPr>
          <w:rFonts w:ascii="Times New Roman" w:hAnsi="Times New Roman" w:cs="Times New Roman"/>
          <w:sz w:val="26"/>
          <w:szCs w:val="26"/>
          <w:lang w:val="ro-MD"/>
        </w:rPr>
        <w:t>/</w:t>
      </w:r>
      <w:r w:rsidR="00BB4491" w:rsidRPr="00DD0D96">
        <w:rPr>
          <w:rFonts w:ascii="Times New Roman" w:hAnsi="Times New Roman" w:cs="Times New Roman"/>
          <w:sz w:val="26"/>
          <w:szCs w:val="26"/>
          <w:lang w:val="ro-MD"/>
        </w:rPr>
        <w:t>2006 privind administraţia publică locală</w:t>
      </w:r>
      <w:r w:rsidR="005224F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Consiliul raional</w:t>
      </w:r>
      <w:r w:rsidR="000C20F3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Hîncești </w:t>
      </w:r>
      <w:r w:rsidR="005224F7" w:rsidRPr="00DD0D96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DECIDE:</w:t>
      </w:r>
    </w:p>
    <w:p w14:paraId="45C2249D" w14:textId="77777777" w:rsidR="005224F7" w:rsidRPr="00DD0D96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44037972" w14:textId="77777777" w:rsidR="00193519" w:rsidRPr="00DD0D96" w:rsidRDefault="005224F7" w:rsidP="00EF1FE0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Se</w:t>
      </w:r>
      <w:r w:rsidR="000C072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5D0ED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aprobă </w:t>
      </w:r>
      <w:r w:rsidR="003F7911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formarea</w:t>
      </w:r>
      <w:r w:rsidR="005D0ED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="000C072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692638" w:rsidRPr="00DD0D96">
        <w:rPr>
          <w:rFonts w:ascii="Times New Roman" w:hAnsi="Times New Roman" w:cs="Times New Roman"/>
          <w:sz w:val="26"/>
          <w:szCs w:val="26"/>
          <w:lang w:val="ro-MD"/>
        </w:rPr>
        <w:t>prin separare</w:t>
      </w:r>
      <w:r w:rsidR="00F76CBD" w:rsidRPr="00DD0D96">
        <w:rPr>
          <w:rFonts w:ascii="Times New Roman" w:hAnsi="Times New Roman" w:cs="Times New Roman"/>
          <w:sz w:val="26"/>
          <w:szCs w:val="26"/>
          <w:lang w:val="ro-MD"/>
        </w:rPr>
        <w:t>, din bunul imobil înregistrat în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registrul de publicitate cu numărul cadastral </w:t>
      </w:r>
      <w:r w:rsidR="0057610A" w:rsidRPr="00DD0D96">
        <w:rPr>
          <w:rFonts w:ascii="Times New Roman" w:hAnsi="Times New Roman" w:cs="Times New Roman"/>
          <w:i/>
          <w:sz w:val="26"/>
          <w:szCs w:val="26"/>
          <w:lang w:val="ro-MD"/>
        </w:rPr>
        <w:t>5337203.329.01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situat în </w:t>
      </w:r>
      <w:r w:rsidR="0057610A" w:rsidRPr="00DD0D96">
        <w:rPr>
          <w:rFonts w:ascii="Times New Roman" w:hAnsi="Times New Roman" w:cs="Times New Roman"/>
          <w:i/>
          <w:sz w:val="26"/>
          <w:szCs w:val="26"/>
          <w:lang w:val="ro-MD"/>
        </w:rPr>
        <w:t>s. Lăpușna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57610A" w:rsidRPr="00DD0D96">
        <w:rPr>
          <w:rFonts w:ascii="Times New Roman" w:hAnsi="Times New Roman" w:cs="Times New Roman"/>
          <w:i/>
          <w:sz w:val="26"/>
          <w:szCs w:val="26"/>
          <w:lang w:val="ro-MD"/>
        </w:rPr>
        <w:t>str. Alexandru Lăpușneanu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5E3115" w:rsidRPr="00DD0D96">
        <w:rPr>
          <w:rFonts w:ascii="Times New Roman" w:hAnsi="Times New Roman" w:cs="Times New Roman"/>
          <w:i/>
          <w:sz w:val="26"/>
          <w:szCs w:val="26"/>
          <w:lang w:val="ro-MD"/>
        </w:rPr>
        <w:t xml:space="preserve">nr. </w:t>
      </w:r>
      <w:r w:rsidR="0057610A" w:rsidRPr="00DD0D96">
        <w:rPr>
          <w:rFonts w:ascii="Times New Roman" w:hAnsi="Times New Roman" w:cs="Times New Roman"/>
          <w:i/>
          <w:sz w:val="26"/>
          <w:szCs w:val="26"/>
          <w:lang w:val="ro-MD"/>
        </w:rPr>
        <w:t>100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cu suprafața de </w:t>
      </w:r>
      <w:r w:rsidR="0057610A" w:rsidRPr="00DD0D96">
        <w:rPr>
          <w:rFonts w:ascii="Times New Roman" w:hAnsi="Times New Roman" w:cs="Times New Roman"/>
          <w:i/>
          <w:sz w:val="26"/>
          <w:szCs w:val="26"/>
          <w:lang w:val="ro-MD"/>
        </w:rPr>
        <w:t>834,2 m²</w:t>
      </w:r>
      <w:r w:rsidR="0057610A" w:rsidRPr="00DD0D96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94561C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reprezentând </w:t>
      </w:r>
      <w:r w:rsidR="00207B17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ca destinație </w:t>
      </w:r>
      <w:r w:rsidR="0094561C" w:rsidRPr="00DD0D96">
        <w:rPr>
          <w:rFonts w:ascii="Times New Roman" w:hAnsi="Times New Roman" w:cs="Times New Roman"/>
          <w:i/>
          <w:sz w:val="26"/>
          <w:szCs w:val="26"/>
          <w:lang w:val="ro-MD"/>
        </w:rPr>
        <w:t>construcție civilă</w:t>
      </w:r>
      <w:r w:rsidR="0094561C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cu modul </w:t>
      </w:r>
      <w:r w:rsidR="004C4FBB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de folosință </w:t>
      </w:r>
      <w:r w:rsidR="004C4FBB" w:rsidRPr="00DD0D96">
        <w:rPr>
          <w:rFonts w:ascii="Times New Roman" w:hAnsi="Times New Roman" w:cs="Times New Roman"/>
          <w:i/>
          <w:sz w:val="26"/>
          <w:szCs w:val="26"/>
          <w:lang w:val="ro-MD"/>
        </w:rPr>
        <w:t>construcție de sănătate, asistență socială</w:t>
      </w:r>
      <w:r w:rsidR="005B1BED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4C4FBB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proprietate publică a </w:t>
      </w:r>
      <w:r w:rsidR="004C4FBB" w:rsidRPr="00DD0D96">
        <w:rPr>
          <w:rFonts w:ascii="Times New Roman" w:hAnsi="Times New Roman" w:cs="Times New Roman"/>
          <w:i/>
          <w:sz w:val="26"/>
          <w:szCs w:val="26"/>
          <w:lang w:val="ro-MD"/>
        </w:rPr>
        <w:t>raionului Hîncești</w:t>
      </w:r>
      <w:r w:rsidR="005B1BED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4C4FBB" w:rsidRPr="00DD0D96">
        <w:rPr>
          <w:rFonts w:ascii="Times New Roman" w:hAnsi="Times New Roman" w:cs="Times New Roman"/>
          <w:sz w:val="26"/>
          <w:szCs w:val="26"/>
          <w:lang w:val="ro-MD"/>
        </w:rPr>
        <w:t>următoarele bunuri imobile</w:t>
      </w:r>
      <w:r w:rsidR="00193519" w:rsidRPr="00DD0D96">
        <w:rPr>
          <w:rFonts w:ascii="Times New Roman" w:hAnsi="Times New Roman" w:cs="Times New Roman"/>
          <w:sz w:val="26"/>
          <w:szCs w:val="26"/>
          <w:lang w:val="ro-MD"/>
        </w:rPr>
        <w:t>:</w:t>
      </w:r>
    </w:p>
    <w:p w14:paraId="5456DF28" w14:textId="77777777" w:rsidR="00F82E4E" w:rsidRPr="00DD0D96" w:rsidRDefault="00193519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a) </w:t>
      </w:r>
      <w:r w:rsidR="004C4FBB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bunul imobil cu numărul cadastral </w:t>
      </w:r>
      <w:r w:rsidR="004C4FBB" w:rsidRPr="00DD0D96">
        <w:rPr>
          <w:rFonts w:ascii="Times New Roman" w:hAnsi="Times New Roman" w:cs="Times New Roman"/>
          <w:i/>
          <w:sz w:val="26"/>
          <w:szCs w:val="26"/>
          <w:lang w:val="ro-MD"/>
        </w:rPr>
        <w:t>5337203.329.01.01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cu suprafața de </w:t>
      </w:r>
      <w:r w:rsidR="00742290" w:rsidRPr="00DD0D96">
        <w:rPr>
          <w:rFonts w:ascii="Times New Roman" w:hAnsi="Times New Roman" w:cs="Times New Roman"/>
          <w:i/>
          <w:sz w:val="26"/>
          <w:szCs w:val="26"/>
          <w:lang w:val="ro-MD"/>
        </w:rPr>
        <w:t>64,7 m²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14:paraId="23BBEC15" w14:textId="77777777" w:rsidR="005224F7" w:rsidRPr="00DD0D96" w:rsidRDefault="00F82E4E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b) 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bunul imobil </w:t>
      </w:r>
      <w:r w:rsidR="008522E7" w:rsidRPr="00DD0D96">
        <w:rPr>
          <w:rFonts w:ascii="Times New Roman" w:hAnsi="Times New Roman" w:cs="Times New Roman"/>
          <w:sz w:val="26"/>
          <w:szCs w:val="26"/>
          <w:lang w:val="ro-MD"/>
        </w:rPr>
        <w:t>c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u numărul cadastral </w:t>
      </w:r>
      <w:r w:rsidR="00742290" w:rsidRPr="00DD0D96">
        <w:rPr>
          <w:rFonts w:ascii="Times New Roman" w:hAnsi="Times New Roman" w:cs="Times New Roman"/>
          <w:i/>
          <w:sz w:val="26"/>
          <w:szCs w:val="26"/>
          <w:lang w:val="ro-MD"/>
        </w:rPr>
        <w:t>5337203.329.01.02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cu suprafața de </w:t>
      </w:r>
      <w:r w:rsidR="00742290" w:rsidRPr="00DD0D96">
        <w:rPr>
          <w:rFonts w:ascii="Times New Roman" w:hAnsi="Times New Roman" w:cs="Times New Roman"/>
          <w:i/>
          <w:sz w:val="26"/>
          <w:szCs w:val="26"/>
          <w:lang w:val="ro-MD"/>
        </w:rPr>
        <w:t>101,6 m²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14:paraId="7B5CA057" w14:textId="77777777" w:rsidR="00F82E4E" w:rsidRPr="00DD0D96" w:rsidRDefault="00F82E4E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D0D96">
        <w:rPr>
          <w:rFonts w:ascii="Times New Roman" w:hAnsi="Times New Roman" w:cs="Times New Roman"/>
          <w:sz w:val="26"/>
          <w:szCs w:val="26"/>
          <w:lang w:val="ro-MD"/>
        </w:rPr>
        <w:t>c)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bunul imobil cu numărul cadastral </w:t>
      </w:r>
      <w:r w:rsidR="00742290" w:rsidRPr="00DD0D96">
        <w:rPr>
          <w:rFonts w:ascii="Times New Roman" w:hAnsi="Times New Roman" w:cs="Times New Roman"/>
          <w:i/>
          <w:sz w:val="26"/>
          <w:szCs w:val="26"/>
          <w:lang w:val="ro-MD"/>
        </w:rPr>
        <w:t>5337203.329.01.03</w:t>
      </w:r>
      <w:r w:rsidR="00742290" w:rsidRPr="00DD0D96">
        <w:rPr>
          <w:rFonts w:ascii="Times New Roman" w:hAnsi="Times New Roman" w:cs="Times New Roman"/>
          <w:sz w:val="26"/>
          <w:szCs w:val="26"/>
          <w:lang w:val="ro-MD"/>
        </w:rPr>
        <w:t xml:space="preserve"> cu suprafața de </w:t>
      </w:r>
      <w:r w:rsidR="00742290" w:rsidRPr="00DD0D96">
        <w:rPr>
          <w:rFonts w:ascii="Times New Roman" w:hAnsi="Times New Roman" w:cs="Times New Roman"/>
          <w:i/>
          <w:sz w:val="26"/>
          <w:szCs w:val="26"/>
          <w:lang w:val="ro-MD"/>
        </w:rPr>
        <w:t>74,9 m²</w:t>
      </w:r>
      <w:r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.</w:t>
      </w:r>
    </w:p>
    <w:p w14:paraId="2B802B15" w14:textId="77777777" w:rsidR="005B1BED" w:rsidRPr="00DD0D96" w:rsidRDefault="005B1BED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6F0199AC" w14:textId="77777777" w:rsidR="005B1BED" w:rsidRPr="00DD0D96" w:rsidRDefault="005B1BED" w:rsidP="005B1BED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Se stabilește că bunurile imobile nou-formate </w:t>
      </w:r>
      <w:r w:rsidR="00DE714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sunt </w:t>
      </w:r>
      <w:r w:rsidR="001B1A08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încăperi izolate</w:t>
      </w:r>
      <w:r w:rsidR="00C57C64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="00DE714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de destinație </w:t>
      </w:r>
      <w:r w:rsidR="00DE7147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nelocative</w:t>
      </w:r>
      <w:r w:rsidR="00DE714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="00C57C64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cu modu</w:t>
      </w:r>
      <w:r w:rsidR="004C1B6D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rile</w:t>
      </w:r>
      <w:r w:rsidR="00C57C64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de folosință</w:t>
      </w:r>
      <w:r w:rsidR="00DE7147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corespunzător, </w:t>
      </w:r>
      <w:r w:rsidR="00DE7147" w:rsidRPr="00DD0D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o-MD" w:eastAsia="ru-RU"/>
        </w:rPr>
        <w:t>încăpere de sănătate, asistență socială</w:t>
      </w:r>
      <w:r w:rsidR="00DE7147"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, </w:t>
      </w:r>
      <w:r w:rsidR="00DE7147" w:rsidRPr="00DD0D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o-MD" w:eastAsia="ru-RU"/>
        </w:rPr>
        <w:t>încăpere publică și administrativă</w:t>
      </w:r>
      <w:r w:rsidR="00DE7147"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 și</w:t>
      </w:r>
      <w:r w:rsidR="00DE7147" w:rsidRPr="00DD0D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o-MD" w:eastAsia="ru-RU"/>
        </w:rPr>
        <w:t xml:space="preserve"> încăpere multifuncțională</w:t>
      </w:r>
      <w:r w:rsidR="001B1A08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se amplasează pe adresa </w:t>
      </w:r>
      <w:r w:rsidR="001B1A08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s. Lăpușna</w:t>
      </w:r>
      <w:r w:rsidR="001B1A08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</w:t>
      </w:r>
      <w:r w:rsidR="001B1A08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str. Alexandru Lăpușneanu</w:t>
      </w:r>
      <w:r w:rsidR="001B1A08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="004C1B6D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respectiv,</w:t>
      </w:r>
      <w:r w:rsidR="000C072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4C1B6D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cu </w:t>
      </w:r>
      <w:r w:rsidR="005E3115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numerele</w:t>
      </w:r>
      <w:r w:rsidR="000C0722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 xml:space="preserve"> </w:t>
      </w:r>
      <w:r w:rsidR="001B1A08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100</w:t>
      </w:r>
      <w:r w:rsidR="00C41E43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/1, 100/2 și 100/3</w:t>
      </w:r>
      <w:r w:rsidR="001B1A08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sunt proprietatea publică a </w:t>
      </w:r>
      <w:r w:rsidR="001B1A08" w:rsidRPr="00DD0D96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raionului Hîncești</w:t>
      </w:r>
      <w:r w:rsidR="001B1A08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și</w:t>
      </w:r>
      <w:r w:rsidR="000C072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5E3115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reprezentarea lor grafică se </w:t>
      </w:r>
      <w:r w:rsidR="00357D8B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expune</w:t>
      </w:r>
      <w:r w:rsidR="005E3115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în planurile geometrice</w:t>
      </w:r>
      <w:r w:rsidR="004C1B6D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="005E3115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care s</w:t>
      </w:r>
      <w:r w:rsidR="00357D8B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unt </w:t>
      </w:r>
      <w:r w:rsidR="005E3115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parte componentă a deciziei date</w:t>
      </w:r>
      <w:r w:rsidR="000C072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(trei pagini)</w:t>
      </w:r>
      <w:r w:rsidR="005E3115" w:rsidRPr="00DD0D96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.</w:t>
      </w:r>
    </w:p>
    <w:p w14:paraId="2B713B8B" w14:textId="77777777" w:rsidR="00097E29" w:rsidRPr="00DD0D96" w:rsidRDefault="00097E29" w:rsidP="005A6A1E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o-MD" w:eastAsia="ru-RU"/>
        </w:rPr>
      </w:pPr>
    </w:p>
    <w:p w14:paraId="3206183E" w14:textId="77777777" w:rsidR="00A5268C" w:rsidRPr="00DD0D96" w:rsidRDefault="00357D8B" w:rsidP="0011431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>Controlul privind realizarea deciziei date se pune în sarcina președintelui raionului, dl L</w:t>
      </w:r>
      <w:r w:rsidR="00EE3233"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>EVINSCHI</w:t>
      </w:r>
      <w:r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 Iurie</w:t>
      </w:r>
      <w:r w:rsidR="00A5268C" w:rsidRPr="00DD0D9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. </w:t>
      </w:r>
    </w:p>
    <w:p w14:paraId="2EDCC6B6" w14:textId="77777777" w:rsidR="00F95E63" w:rsidRPr="00DD0D96" w:rsidRDefault="00F95E63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14:paraId="66BFF2D5" w14:textId="77777777" w:rsidR="005224F7" w:rsidRPr="00DD0D96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Preşedinteleşedinţei:                                                    </w:t>
      </w:r>
    </w:p>
    <w:p w14:paraId="6CD3B07D" w14:textId="77777777" w:rsidR="00F95E63" w:rsidRPr="00DD0D96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 w:rsidRPr="00DD0D96"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  <w:t>Contrasemnează:</w:t>
      </w:r>
    </w:p>
    <w:p w14:paraId="1026A6D2" w14:textId="77777777" w:rsidR="005224F7" w:rsidRPr="00DD0D96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ConsiliuluiRaional Hînceşti</w:t>
      </w:r>
      <w:r w:rsidRPr="00DD0D96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Elena MORARU TOMA</w:t>
      </w:r>
    </w:p>
    <w:p w14:paraId="35DA800F" w14:textId="77777777" w:rsidR="00B87D95" w:rsidRDefault="00B87D95" w:rsidP="00B87D95">
      <w:pPr>
        <w:rPr>
          <w:rFonts w:ascii="Times New Roman" w:hAnsi="Times New Roman" w:cs="Times New Roman"/>
          <w:sz w:val="16"/>
          <w:szCs w:val="16"/>
        </w:rPr>
      </w:pPr>
    </w:p>
    <w:p w14:paraId="1A6F9B04" w14:textId="77777777" w:rsidR="00B87D95" w:rsidRDefault="00B87D95" w:rsidP="00B87D95">
      <w:pPr>
        <w:rPr>
          <w:rFonts w:ascii="Times New Roman" w:hAnsi="Times New Roman" w:cs="Times New Roman"/>
          <w:sz w:val="16"/>
          <w:szCs w:val="16"/>
        </w:rPr>
      </w:pPr>
    </w:p>
    <w:p w14:paraId="469A9A95" w14:textId="77777777" w:rsidR="00B87D95" w:rsidRPr="00EE3233" w:rsidRDefault="00B87D95" w:rsidP="00B87D95">
      <w:pPr>
        <w:rPr>
          <w:rFonts w:ascii="Times New Roman" w:hAnsi="Times New Roman" w:cs="Times New Roman"/>
          <w:sz w:val="16"/>
          <w:szCs w:val="16"/>
        </w:rPr>
      </w:pPr>
      <w:r w:rsidRPr="00EE3233">
        <w:rPr>
          <w:rFonts w:ascii="Times New Roman" w:hAnsi="Times New Roman" w:cs="Times New Roman"/>
          <w:sz w:val="16"/>
          <w:szCs w:val="16"/>
        </w:rPr>
        <w:t>Inițiat: _______________ Iurie Levinschi, Președintele raionului Hîncești</w:t>
      </w:r>
    </w:p>
    <w:p w14:paraId="34290D76" w14:textId="77777777" w:rsidR="00B87D95" w:rsidRPr="00EE3233" w:rsidRDefault="00B87D95" w:rsidP="00B87D95">
      <w:pPr>
        <w:rPr>
          <w:rFonts w:ascii="Times New Roman" w:hAnsi="Times New Roman" w:cs="Times New Roman"/>
          <w:sz w:val="16"/>
          <w:szCs w:val="16"/>
        </w:rPr>
      </w:pPr>
      <w:r w:rsidRPr="00EE3233">
        <w:rPr>
          <w:rFonts w:ascii="Times New Roman" w:hAnsi="Times New Roman" w:cs="Times New Roman"/>
          <w:sz w:val="16"/>
          <w:szCs w:val="16"/>
        </w:rPr>
        <w:t>Elaborat_______________Victor Rachiu, Șeful Serviciului relații funciare și cadastru;</w:t>
      </w:r>
    </w:p>
    <w:p w14:paraId="25F63EB6" w14:textId="77777777" w:rsidR="00F95E63" w:rsidRDefault="00B87D95" w:rsidP="00B87D95">
      <w:pPr>
        <w:rPr>
          <w:rFonts w:ascii="Times New Roman" w:hAnsi="Times New Roman" w:cs="Times New Roman"/>
          <w:lang w:val="ro-MD"/>
        </w:rPr>
      </w:pPr>
      <w:r w:rsidRPr="00EE3233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</w:p>
    <w:p w14:paraId="72D09399" w14:textId="77777777" w:rsidR="00430BF1" w:rsidRPr="00033701" w:rsidRDefault="00430BF1" w:rsidP="00D01F8E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14:paraId="46BB395C" w14:textId="77777777" w:rsidR="00F95E63" w:rsidRPr="00033701" w:rsidRDefault="004C1B6D" w:rsidP="00D01F8E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033701">
        <w:rPr>
          <w:rFonts w:ascii="Times New Roman" w:hAnsi="Times New Roman" w:cs="Times New Roman"/>
          <w:sz w:val="20"/>
          <w:szCs w:val="20"/>
          <w:lang w:val="ro-MD"/>
        </w:rPr>
        <w:t>Anexă la decizia Consiliului raional</w:t>
      </w:r>
    </w:p>
    <w:p w14:paraId="1794641A" w14:textId="77777777" w:rsidR="00D01F8E" w:rsidRPr="00033701" w:rsidRDefault="00D01F8E" w:rsidP="00D01F8E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033701">
        <w:rPr>
          <w:rFonts w:ascii="Times New Roman" w:hAnsi="Times New Roman" w:cs="Times New Roman"/>
          <w:sz w:val="20"/>
          <w:szCs w:val="20"/>
          <w:lang w:val="ro-MD"/>
        </w:rPr>
        <w:t>Hîncești nr. _____ din _</w:t>
      </w:r>
      <w:r w:rsidR="00717E51">
        <w:rPr>
          <w:rFonts w:ascii="Times New Roman" w:hAnsi="Times New Roman" w:cs="Times New Roman"/>
          <w:sz w:val="20"/>
          <w:szCs w:val="20"/>
          <w:lang w:val="ro-MD"/>
        </w:rPr>
        <w:t>_____</w:t>
      </w:r>
      <w:r w:rsidRPr="00033701">
        <w:rPr>
          <w:rFonts w:ascii="Times New Roman" w:hAnsi="Times New Roman" w:cs="Times New Roman"/>
          <w:sz w:val="20"/>
          <w:szCs w:val="20"/>
          <w:lang w:val="ro-MD"/>
        </w:rPr>
        <w:t>_____ 2021</w:t>
      </w:r>
    </w:p>
    <w:p w14:paraId="32D0FF94" w14:textId="77777777" w:rsidR="00D01F8E" w:rsidRPr="00033701" w:rsidRDefault="00D01F8E" w:rsidP="004C1B6D">
      <w:pPr>
        <w:jc w:val="right"/>
        <w:rPr>
          <w:rFonts w:ascii="Times New Roman" w:hAnsi="Times New Roman" w:cs="Times New Roman"/>
          <w:lang w:val="ro-MD"/>
        </w:rPr>
      </w:pPr>
    </w:p>
    <w:p w14:paraId="16E9AB35" w14:textId="77777777" w:rsidR="00D01F8E" w:rsidRPr="00033701" w:rsidRDefault="00D01F8E" w:rsidP="004C1B6D">
      <w:pPr>
        <w:jc w:val="right"/>
        <w:rPr>
          <w:rFonts w:ascii="Times New Roman" w:hAnsi="Times New Roman" w:cs="Times New Roman"/>
          <w:lang w:val="ro-MD"/>
        </w:rPr>
      </w:pPr>
    </w:p>
    <w:p w14:paraId="1D59CCF3" w14:textId="77777777" w:rsidR="00D01F8E" w:rsidRPr="00AB4B7F" w:rsidRDefault="00D01F8E" w:rsidP="00D01F8E">
      <w:pPr>
        <w:pStyle w:val="Corptext"/>
        <w:ind w:right="-3"/>
        <w:jc w:val="center"/>
        <w:rPr>
          <w:b/>
          <w:sz w:val="28"/>
          <w:szCs w:val="28"/>
          <w:lang w:val="ro-MD"/>
        </w:rPr>
      </w:pPr>
      <w:r w:rsidRPr="00AB4B7F">
        <w:rPr>
          <w:b/>
          <w:sz w:val="28"/>
          <w:szCs w:val="28"/>
          <w:lang w:val="ro-MD"/>
        </w:rPr>
        <w:t>Planurile</w:t>
      </w:r>
      <w:r w:rsidR="00033701" w:rsidRPr="00AB4B7F">
        <w:rPr>
          <w:b/>
          <w:sz w:val="28"/>
          <w:szCs w:val="28"/>
          <w:lang w:val="ro-MD"/>
        </w:rPr>
        <w:t xml:space="preserve"> </w:t>
      </w:r>
      <w:r w:rsidRPr="00AB4B7F">
        <w:rPr>
          <w:b/>
          <w:sz w:val="28"/>
          <w:szCs w:val="28"/>
          <w:lang w:val="ro-MD"/>
        </w:rPr>
        <w:t>geometrice</w:t>
      </w:r>
    </w:p>
    <w:p w14:paraId="19183EB3" w14:textId="77777777" w:rsidR="00C27270" w:rsidRPr="00AB4B7F" w:rsidRDefault="00C27270" w:rsidP="00C27270">
      <w:pPr>
        <w:pStyle w:val="Corptext"/>
        <w:ind w:right="-3"/>
        <w:jc w:val="center"/>
        <w:rPr>
          <w:b/>
          <w:sz w:val="28"/>
          <w:szCs w:val="28"/>
          <w:lang w:val="ro-MD"/>
        </w:rPr>
      </w:pPr>
      <w:r w:rsidRPr="00AB4B7F">
        <w:rPr>
          <w:b/>
          <w:sz w:val="28"/>
          <w:szCs w:val="28"/>
          <w:lang w:val="ro-MD"/>
        </w:rPr>
        <w:t>ale bunurilor</w:t>
      </w:r>
      <w:r w:rsidR="00033701" w:rsidRPr="00AB4B7F">
        <w:rPr>
          <w:b/>
          <w:sz w:val="28"/>
          <w:szCs w:val="28"/>
          <w:lang w:val="ro-MD"/>
        </w:rPr>
        <w:t xml:space="preserve"> imobile </w:t>
      </w:r>
      <w:r w:rsidRPr="00AB4B7F">
        <w:rPr>
          <w:b/>
          <w:sz w:val="28"/>
          <w:szCs w:val="28"/>
          <w:lang w:val="ro-MD"/>
        </w:rPr>
        <w:t>nou-</w:t>
      </w:r>
      <w:r w:rsidR="00D01F8E" w:rsidRPr="00AB4B7F">
        <w:rPr>
          <w:b/>
          <w:sz w:val="28"/>
          <w:szCs w:val="28"/>
          <w:lang w:val="ro-MD"/>
        </w:rPr>
        <w:t>forma</w:t>
      </w:r>
      <w:r w:rsidRPr="00AB4B7F">
        <w:rPr>
          <w:b/>
          <w:sz w:val="28"/>
          <w:szCs w:val="28"/>
          <w:lang w:val="ro-MD"/>
        </w:rPr>
        <w:t>t</w:t>
      </w:r>
      <w:r w:rsidR="00D01F8E" w:rsidRPr="00AB4B7F">
        <w:rPr>
          <w:b/>
          <w:sz w:val="28"/>
          <w:szCs w:val="28"/>
          <w:lang w:val="ro-MD"/>
        </w:rPr>
        <w:t>e</w:t>
      </w:r>
      <w:r w:rsidRPr="00AB4B7F">
        <w:rPr>
          <w:b/>
          <w:sz w:val="28"/>
          <w:szCs w:val="28"/>
          <w:lang w:val="ro-MD"/>
        </w:rPr>
        <w:t xml:space="preserve"> din clădirea</w:t>
      </w:r>
      <w:r w:rsidR="00033701" w:rsidRPr="00AB4B7F">
        <w:rPr>
          <w:b/>
          <w:sz w:val="28"/>
          <w:szCs w:val="28"/>
          <w:lang w:val="ro-MD"/>
        </w:rPr>
        <w:t xml:space="preserve"> </w:t>
      </w:r>
      <w:r w:rsidRPr="00AB4B7F">
        <w:rPr>
          <w:b/>
          <w:sz w:val="28"/>
          <w:szCs w:val="28"/>
          <w:lang w:val="ro-MD"/>
        </w:rPr>
        <w:t>situată</w:t>
      </w:r>
      <w:r w:rsidR="00033701" w:rsidRPr="00AB4B7F">
        <w:rPr>
          <w:b/>
          <w:sz w:val="28"/>
          <w:szCs w:val="28"/>
          <w:lang w:val="ro-MD"/>
        </w:rPr>
        <w:t xml:space="preserve"> </w:t>
      </w:r>
      <w:r w:rsidRPr="00AB4B7F">
        <w:rPr>
          <w:b/>
          <w:sz w:val="28"/>
          <w:szCs w:val="28"/>
          <w:lang w:val="ro-MD"/>
        </w:rPr>
        <w:t>în s. Lăpușna,</w:t>
      </w:r>
    </w:p>
    <w:p w14:paraId="522A2A40" w14:textId="77777777" w:rsidR="00D01F8E" w:rsidRPr="00033701" w:rsidRDefault="00C27270" w:rsidP="00D01F8E">
      <w:pPr>
        <w:pStyle w:val="Corptext"/>
        <w:ind w:right="-3"/>
        <w:jc w:val="center"/>
        <w:rPr>
          <w:sz w:val="28"/>
          <w:szCs w:val="28"/>
          <w:lang w:val="ro-MD"/>
        </w:rPr>
      </w:pPr>
      <w:r w:rsidRPr="00AB4B7F">
        <w:rPr>
          <w:b/>
          <w:sz w:val="28"/>
          <w:szCs w:val="28"/>
          <w:lang w:val="ro-MD"/>
        </w:rPr>
        <w:t xml:space="preserve"> str. Al. Lăpușneanu, 100, identificată cu numărul cadastral 5337203.329.01</w:t>
      </w:r>
    </w:p>
    <w:p w14:paraId="36A3AF32" w14:textId="77777777" w:rsidR="004C1B6D" w:rsidRPr="00033701" w:rsidRDefault="004C1B6D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4084D1C1" w14:textId="77777777" w:rsidR="00C27270" w:rsidRPr="00E450EF" w:rsidRDefault="00C27270" w:rsidP="00F95E63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7564BA">
        <w:rPr>
          <w:rFonts w:ascii="Times New Roman" w:hAnsi="Times New Roman" w:cs="Times New Roman"/>
          <w:b/>
          <w:sz w:val="24"/>
          <w:szCs w:val="24"/>
          <w:lang w:val="ro-MD"/>
        </w:rPr>
        <w:t>.1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E450EF">
        <w:rPr>
          <w:rFonts w:ascii="Times New Roman" w:hAnsi="Times New Roman" w:cs="Times New Roman"/>
          <w:b/>
          <w:sz w:val="24"/>
          <w:szCs w:val="24"/>
          <w:lang w:val="ro-MD"/>
        </w:rPr>
        <w:t>Î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ncăperea</w:t>
      </w:r>
      <w:r w:rsidR="00033701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izolată</w:t>
      </w:r>
      <w:r w:rsidR="00AB4B7F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E76EFB" w:rsidRPr="00E450EF">
        <w:rPr>
          <w:rFonts w:ascii="Times New Roman" w:hAnsi="Times New Roman" w:cs="Times New Roman"/>
          <w:b/>
          <w:sz w:val="24"/>
          <w:szCs w:val="24"/>
          <w:lang w:val="ro-MD"/>
        </w:rPr>
        <w:t>nr. 1, n</w:t>
      </w:r>
      <w:r w:rsidR="00AB4B7F" w:rsidRPr="00E450EF">
        <w:rPr>
          <w:rFonts w:ascii="Times New Roman" w:hAnsi="Times New Roman" w:cs="Times New Roman"/>
          <w:b/>
          <w:sz w:val="24"/>
          <w:szCs w:val="24"/>
          <w:lang w:val="ro-MD"/>
        </w:rPr>
        <w:t>umărul</w:t>
      </w:r>
      <w:r w:rsidR="00E76EFB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cadastral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5337203.329.01.001</w:t>
      </w:r>
      <w:r w:rsidR="00E450EF" w:rsidRPr="00E450EF">
        <w:rPr>
          <w:rFonts w:ascii="Times New Roman" w:hAnsi="Times New Roman" w:cs="Times New Roman"/>
          <w:b/>
          <w:sz w:val="24"/>
          <w:szCs w:val="24"/>
          <w:lang w:val="ro-MD"/>
        </w:rPr>
        <w:t>;</w:t>
      </w:r>
    </w:p>
    <w:p w14:paraId="426FA29E" w14:textId="77777777" w:rsidR="00E450EF" w:rsidRPr="00E450EF" w:rsidRDefault="007564BA" w:rsidP="00F95E63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1.</w:t>
      </w:r>
      <w:r w:rsidR="00B87D95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E450EF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Destinația – nelocativă;</w:t>
      </w:r>
    </w:p>
    <w:p w14:paraId="4FBE6881" w14:textId="77777777" w:rsidR="00E450EF" w:rsidRPr="00E450EF" w:rsidRDefault="007564BA" w:rsidP="00F95E63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1.3</w:t>
      </w:r>
      <w:r w:rsidR="00E450EF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Modul de folosință – încăpere de sănătate, asistență socială.</w:t>
      </w:r>
    </w:p>
    <w:p w14:paraId="56BC0649" w14:textId="77777777" w:rsidR="00E76EFB" w:rsidRPr="00033701" w:rsidRDefault="00717E51" w:rsidP="00F95E63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A324443" wp14:editId="45718572">
            <wp:extent cx="5962636" cy="6687879"/>
            <wp:effectExtent l="19050" t="0" r="1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15" t="10811" r="18065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36" cy="66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A0E2B" w14:textId="77777777" w:rsidR="00E76EFB" w:rsidRPr="00033701" w:rsidRDefault="00E76EFB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20E2D75" w14:textId="77777777" w:rsidR="00E76EFB" w:rsidRPr="00033701" w:rsidRDefault="00AB4B7F" w:rsidP="00AB4B7F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pag. 1</w:t>
      </w:r>
    </w:p>
    <w:p w14:paraId="54F2D74A" w14:textId="77777777" w:rsidR="00717E51" w:rsidRDefault="00717E51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033A2068" w14:textId="77777777" w:rsidR="007564BA" w:rsidRPr="00E450EF" w:rsidRDefault="007564BA" w:rsidP="007564BA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Î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ncăperea izolată nr.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, numărul cadastral 5337203.329.01.00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;</w:t>
      </w:r>
    </w:p>
    <w:p w14:paraId="67F9E62F" w14:textId="77777777" w:rsidR="007564BA" w:rsidRPr="00E450EF" w:rsidRDefault="007564BA" w:rsidP="007564BA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 w:rsidR="00B87D95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Destinația – nelocativă;</w:t>
      </w:r>
    </w:p>
    <w:p w14:paraId="79007FF3" w14:textId="77777777" w:rsidR="00E76EFB" w:rsidRPr="00033701" w:rsidRDefault="00B87D95" w:rsidP="007564BA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 w:rsidR="007564BA"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3 Modul de folosință – încăpere de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publică și administrativă</w:t>
      </w:r>
      <w:r w:rsidR="007564BA" w:rsidRPr="00E450EF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033701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2F194EB7" wp14:editId="78ED9652">
            <wp:extent cx="6182766" cy="7347155"/>
            <wp:effectExtent l="19050" t="0" r="848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703" t="9610" r="17559" b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66" cy="734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98D2F" w14:textId="77777777" w:rsidR="00E76EFB" w:rsidRPr="00033701" w:rsidRDefault="00E76EFB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1E9F9F2" w14:textId="77777777" w:rsidR="00E76EFB" w:rsidRPr="00033701" w:rsidRDefault="00E76EFB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826A9C2" w14:textId="77777777" w:rsidR="00E76EFB" w:rsidRPr="00033701" w:rsidRDefault="00E76EFB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E4B403B" w14:textId="77777777" w:rsidR="00E76EFB" w:rsidRDefault="00E76EFB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7EBFF95" w14:textId="77777777" w:rsidR="00717E51" w:rsidRPr="00033701" w:rsidRDefault="00717E51" w:rsidP="00F95E63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3B8E366" w14:textId="77777777" w:rsidR="00E76EFB" w:rsidRPr="00033701" w:rsidRDefault="00AB4B7F" w:rsidP="00AB4B7F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pag. 2</w:t>
      </w:r>
    </w:p>
    <w:p w14:paraId="46F8ABF4" w14:textId="77777777" w:rsidR="00F478BA" w:rsidRDefault="00F478BA" w:rsidP="00B87D95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CE978B2" w14:textId="77777777" w:rsidR="00B87D95" w:rsidRPr="00E450EF" w:rsidRDefault="00B87D95" w:rsidP="00B87D95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Î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ncăperea izolată nr.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, numărul cadastral 5337203.329.01.00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;</w:t>
      </w:r>
    </w:p>
    <w:p w14:paraId="33C82253" w14:textId="77777777" w:rsidR="00B87D95" w:rsidRPr="00E450EF" w:rsidRDefault="00B87D95" w:rsidP="00B87D95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Destinația – nelocativă;</w:t>
      </w:r>
    </w:p>
    <w:p w14:paraId="1FD9A5F1" w14:textId="77777777" w:rsidR="00B87D95" w:rsidRDefault="00B87D95" w:rsidP="00B87D95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2.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 xml:space="preserve">3 Modul de folosință – încăpere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multifuncțională</w:t>
      </w:r>
      <w:r w:rsidRPr="00E450EF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14:paraId="7BBFD594" w14:textId="77777777" w:rsidR="00C27270" w:rsidRPr="00033701" w:rsidRDefault="00717E51" w:rsidP="00B87D95">
      <w:pPr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4DACD1CE" wp14:editId="79F9BC26">
            <wp:extent cx="5930900" cy="5873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212" t="10210" r="18749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00" cy="587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19677" w14:textId="77777777" w:rsidR="00D01F8E" w:rsidRPr="00033701" w:rsidRDefault="00D01F8E" w:rsidP="00D01F8E">
      <w:pPr>
        <w:pStyle w:val="Corptext"/>
        <w:ind w:right="-568"/>
        <w:rPr>
          <w:i/>
          <w:sz w:val="24"/>
          <w:szCs w:val="24"/>
          <w:lang w:val="ro-MD"/>
        </w:rPr>
      </w:pPr>
    </w:p>
    <w:p w14:paraId="65A604E8" w14:textId="77777777" w:rsidR="00D01F8E" w:rsidRPr="00033701" w:rsidRDefault="00D01F8E" w:rsidP="00D01F8E">
      <w:pPr>
        <w:pStyle w:val="Corptext"/>
        <w:ind w:left="709" w:right="-3"/>
        <w:rPr>
          <w:sz w:val="24"/>
          <w:szCs w:val="24"/>
          <w:lang w:val="ro-MD"/>
        </w:rPr>
      </w:pPr>
      <w:r w:rsidRPr="00033701">
        <w:rPr>
          <w:b/>
          <w:i/>
          <w:sz w:val="24"/>
          <w:szCs w:val="24"/>
          <w:lang w:val="ro-MD"/>
        </w:rPr>
        <w:t>Coordonat</w:t>
      </w:r>
      <w:r w:rsidRPr="00033701">
        <w:rPr>
          <w:sz w:val="24"/>
          <w:szCs w:val="24"/>
          <w:lang w:val="ro-MD"/>
        </w:rPr>
        <w:t>:</w:t>
      </w:r>
    </w:p>
    <w:p w14:paraId="2D172288" w14:textId="77777777" w:rsidR="00D01F8E" w:rsidRPr="00033701" w:rsidRDefault="00D01F8E" w:rsidP="00D01F8E">
      <w:pPr>
        <w:pStyle w:val="Corptext"/>
        <w:ind w:left="709" w:right="-3"/>
        <w:rPr>
          <w:i/>
          <w:sz w:val="24"/>
          <w:szCs w:val="24"/>
          <w:lang w:val="ro-MD"/>
        </w:rPr>
      </w:pPr>
      <w:r w:rsidRPr="00DD0D96">
        <w:rPr>
          <w:b/>
          <w:sz w:val="24"/>
          <w:szCs w:val="24"/>
          <w:lang w:val="ro-MD"/>
        </w:rPr>
        <w:t>Preşedintele r-nului Hînceşti</w:t>
      </w:r>
      <w:r w:rsidRPr="00033701">
        <w:rPr>
          <w:sz w:val="24"/>
          <w:szCs w:val="24"/>
          <w:lang w:val="ro-MD"/>
        </w:rPr>
        <w:t xml:space="preserve">                         </w:t>
      </w:r>
      <w:r w:rsidR="00DD0D96">
        <w:rPr>
          <w:sz w:val="24"/>
          <w:szCs w:val="24"/>
          <w:lang w:val="ro-MD"/>
        </w:rPr>
        <w:t xml:space="preserve">     </w:t>
      </w:r>
      <w:r w:rsidRPr="00033701">
        <w:rPr>
          <w:sz w:val="24"/>
          <w:szCs w:val="24"/>
          <w:lang w:val="ro-MD"/>
        </w:rPr>
        <w:t xml:space="preserve">_____________  </w:t>
      </w:r>
      <w:r w:rsidR="00C27270" w:rsidRPr="00DD0D96">
        <w:rPr>
          <w:b/>
          <w:sz w:val="24"/>
          <w:szCs w:val="24"/>
          <w:lang w:val="ro-MD"/>
        </w:rPr>
        <w:t>Iurie L</w:t>
      </w:r>
      <w:r w:rsidR="00E76EFB" w:rsidRPr="00DD0D96">
        <w:rPr>
          <w:b/>
          <w:sz w:val="24"/>
          <w:szCs w:val="24"/>
          <w:lang w:val="ro-MD"/>
        </w:rPr>
        <w:t>EVINSCHI</w:t>
      </w:r>
    </w:p>
    <w:p w14:paraId="6B94849C" w14:textId="77777777" w:rsidR="00E450EF" w:rsidRDefault="00E450EF" w:rsidP="00D01F8E">
      <w:pPr>
        <w:pStyle w:val="Corptext"/>
        <w:ind w:left="709" w:right="-3"/>
        <w:rPr>
          <w:b/>
          <w:sz w:val="24"/>
          <w:szCs w:val="24"/>
          <w:lang w:val="ro-MD"/>
        </w:rPr>
      </w:pPr>
    </w:p>
    <w:p w14:paraId="3BB04045" w14:textId="77777777" w:rsidR="00430BF1" w:rsidRPr="00E450EF" w:rsidRDefault="00E450EF" w:rsidP="00D01F8E">
      <w:pPr>
        <w:pStyle w:val="Corptext"/>
        <w:ind w:left="709" w:right="-3"/>
        <w:rPr>
          <w:b/>
          <w:sz w:val="24"/>
          <w:szCs w:val="24"/>
          <w:lang w:val="ro-MD"/>
        </w:rPr>
      </w:pPr>
      <w:r w:rsidRPr="00E450EF">
        <w:rPr>
          <w:b/>
          <w:sz w:val="24"/>
          <w:szCs w:val="24"/>
          <w:lang w:val="ro-MD"/>
        </w:rPr>
        <w:t xml:space="preserve">Arhitectul-șef a raionului Hîncești                     </w:t>
      </w:r>
      <w:r w:rsidRPr="00E450EF">
        <w:rPr>
          <w:sz w:val="24"/>
          <w:szCs w:val="24"/>
          <w:lang w:val="ro-MD"/>
        </w:rPr>
        <w:t>_____________</w:t>
      </w:r>
      <w:r w:rsidRPr="00E450EF">
        <w:rPr>
          <w:b/>
          <w:sz w:val="24"/>
          <w:szCs w:val="24"/>
          <w:lang w:val="ro-MD"/>
        </w:rPr>
        <w:t xml:space="preserve">  </w:t>
      </w:r>
      <w:r>
        <w:rPr>
          <w:b/>
          <w:sz w:val="24"/>
          <w:szCs w:val="24"/>
          <w:lang w:val="ro-MD"/>
        </w:rPr>
        <w:t>Elena Moraru</w:t>
      </w:r>
    </w:p>
    <w:p w14:paraId="739E6A9C" w14:textId="77777777" w:rsidR="00E450EF" w:rsidRDefault="00E450EF" w:rsidP="00D01F8E">
      <w:pPr>
        <w:pStyle w:val="Corptext"/>
        <w:ind w:left="709" w:right="-3"/>
        <w:rPr>
          <w:b/>
          <w:sz w:val="24"/>
          <w:szCs w:val="24"/>
          <w:lang w:val="ro-MD"/>
        </w:rPr>
      </w:pPr>
    </w:p>
    <w:p w14:paraId="1F6CD0D2" w14:textId="77777777" w:rsidR="00D01F8E" w:rsidRPr="00033701" w:rsidRDefault="00D01F8E" w:rsidP="00D01F8E">
      <w:pPr>
        <w:pStyle w:val="Corptext"/>
        <w:ind w:left="709" w:right="-3"/>
        <w:rPr>
          <w:sz w:val="24"/>
          <w:szCs w:val="24"/>
          <w:lang w:val="ro-MD"/>
        </w:rPr>
      </w:pPr>
      <w:r w:rsidRPr="00DD0D96">
        <w:rPr>
          <w:b/>
          <w:sz w:val="24"/>
          <w:szCs w:val="24"/>
          <w:lang w:val="ro-MD"/>
        </w:rPr>
        <w:t>Şeful</w:t>
      </w:r>
      <w:r w:rsidR="00DD0D96" w:rsidRPr="00DD0D96">
        <w:rPr>
          <w:b/>
          <w:sz w:val="24"/>
          <w:szCs w:val="24"/>
          <w:lang w:val="ro-MD"/>
        </w:rPr>
        <w:t xml:space="preserve"> </w:t>
      </w:r>
      <w:r w:rsidRPr="00DD0D96">
        <w:rPr>
          <w:b/>
          <w:sz w:val="24"/>
          <w:szCs w:val="24"/>
          <w:lang w:val="ro-MD"/>
        </w:rPr>
        <w:t>Serviciului</w:t>
      </w:r>
      <w:r w:rsidR="00DD0D96" w:rsidRPr="00DD0D96">
        <w:rPr>
          <w:b/>
          <w:sz w:val="24"/>
          <w:szCs w:val="24"/>
          <w:lang w:val="ro-MD"/>
        </w:rPr>
        <w:t xml:space="preserve"> </w:t>
      </w:r>
      <w:r w:rsidRPr="00DD0D96">
        <w:rPr>
          <w:b/>
          <w:sz w:val="24"/>
          <w:szCs w:val="24"/>
          <w:lang w:val="ro-MD"/>
        </w:rPr>
        <w:t>relaţii</w:t>
      </w:r>
      <w:r w:rsidR="00DD0D96" w:rsidRPr="00DD0D96">
        <w:rPr>
          <w:b/>
          <w:sz w:val="24"/>
          <w:szCs w:val="24"/>
          <w:lang w:val="ro-MD"/>
        </w:rPr>
        <w:t xml:space="preserve"> </w:t>
      </w:r>
      <w:r w:rsidRPr="00DD0D96">
        <w:rPr>
          <w:b/>
          <w:sz w:val="24"/>
          <w:szCs w:val="24"/>
          <w:lang w:val="ro-MD"/>
        </w:rPr>
        <w:t>funciare</w:t>
      </w:r>
      <w:r w:rsidR="00DD0D96" w:rsidRPr="00DD0D96">
        <w:rPr>
          <w:b/>
          <w:sz w:val="24"/>
          <w:szCs w:val="24"/>
          <w:lang w:val="ro-MD"/>
        </w:rPr>
        <w:t xml:space="preserve"> </w:t>
      </w:r>
      <w:r w:rsidRPr="00DD0D96">
        <w:rPr>
          <w:b/>
          <w:sz w:val="24"/>
          <w:szCs w:val="24"/>
          <w:lang w:val="ro-MD"/>
        </w:rPr>
        <w:t>şi</w:t>
      </w:r>
      <w:r w:rsidR="00DD0D96" w:rsidRPr="00DD0D96">
        <w:rPr>
          <w:b/>
          <w:sz w:val="24"/>
          <w:szCs w:val="24"/>
          <w:lang w:val="ro-MD"/>
        </w:rPr>
        <w:t xml:space="preserve"> </w:t>
      </w:r>
      <w:r w:rsidRPr="00DD0D96">
        <w:rPr>
          <w:b/>
          <w:sz w:val="24"/>
          <w:szCs w:val="24"/>
          <w:lang w:val="ro-MD"/>
        </w:rPr>
        <w:t>cadastru</w:t>
      </w:r>
      <w:r w:rsidRPr="00033701">
        <w:rPr>
          <w:sz w:val="24"/>
          <w:szCs w:val="24"/>
          <w:lang w:val="ro-MD"/>
        </w:rPr>
        <w:t xml:space="preserve"> </w:t>
      </w:r>
      <w:r w:rsidR="00DD0D96">
        <w:rPr>
          <w:sz w:val="24"/>
          <w:szCs w:val="24"/>
          <w:lang w:val="ro-MD"/>
        </w:rPr>
        <w:t xml:space="preserve">    </w:t>
      </w:r>
      <w:r w:rsidRPr="00033701">
        <w:rPr>
          <w:sz w:val="24"/>
          <w:szCs w:val="24"/>
          <w:lang w:val="ro-MD"/>
        </w:rPr>
        <w:t xml:space="preserve">_____________  </w:t>
      </w:r>
      <w:r w:rsidRPr="00DD0D96">
        <w:rPr>
          <w:b/>
          <w:sz w:val="24"/>
          <w:szCs w:val="24"/>
          <w:lang w:val="ro-MD"/>
        </w:rPr>
        <w:t>Victor RACHIU</w:t>
      </w:r>
    </w:p>
    <w:p w14:paraId="2C93BC5E" w14:textId="77777777" w:rsidR="00C27270" w:rsidRPr="00033701" w:rsidRDefault="00C27270" w:rsidP="00D01F8E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  <w:lang w:val="ro-MD"/>
        </w:rPr>
      </w:pPr>
    </w:p>
    <w:p w14:paraId="3AAE1ED7" w14:textId="77777777" w:rsidR="00430BF1" w:rsidRPr="00033701" w:rsidRDefault="00430BF1" w:rsidP="00D01F8E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  <w:lang w:val="ro-MD"/>
        </w:rPr>
      </w:pPr>
    </w:p>
    <w:p w14:paraId="44E1FCE4" w14:textId="77777777" w:rsidR="00C27270" w:rsidRPr="00033701" w:rsidRDefault="00C27270" w:rsidP="00D01F8E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  <w:lang w:val="ro-MD"/>
        </w:rPr>
      </w:pPr>
      <w:r w:rsidRPr="00033701">
        <w:rPr>
          <w:b/>
          <w:szCs w:val="24"/>
          <w:lang w:val="ro-MD"/>
        </w:rPr>
        <w:t>Contrasemnează:</w:t>
      </w:r>
    </w:p>
    <w:p w14:paraId="2CAF880D" w14:textId="77777777" w:rsidR="00D01F8E" w:rsidRPr="00033701" w:rsidRDefault="00D01F8E" w:rsidP="00D01F8E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  <w:lang w:val="ro-MD"/>
        </w:rPr>
      </w:pPr>
      <w:r w:rsidRPr="00033701">
        <w:rPr>
          <w:b/>
          <w:szCs w:val="24"/>
          <w:lang w:val="ro-MD"/>
        </w:rPr>
        <w:t xml:space="preserve">Secretarul Consiliului </w:t>
      </w:r>
    </w:p>
    <w:p w14:paraId="650330AA" w14:textId="77777777" w:rsidR="00D01F8E" w:rsidRDefault="000C0722" w:rsidP="00430BF1">
      <w:pPr>
        <w:ind w:left="709" w:right="-3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>Raional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>Hînceşti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</w:t>
      </w:r>
      <w:r w:rsidRPr="000C0722">
        <w:rPr>
          <w:rFonts w:ascii="Times New Roman" w:hAnsi="Times New Roman" w:cs="Times New Roman"/>
          <w:sz w:val="24"/>
          <w:szCs w:val="24"/>
          <w:lang w:val="ro-MD"/>
        </w:rPr>
        <w:t>_________________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</w:t>
      </w:r>
      <w:r w:rsidR="00D01F8E" w:rsidRPr="0003370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Elena MORARU TOMA</w:t>
      </w:r>
    </w:p>
    <w:p w14:paraId="466ED0B6" w14:textId="77777777" w:rsidR="00AB4B7F" w:rsidRDefault="00AB4B7F" w:rsidP="00430BF1">
      <w:pPr>
        <w:ind w:left="709" w:right="-3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24499FA0" w14:textId="77777777" w:rsidR="00AB4B7F" w:rsidRDefault="00AB4B7F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</w:t>
      </w:r>
      <w:r w:rsidRPr="00AB4B7F">
        <w:rPr>
          <w:rFonts w:ascii="Times New Roman" w:hAnsi="Times New Roman" w:cs="Times New Roman"/>
          <w:sz w:val="24"/>
          <w:szCs w:val="24"/>
          <w:lang w:val="ro-MD"/>
        </w:rPr>
        <w:t>ag. 3</w:t>
      </w:r>
    </w:p>
    <w:p w14:paraId="377D77DF" w14:textId="77777777" w:rsidR="004D6188" w:rsidRDefault="004D6188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636C6912" w14:textId="77777777" w:rsidR="004D6188" w:rsidRPr="00EE323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3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14:paraId="5107C72E" w14:textId="77777777" w:rsidR="004D6188" w:rsidRPr="00EE323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3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14:paraId="32712247" w14:textId="77777777" w:rsidR="00F478BA" w:rsidRPr="00F478BA" w:rsidRDefault="00F478BA" w:rsidP="00F4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F478B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Cu privire la formarea încăperilor izolate din</w:t>
      </w:r>
    </w:p>
    <w:p w14:paraId="393CCD38" w14:textId="77777777" w:rsidR="00F478BA" w:rsidRPr="00F478BA" w:rsidRDefault="00F478BA" w:rsidP="00F4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F478B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bunul imobil cu numărul cadastral 5337203.329.01</w:t>
      </w:r>
    </w:p>
    <w:p w14:paraId="6C99A57F" w14:textId="77777777" w:rsidR="00F478BA" w:rsidRPr="00F478BA" w:rsidRDefault="00F478BA" w:rsidP="004D6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D6188" w:rsidRPr="00EE3233" w14:paraId="04EA75BC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6EF644" w14:textId="77777777" w:rsidR="004D6188" w:rsidRPr="00EE3233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4D6188" w:rsidRPr="00EE3233" w14:paraId="482D0DC4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768" w14:textId="77777777" w:rsidR="004D6188" w:rsidRPr="00EE3233" w:rsidRDefault="004D6188" w:rsidP="00F21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EE323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4D6188" w:rsidRPr="00EE3233" w14:paraId="6137A61F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60202" w14:textId="77777777" w:rsidR="004D6188" w:rsidRPr="00EE3233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4D6188" w:rsidRPr="00EE3233" w14:paraId="4E234901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139" w14:textId="77777777" w:rsidR="004D6188" w:rsidRPr="00EE3233" w:rsidRDefault="004D6188" w:rsidP="00F21D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Legea Nr. 1543/1998 cadastrului bunurilor imobile, Legea Nr. 354/2004 cu privire la formarea bunurilor imobile, </w:t>
            </w:r>
            <w:r w:rsidRPr="00EE32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Instrucâiunea cu privire la conținutul și modul de elaborare a documentației cadastrale la formarea bunurilor imobile (Ordinul Nr. 70/2019 al Agenției Relații Funciare și Cadastru).</w:t>
            </w:r>
          </w:p>
        </w:tc>
      </w:tr>
      <w:tr w:rsidR="004D6188" w:rsidRPr="00EE3233" w14:paraId="3ADCC843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48846" w14:textId="77777777" w:rsidR="004D6188" w:rsidRPr="00EE3233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4D6188" w:rsidRPr="00EE3233" w14:paraId="44D94DEE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C38" w14:textId="77777777" w:rsidR="004D6188" w:rsidRPr="00EE3233" w:rsidRDefault="004D6188" w:rsidP="00F478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forma </w:t>
            </w:r>
            <w:r w:rsidR="00F478BA">
              <w:rPr>
                <w:rFonts w:ascii="Times New Roman" w:hAnsi="Times New Roman" w:cs="Times New Roman"/>
                <w:sz w:val="28"/>
                <w:szCs w:val="28"/>
              </w:rPr>
              <w:t xml:space="preserve">spațiul folosit realmente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de către persoanele juridice cu ale căror drepturi este gr</w:t>
            </w:r>
            <w:r w:rsidR="00F478B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vat imobilul</w:t>
            </w:r>
            <w:r w:rsidR="00F478BA">
              <w:rPr>
                <w:rFonts w:ascii="Times New Roman" w:hAnsi="Times New Roman" w:cs="Times New Roman"/>
                <w:sz w:val="28"/>
                <w:szCs w:val="28"/>
              </w:rPr>
              <w:t xml:space="preserve"> ca bunuri imobile sub formă de </w:t>
            </w:r>
            <w:r w:rsidR="00F478BA" w:rsidRPr="00EE3233">
              <w:rPr>
                <w:rFonts w:ascii="Times New Roman" w:hAnsi="Times New Roman" w:cs="Times New Roman"/>
                <w:sz w:val="28"/>
                <w:szCs w:val="28"/>
              </w:rPr>
              <w:t>încăperi izolate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188" w:rsidRPr="00EE3233" w14:paraId="1E062D50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F7847" w14:textId="77777777" w:rsidR="004D6188" w:rsidRPr="00EE3233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4D6188" w:rsidRPr="00EE3233" w14:paraId="535CD885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0A7" w14:textId="77777777" w:rsidR="004D6188" w:rsidRPr="00EE3233" w:rsidRDefault="004D6188" w:rsidP="00F21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4D6188" w:rsidRPr="00EE3233" w14:paraId="79CCDE6D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EB37EA" w14:textId="77777777" w:rsidR="004D6188" w:rsidRPr="00EE3233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4D6188" w:rsidRPr="00EE3233" w14:paraId="52124627" w14:textId="77777777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44F" w14:textId="77777777" w:rsidR="004D6188" w:rsidRPr="00EE3233" w:rsidRDefault="004D6188" w:rsidP="00F478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___, 2021,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BA" w:rsidRPr="00F47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Cu privire la formarea încăperilor izolate din</w:t>
            </w:r>
            <w:r w:rsidR="00F47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 xml:space="preserve"> </w:t>
            </w:r>
            <w:r w:rsidR="00F478BA" w:rsidRPr="00F47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bunul imobil cu numărul cadastral 5337203.329.01</w:t>
            </w: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221A1CA3" w14:textId="77777777"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96437" w14:textId="77777777"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168B5D" w14:textId="77777777"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14:paraId="4EED5284" w14:textId="77777777" w:rsidR="004D6188" w:rsidRPr="00F95E63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14:paraId="018362CE" w14:textId="77777777" w:rsidR="004D6188" w:rsidRPr="00F95E63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22BF0" w14:textId="77777777" w:rsidR="004D6188" w:rsidRPr="004D6188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4D6188" w:rsidSect="005B1BED">
      <w:footnotePr>
        <w:pos w:val="beneathText"/>
      </w:footnotePr>
      <w:pgSz w:w="11905" w:h="16837"/>
      <w:pgMar w:top="284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0"/>
    <w:rsid w:val="00032992"/>
    <w:rsid w:val="00033701"/>
    <w:rsid w:val="00046410"/>
    <w:rsid w:val="00097E29"/>
    <w:rsid w:val="000A04E7"/>
    <w:rsid w:val="000B5082"/>
    <w:rsid w:val="000C0722"/>
    <w:rsid w:val="000C20F3"/>
    <w:rsid w:val="000F3D06"/>
    <w:rsid w:val="001607B8"/>
    <w:rsid w:val="00193519"/>
    <w:rsid w:val="001B1A08"/>
    <w:rsid w:val="001D1ACA"/>
    <w:rsid w:val="001D58A1"/>
    <w:rsid w:val="00207B17"/>
    <w:rsid w:val="00223A1E"/>
    <w:rsid w:val="00234DF0"/>
    <w:rsid w:val="002873BE"/>
    <w:rsid w:val="003301E7"/>
    <w:rsid w:val="00357D8B"/>
    <w:rsid w:val="00367F11"/>
    <w:rsid w:val="003D15F7"/>
    <w:rsid w:val="003D3526"/>
    <w:rsid w:val="003E17E0"/>
    <w:rsid w:val="003F7911"/>
    <w:rsid w:val="00430BF1"/>
    <w:rsid w:val="004C1B6D"/>
    <w:rsid w:val="004C4FBB"/>
    <w:rsid w:val="004D6188"/>
    <w:rsid w:val="005224F7"/>
    <w:rsid w:val="00522B5E"/>
    <w:rsid w:val="005572D2"/>
    <w:rsid w:val="0057610A"/>
    <w:rsid w:val="00583805"/>
    <w:rsid w:val="005A6A1E"/>
    <w:rsid w:val="005B1BED"/>
    <w:rsid w:val="005C5288"/>
    <w:rsid w:val="005D0ED7"/>
    <w:rsid w:val="005E3115"/>
    <w:rsid w:val="00630EDA"/>
    <w:rsid w:val="00692638"/>
    <w:rsid w:val="006C4424"/>
    <w:rsid w:val="00701FFD"/>
    <w:rsid w:val="00717E51"/>
    <w:rsid w:val="00742290"/>
    <w:rsid w:val="007564BA"/>
    <w:rsid w:val="007A0846"/>
    <w:rsid w:val="008522E7"/>
    <w:rsid w:val="00882690"/>
    <w:rsid w:val="008E1C74"/>
    <w:rsid w:val="009432A6"/>
    <w:rsid w:val="0094561C"/>
    <w:rsid w:val="00982439"/>
    <w:rsid w:val="009C552C"/>
    <w:rsid w:val="009E082F"/>
    <w:rsid w:val="00A5268C"/>
    <w:rsid w:val="00AB4B7F"/>
    <w:rsid w:val="00AD2A66"/>
    <w:rsid w:val="00AD4FAE"/>
    <w:rsid w:val="00B25940"/>
    <w:rsid w:val="00B8198A"/>
    <w:rsid w:val="00B87D95"/>
    <w:rsid w:val="00BB4491"/>
    <w:rsid w:val="00BE245D"/>
    <w:rsid w:val="00BF0C71"/>
    <w:rsid w:val="00C27270"/>
    <w:rsid w:val="00C41E43"/>
    <w:rsid w:val="00C54B90"/>
    <w:rsid w:val="00C57C64"/>
    <w:rsid w:val="00C80C0F"/>
    <w:rsid w:val="00CC7A3F"/>
    <w:rsid w:val="00CE7029"/>
    <w:rsid w:val="00D01F8E"/>
    <w:rsid w:val="00D36CEB"/>
    <w:rsid w:val="00D53997"/>
    <w:rsid w:val="00D94343"/>
    <w:rsid w:val="00DD0D96"/>
    <w:rsid w:val="00DE7147"/>
    <w:rsid w:val="00E450EF"/>
    <w:rsid w:val="00E47417"/>
    <w:rsid w:val="00E623B5"/>
    <w:rsid w:val="00E6456B"/>
    <w:rsid w:val="00E76EFB"/>
    <w:rsid w:val="00E87829"/>
    <w:rsid w:val="00EE3233"/>
    <w:rsid w:val="00EF1FE0"/>
    <w:rsid w:val="00F478BA"/>
    <w:rsid w:val="00F628D0"/>
    <w:rsid w:val="00F734BD"/>
    <w:rsid w:val="00F76CBD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720F"/>
  <w15:docId w15:val="{B6C19990-603B-4252-9F6C-D4DC167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92"/>
  </w:style>
  <w:style w:type="paragraph" w:styleId="Titlu1">
    <w:name w:val="heading 1"/>
    <w:basedOn w:val="Normal"/>
    <w:next w:val="Normal"/>
    <w:link w:val="Titlu1Caracter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qFormat/>
    <w:rsid w:val="00EF1FE0"/>
    <w:pPr>
      <w:ind w:left="720"/>
      <w:contextualSpacing/>
    </w:pPr>
  </w:style>
  <w:style w:type="paragraph" w:styleId="Corptext">
    <w:name w:val="Body Text"/>
    <w:basedOn w:val="Normal"/>
    <w:link w:val="CorptextCaracter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3D3B-8BE3-4623-B01B-52A4ED21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2021-06-14T13:32:00Z</cp:lastPrinted>
  <dcterms:created xsi:type="dcterms:W3CDTF">2021-06-16T07:47:00Z</dcterms:created>
  <dcterms:modified xsi:type="dcterms:W3CDTF">2021-06-16T07:47:00Z</dcterms:modified>
</cp:coreProperties>
</file>