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510"/>
        <w:tblW w:w="10598" w:type="dxa"/>
        <w:tblLayout w:type="fixed"/>
        <w:tblLook w:val="04A0" w:firstRow="1" w:lastRow="0" w:firstColumn="1" w:lastColumn="0" w:noHBand="0" w:noVBand="1"/>
      </w:tblPr>
      <w:tblGrid>
        <w:gridCol w:w="4169"/>
        <w:gridCol w:w="1620"/>
        <w:gridCol w:w="4809"/>
      </w:tblGrid>
      <w:tr w:rsidR="006E1AEE" w:rsidRPr="004A741C" w14:paraId="10754426" w14:textId="77777777" w:rsidTr="00F82FE9">
        <w:trPr>
          <w:trHeight w:val="2977"/>
        </w:trPr>
        <w:tc>
          <w:tcPr>
            <w:tcW w:w="4169" w:type="dxa"/>
            <w:tcBorders>
              <w:top w:val="nil"/>
              <w:left w:val="nil"/>
              <w:bottom w:val="single" w:sz="6" w:space="0" w:color="auto"/>
              <w:right w:val="nil"/>
            </w:tcBorders>
            <w:vAlign w:val="center"/>
          </w:tcPr>
          <w:p w14:paraId="3C49B503" w14:textId="77777777" w:rsidR="006E1AEE" w:rsidRPr="004A741C" w:rsidRDefault="006E1AEE" w:rsidP="00F254F9">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bookmarkStart w:id="0" w:name="_GoBack"/>
            <w:bookmarkEnd w:id="0"/>
            <w:r w:rsidRPr="004A741C">
              <w:rPr>
                <w:rFonts w:ascii="Times New Roman" w:eastAsia="Times New Roman" w:hAnsi="Times New Roman" w:cs="Times New Roman"/>
                <w:sz w:val="26"/>
                <w:szCs w:val="26"/>
                <w:lang w:val="ro-RO" w:eastAsia="ru-RU"/>
              </w:rPr>
              <w:t xml:space="preserve">   REPUBLICA MOLDOVA</w:t>
            </w:r>
          </w:p>
          <w:p w14:paraId="72B1FB1E" w14:textId="77777777" w:rsidR="006E1AEE" w:rsidRPr="004A741C" w:rsidRDefault="006E1AEE" w:rsidP="00F254F9">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CONSILIUL RAIONAL HÎNCEŞTI</w:t>
            </w:r>
          </w:p>
          <w:p w14:paraId="30FBB598" w14:textId="77777777"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Hînceşti, str. M. Hîncu, 126</w:t>
            </w:r>
          </w:p>
          <w:p w14:paraId="43726042" w14:textId="77777777"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14:paraId="15E3AE3A" w14:textId="77777777"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14:paraId="5A9FB046" w14:textId="77777777"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14:paraId="3B3A5907" w14:textId="77777777"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14:paraId="48763516" w14:textId="77777777" w:rsidR="006E1AEE" w:rsidRPr="004A741C" w:rsidRDefault="00804CAA" w:rsidP="00F254F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pict w14:anchorId="23A1F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5pt;margin-top:10.55pt;width:1in;height:81.5pt;z-index:251659264;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7" o:title=""/>
                </v:shape>
                <o:OLEObject Type="Embed" ProgID="Word.Picture.8" ShapeID="_x0000_s1026" DrawAspect="Content" ObjectID="_1682245935" r:id="rId8"/>
              </w:pict>
            </w:r>
          </w:p>
        </w:tc>
        <w:tc>
          <w:tcPr>
            <w:tcW w:w="4809" w:type="dxa"/>
            <w:tcBorders>
              <w:top w:val="nil"/>
              <w:left w:val="nil"/>
              <w:bottom w:val="single" w:sz="6" w:space="0" w:color="auto"/>
              <w:right w:val="nil"/>
            </w:tcBorders>
            <w:vAlign w:val="center"/>
          </w:tcPr>
          <w:p w14:paraId="79DF7B22" w14:textId="77777777" w:rsidR="006E1AEE" w:rsidRPr="004A741C"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14:paraId="0D83C802" w14:textId="77777777" w:rsidR="006E1AEE" w:rsidRPr="004A741C"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14:paraId="139CA38F" w14:textId="77777777" w:rsidR="006E1AEE" w:rsidRPr="004A741C"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r>
              <w:rPr>
                <w:rFonts w:ascii="Times New Roman" w:eastAsia="Times New Roman" w:hAnsi="Times New Roman" w:cs="Times New Roman"/>
                <w:sz w:val="20"/>
                <w:szCs w:val="20"/>
                <w:lang w:eastAsia="ru-RU"/>
              </w:rPr>
              <w:t>мун</w:t>
            </w:r>
            <w:r w:rsidRPr="004A741C">
              <w:rPr>
                <w:rFonts w:ascii="Times New Roman" w:eastAsia="Times New Roman" w:hAnsi="Times New Roman" w:cs="Times New Roman"/>
                <w:sz w:val="20"/>
                <w:szCs w:val="20"/>
                <w:lang w:val="ro-RO" w:eastAsia="ru-RU"/>
              </w:rPr>
              <w:t>. Хынчешть, ул. М.Хынку, 126</w:t>
            </w:r>
          </w:p>
          <w:p w14:paraId="7B3B6C94" w14:textId="77777777"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тел. (269) 2-20-48, факс (269) 2-23-02,</w:t>
            </w:r>
          </w:p>
          <w:p w14:paraId="31C15C7B" w14:textId="77777777"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14:paraId="6205B81E" w14:textId="77777777"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14:paraId="7DC412D5" w14:textId="77777777" w:rsidR="007158AF" w:rsidRDefault="007158AF" w:rsidP="00783B88">
      <w:pPr>
        <w:pStyle w:val="NoSpacing"/>
        <w:jc w:val="center"/>
        <w:rPr>
          <w:rFonts w:ascii="Times New Roman" w:hAnsi="Times New Roman" w:cs="Times New Roman"/>
          <w:b/>
          <w:sz w:val="26"/>
          <w:szCs w:val="26"/>
          <w:lang w:val="ro-RO" w:eastAsia="ru-RU"/>
        </w:rPr>
      </w:pP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t>PROIECT</w:t>
      </w:r>
    </w:p>
    <w:p w14:paraId="66137BF3" w14:textId="77777777" w:rsidR="006E1AEE" w:rsidRPr="00091378" w:rsidRDefault="006E1AEE" w:rsidP="006E1AEE">
      <w:pPr>
        <w:pStyle w:val="NoSpacing"/>
        <w:jc w:val="center"/>
        <w:rPr>
          <w:rFonts w:ascii="Times New Roman" w:hAnsi="Times New Roman" w:cs="Times New Roman"/>
          <w:b/>
          <w:sz w:val="26"/>
          <w:szCs w:val="26"/>
          <w:lang w:val="en-US" w:eastAsia="ru-RU"/>
        </w:rPr>
      </w:pPr>
      <w:r w:rsidRPr="00091378">
        <w:rPr>
          <w:rFonts w:ascii="Times New Roman" w:hAnsi="Times New Roman" w:cs="Times New Roman"/>
          <w:b/>
          <w:sz w:val="26"/>
          <w:szCs w:val="26"/>
          <w:lang w:val="ro-RO" w:eastAsia="ru-RU"/>
        </w:rPr>
        <w:t xml:space="preserve">D E C I </w:t>
      </w:r>
      <w:r w:rsidRPr="00091378">
        <w:rPr>
          <w:rFonts w:ascii="Times New Roman" w:hAnsi="Times New Roman" w:cs="Times New Roman"/>
          <w:b/>
          <w:sz w:val="26"/>
          <w:szCs w:val="26"/>
          <w:lang w:val="en-US" w:eastAsia="ru-RU"/>
        </w:rPr>
        <w:t>Z I E</w:t>
      </w:r>
    </w:p>
    <w:p w14:paraId="1486FBD0" w14:textId="77777777" w:rsidR="003D7DAE" w:rsidRDefault="006E1AEE" w:rsidP="00722E0C">
      <w:pPr>
        <w:pStyle w:val="NoSpacing"/>
        <w:jc w:val="center"/>
        <w:rPr>
          <w:rFonts w:ascii="Times New Roman" w:hAnsi="Times New Roman" w:cs="Times New Roman"/>
          <w:b/>
          <w:sz w:val="26"/>
          <w:szCs w:val="26"/>
          <w:lang w:val="ro-RO" w:eastAsia="ru-RU"/>
        </w:rPr>
      </w:pPr>
      <w:r w:rsidRPr="00024142">
        <w:rPr>
          <w:rFonts w:ascii="Times New Roman" w:hAnsi="Times New Roman" w:cs="Times New Roman"/>
          <w:b/>
          <w:sz w:val="26"/>
          <w:szCs w:val="26"/>
          <w:lang w:val="ro-RO" w:eastAsia="ru-RU"/>
        </w:rPr>
        <w:t>mun. Hînceşti</w:t>
      </w:r>
    </w:p>
    <w:p w14:paraId="19770892" w14:textId="77777777" w:rsidR="00117F9B" w:rsidRPr="00783B88" w:rsidRDefault="00117F9B" w:rsidP="00722E0C">
      <w:pPr>
        <w:pStyle w:val="NoSpacing"/>
        <w:jc w:val="center"/>
        <w:rPr>
          <w:rFonts w:ascii="Times New Roman" w:hAnsi="Times New Roman" w:cs="Times New Roman"/>
          <w:b/>
          <w:sz w:val="26"/>
          <w:szCs w:val="26"/>
          <w:lang w:val="ro-RO" w:eastAsia="ru-RU"/>
        </w:rPr>
      </w:pPr>
    </w:p>
    <w:p w14:paraId="069090C0" w14:textId="77777777" w:rsidR="0042712E" w:rsidRDefault="00534AD9" w:rsidP="00722E0C">
      <w:pPr>
        <w:spacing w:after="0" w:line="240" w:lineRule="auto"/>
        <w:rPr>
          <w:rFonts w:ascii="Times New Roman" w:eastAsia="Calibri" w:hAnsi="Times New Roman" w:cs="Times New Roman"/>
          <w:b/>
          <w:sz w:val="24"/>
          <w:szCs w:val="24"/>
          <w:lang w:val="en-US"/>
        </w:rPr>
      </w:pPr>
      <w:proofErr w:type="gramStart"/>
      <w:r w:rsidRPr="00722E0C">
        <w:rPr>
          <w:rFonts w:ascii="Times New Roman" w:eastAsia="Calibri" w:hAnsi="Times New Roman" w:cs="Times New Roman"/>
          <w:b/>
          <w:sz w:val="24"/>
          <w:szCs w:val="24"/>
          <w:lang w:val="en-US"/>
        </w:rPr>
        <w:t>din</w:t>
      </w:r>
      <w:proofErr w:type="gramEnd"/>
      <w:r w:rsidR="004E31BB" w:rsidRPr="00722E0C">
        <w:rPr>
          <w:rFonts w:ascii="Times New Roman" w:eastAsia="Calibri" w:hAnsi="Times New Roman" w:cs="Times New Roman"/>
          <w:b/>
          <w:sz w:val="24"/>
          <w:szCs w:val="24"/>
          <w:lang w:val="en-US"/>
        </w:rPr>
        <w:t xml:space="preserve"> ______________ 2021</w:t>
      </w:r>
      <w:r w:rsidR="00722E0C" w:rsidRPr="00722E0C">
        <w:rPr>
          <w:rFonts w:ascii="Times New Roman" w:eastAsia="Calibri" w:hAnsi="Times New Roman" w:cs="Times New Roman"/>
          <w:b/>
          <w:sz w:val="24"/>
          <w:szCs w:val="24"/>
          <w:lang w:val="en-US"/>
        </w:rPr>
        <w:tab/>
      </w:r>
      <w:r w:rsidR="00722E0C" w:rsidRPr="00722E0C">
        <w:rPr>
          <w:rFonts w:ascii="Times New Roman" w:eastAsia="Calibri" w:hAnsi="Times New Roman" w:cs="Times New Roman"/>
          <w:b/>
          <w:sz w:val="24"/>
          <w:szCs w:val="24"/>
          <w:lang w:val="en-US"/>
        </w:rPr>
        <w:tab/>
      </w:r>
      <w:r w:rsidR="00722E0C" w:rsidRPr="00722E0C">
        <w:rPr>
          <w:rFonts w:ascii="Times New Roman" w:eastAsia="Calibri" w:hAnsi="Times New Roman" w:cs="Times New Roman"/>
          <w:b/>
          <w:sz w:val="24"/>
          <w:szCs w:val="24"/>
          <w:lang w:val="en-US"/>
        </w:rPr>
        <w:tab/>
      </w:r>
      <w:r w:rsidR="00722E0C" w:rsidRPr="00722E0C">
        <w:rPr>
          <w:rFonts w:ascii="Times New Roman" w:eastAsia="Calibri" w:hAnsi="Times New Roman" w:cs="Times New Roman"/>
          <w:b/>
          <w:sz w:val="24"/>
          <w:szCs w:val="24"/>
          <w:lang w:val="en-US"/>
        </w:rPr>
        <w:tab/>
      </w:r>
      <w:r w:rsidR="00722E0C" w:rsidRPr="00722E0C">
        <w:rPr>
          <w:rFonts w:ascii="Times New Roman" w:eastAsia="Calibri" w:hAnsi="Times New Roman" w:cs="Times New Roman"/>
          <w:b/>
          <w:sz w:val="24"/>
          <w:szCs w:val="24"/>
          <w:lang w:val="en-US"/>
        </w:rPr>
        <w:tab/>
      </w:r>
      <w:r w:rsidR="00722E0C" w:rsidRPr="00722E0C">
        <w:rPr>
          <w:rFonts w:ascii="Times New Roman" w:eastAsia="Calibri" w:hAnsi="Times New Roman" w:cs="Times New Roman"/>
          <w:b/>
          <w:sz w:val="24"/>
          <w:szCs w:val="24"/>
          <w:lang w:val="en-US"/>
        </w:rPr>
        <w:tab/>
      </w:r>
      <w:r w:rsidR="00722E0C" w:rsidRPr="00722E0C">
        <w:rPr>
          <w:rFonts w:ascii="Times New Roman" w:eastAsia="Calibri" w:hAnsi="Times New Roman" w:cs="Times New Roman"/>
          <w:b/>
          <w:sz w:val="24"/>
          <w:szCs w:val="24"/>
          <w:lang w:val="en-US"/>
        </w:rPr>
        <w:tab/>
      </w:r>
      <w:r w:rsidR="00722E0C" w:rsidRPr="00722E0C">
        <w:rPr>
          <w:rFonts w:ascii="Times New Roman" w:eastAsia="Calibri" w:hAnsi="Times New Roman" w:cs="Times New Roman"/>
          <w:b/>
          <w:sz w:val="24"/>
          <w:szCs w:val="24"/>
          <w:lang w:val="en-US"/>
        </w:rPr>
        <w:tab/>
      </w:r>
      <w:r w:rsidR="00722E0C" w:rsidRPr="00722E0C">
        <w:rPr>
          <w:rFonts w:ascii="Times New Roman" w:eastAsia="Calibri" w:hAnsi="Times New Roman" w:cs="Times New Roman"/>
          <w:b/>
          <w:sz w:val="24"/>
          <w:szCs w:val="24"/>
          <w:lang w:val="en-US"/>
        </w:rPr>
        <w:tab/>
      </w:r>
      <w:r w:rsidR="00722E0C" w:rsidRPr="00722E0C">
        <w:rPr>
          <w:rFonts w:ascii="Times New Roman" w:eastAsia="Calibri" w:hAnsi="Times New Roman" w:cs="Times New Roman"/>
          <w:b/>
          <w:sz w:val="24"/>
          <w:szCs w:val="24"/>
          <w:lang w:val="en-US"/>
        </w:rPr>
        <w:tab/>
        <w:t xml:space="preserve"> nr.___</w:t>
      </w:r>
    </w:p>
    <w:p w14:paraId="730DC2B4" w14:textId="77777777" w:rsidR="005173A6" w:rsidRDefault="005173A6" w:rsidP="00722E0C">
      <w:pPr>
        <w:spacing w:after="0" w:line="240" w:lineRule="auto"/>
        <w:rPr>
          <w:rFonts w:ascii="Times New Roman" w:eastAsia="Calibri" w:hAnsi="Times New Roman" w:cs="Times New Roman"/>
          <w:b/>
          <w:sz w:val="24"/>
          <w:szCs w:val="24"/>
          <w:lang w:val="en-US"/>
        </w:rPr>
      </w:pPr>
    </w:p>
    <w:p w14:paraId="71F372FE" w14:textId="77777777" w:rsidR="005173A6" w:rsidRDefault="005173A6" w:rsidP="00722E0C">
      <w:pPr>
        <w:spacing w:after="0" w:line="240" w:lineRule="auto"/>
        <w:rPr>
          <w:rFonts w:ascii="Times New Roman" w:eastAsia="Calibri" w:hAnsi="Times New Roman" w:cs="Times New Roman"/>
          <w:b/>
          <w:sz w:val="24"/>
          <w:szCs w:val="24"/>
          <w:lang w:val="en-US"/>
        </w:rPr>
      </w:pPr>
    </w:p>
    <w:p w14:paraId="238F6101" w14:textId="77777777" w:rsidR="00117F9B" w:rsidRPr="00117F9B" w:rsidRDefault="002A0974" w:rsidP="00117909">
      <w:pPr>
        <w:spacing w:after="0" w:line="240" w:lineRule="auto"/>
        <w:ind w:right="-166"/>
        <w:rPr>
          <w:rFonts w:ascii="Times New Roman" w:eastAsia="Calibri" w:hAnsi="Times New Roman" w:cs="Times New Roman"/>
          <w:b/>
          <w:sz w:val="24"/>
          <w:szCs w:val="24"/>
          <w:lang w:val="en-US"/>
        </w:rPr>
      </w:pPr>
      <w:r w:rsidRPr="00117F9B">
        <w:rPr>
          <w:rFonts w:ascii="Times New Roman" w:eastAsia="Calibri" w:hAnsi="Times New Roman" w:cs="Times New Roman"/>
          <w:b/>
          <w:sz w:val="24"/>
          <w:szCs w:val="24"/>
          <w:lang w:val="en-US"/>
        </w:rPr>
        <w:t xml:space="preserve">Cu </w:t>
      </w:r>
      <w:proofErr w:type="spellStart"/>
      <w:r w:rsidRPr="00117F9B">
        <w:rPr>
          <w:rFonts w:ascii="Times New Roman" w:eastAsia="Calibri" w:hAnsi="Times New Roman" w:cs="Times New Roman"/>
          <w:b/>
          <w:sz w:val="24"/>
          <w:szCs w:val="24"/>
          <w:lang w:val="en-US"/>
        </w:rPr>
        <w:t>privire</w:t>
      </w:r>
      <w:proofErr w:type="spellEnd"/>
      <w:r w:rsidRPr="00117F9B">
        <w:rPr>
          <w:rFonts w:ascii="Times New Roman" w:eastAsia="Calibri" w:hAnsi="Times New Roman" w:cs="Times New Roman"/>
          <w:b/>
          <w:sz w:val="24"/>
          <w:szCs w:val="24"/>
          <w:lang w:val="en-US"/>
        </w:rPr>
        <w:t xml:space="preserve"> </w:t>
      </w:r>
      <w:r w:rsidR="00F96B7C" w:rsidRPr="00117F9B">
        <w:rPr>
          <w:rFonts w:ascii="Times New Roman" w:eastAsia="Calibri" w:hAnsi="Times New Roman" w:cs="Times New Roman"/>
          <w:b/>
          <w:sz w:val="24"/>
          <w:szCs w:val="24"/>
          <w:lang w:val="en-US"/>
        </w:rPr>
        <w:t xml:space="preserve">la </w:t>
      </w:r>
      <w:proofErr w:type="spellStart"/>
      <w:r w:rsidR="00F96B7C" w:rsidRPr="00117F9B">
        <w:rPr>
          <w:rFonts w:ascii="Times New Roman" w:eastAsia="Calibri" w:hAnsi="Times New Roman" w:cs="Times New Roman"/>
          <w:b/>
          <w:sz w:val="24"/>
          <w:szCs w:val="24"/>
          <w:lang w:val="en-US"/>
        </w:rPr>
        <w:t>acceptarea</w:t>
      </w:r>
      <w:proofErr w:type="spellEnd"/>
      <w:r w:rsidR="00F96B7C" w:rsidRPr="00117F9B">
        <w:rPr>
          <w:rFonts w:ascii="Times New Roman" w:eastAsia="Calibri" w:hAnsi="Times New Roman" w:cs="Times New Roman"/>
          <w:b/>
          <w:sz w:val="24"/>
          <w:szCs w:val="24"/>
          <w:lang w:val="en-US"/>
        </w:rPr>
        <w:t xml:space="preserve"> </w:t>
      </w:r>
      <w:proofErr w:type="spellStart"/>
      <w:r w:rsidR="00F96B7C" w:rsidRPr="00117F9B">
        <w:rPr>
          <w:rFonts w:ascii="Times New Roman" w:eastAsia="Calibri" w:hAnsi="Times New Roman" w:cs="Times New Roman"/>
          <w:b/>
          <w:sz w:val="24"/>
          <w:szCs w:val="24"/>
          <w:lang w:val="en-US"/>
        </w:rPr>
        <w:t>transmiterii</w:t>
      </w:r>
      <w:proofErr w:type="spellEnd"/>
      <w:r w:rsidR="00F96B7C" w:rsidRPr="00117F9B">
        <w:rPr>
          <w:rFonts w:ascii="Times New Roman" w:eastAsia="Calibri" w:hAnsi="Times New Roman" w:cs="Times New Roman"/>
          <w:b/>
          <w:sz w:val="24"/>
          <w:szCs w:val="24"/>
          <w:lang w:val="en-US"/>
        </w:rPr>
        <w:t xml:space="preserve"> </w:t>
      </w:r>
    </w:p>
    <w:p w14:paraId="4E89180A" w14:textId="77777777" w:rsidR="00722E0C" w:rsidRPr="00D565C2" w:rsidRDefault="00F96B7C" w:rsidP="00117909">
      <w:pPr>
        <w:spacing w:after="0" w:line="240" w:lineRule="auto"/>
        <w:ind w:right="-166"/>
        <w:rPr>
          <w:rFonts w:ascii="Times New Roman" w:eastAsia="Calibri" w:hAnsi="Times New Roman" w:cs="Times New Roman"/>
          <w:b/>
          <w:sz w:val="24"/>
          <w:szCs w:val="24"/>
          <w:lang w:val="pt-BR"/>
        </w:rPr>
      </w:pPr>
      <w:r w:rsidRPr="00D565C2">
        <w:rPr>
          <w:rFonts w:ascii="Times New Roman" w:eastAsia="Calibri" w:hAnsi="Times New Roman" w:cs="Times New Roman"/>
          <w:b/>
          <w:sz w:val="24"/>
          <w:szCs w:val="24"/>
          <w:lang w:val="pt-BR"/>
        </w:rPr>
        <w:t>tehnicii de calcul (în comodat)</w:t>
      </w:r>
    </w:p>
    <w:p w14:paraId="7C6C05B4" w14:textId="77777777" w:rsidR="005173A6" w:rsidRPr="00D565C2" w:rsidRDefault="005173A6" w:rsidP="00722E0C">
      <w:pPr>
        <w:spacing w:after="0" w:line="240" w:lineRule="auto"/>
        <w:rPr>
          <w:rFonts w:ascii="Times New Roman" w:eastAsia="Calibri" w:hAnsi="Times New Roman" w:cs="Times New Roman"/>
          <w:b/>
          <w:sz w:val="24"/>
          <w:szCs w:val="24"/>
          <w:lang w:val="pt-BR"/>
        </w:rPr>
      </w:pPr>
    </w:p>
    <w:p w14:paraId="5723D4EF" w14:textId="77777777" w:rsidR="00117F9B" w:rsidRPr="00D565C2" w:rsidRDefault="00117F9B" w:rsidP="00722E0C">
      <w:pPr>
        <w:spacing w:after="0" w:line="240" w:lineRule="auto"/>
        <w:rPr>
          <w:rFonts w:ascii="Times New Roman" w:eastAsia="Calibri" w:hAnsi="Times New Roman" w:cs="Times New Roman"/>
          <w:b/>
          <w:sz w:val="24"/>
          <w:szCs w:val="24"/>
          <w:lang w:val="pt-BR"/>
        </w:rPr>
      </w:pPr>
    </w:p>
    <w:p w14:paraId="14ACA91F" w14:textId="77777777" w:rsidR="00722E0C" w:rsidRPr="00F96B7C" w:rsidRDefault="00757941" w:rsidP="00117F9B">
      <w:pPr>
        <w:spacing w:after="0" w:line="276" w:lineRule="auto"/>
        <w:ind w:right="-24"/>
        <w:jc w:val="both"/>
        <w:rPr>
          <w:rFonts w:ascii="Times New Roman" w:hAnsi="Times New Roman" w:cs="Times New Roman"/>
          <w:sz w:val="26"/>
          <w:szCs w:val="26"/>
          <w:lang w:val="ro-RO"/>
        </w:rPr>
      </w:pPr>
      <w:r w:rsidRPr="00D565C2">
        <w:rPr>
          <w:rFonts w:ascii="Times New Roman" w:eastAsia="Calibri" w:hAnsi="Times New Roman" w:cs="Times New Roman"/>
          <w:sz w:val="24"/>
          <w:szCs w:val="24"/>
          <w:lang w:val="pt-BR"/>
        </w:rPr>
        <w:tab/>
      </w:r>
      <w:r w:rsidR="002A0974" w:rsidRPr="00D565C2">
        <w:rPr>
          <w:rFonts w:ascii="Times New Roman" w:eastAsia="Calibri" w:hAnsi="Times New Roman" w:cs="Times New Roman"/>
          <w:sz w:val="26"/>
          <w:szCs w:val="26"/>
          <w:lang w:val="pt-BR"/>
        </w:rPr>
        <w:t>În</w:t>
      </w:r>
      <w:r w:rsidR="00F60EAF" w:rsidRPr="00D565C2">
        <w:rPr>
          <w:rFonts w:ascii="Times New Roman" w:eastAsia="Calibri" w:hAnsi="Times New Roman" w:cs="Times New Roman"/>
          <w:sz w:val="26"/>
          <w:szCs w:val="26"/>
          <w:lang w:val="pt-BR"/>
        </w:rPr>
        <w:t xml:space="preserve"> </w:t>
      </w:r>
      <w:r w:rsidR="002A0974" w:rsidRPr="00D565C2">
        <w:rPr>
          <w:rFonts w:ascii="Times New Roman" w:eastAsia="Calibri" w:hAnsi="Times New Roman" w:cs="Times New Roman"/>
          <w:sz w:val="26"/>
          <w:szCs w:val="26"/>
          <w:lang w:val="pt-BR"/>
        </w:rPr>
        <w:t>conformitate</w:t>
      </w:r>
      <w:r w:rsidR="00F60EAF" w:rsidRPr="00D565C2">
        <w:rPr>
          <w:rFonts w:ascii="Times New Roman" w:eastAsia="Calibri" w:hAnsi="Times New Roman" w:cs="Times New Roman"/>
          <w:sz w:val="26"/>
          <w:szCs w:val="26"/>
          <w:lang w:val="pt-BR"/>
        </w:rPr>
        <w:t xml:space="preserve"> </w:t>
      </w:r>
      <w:r w:rsidR="002A0974" w:rsidRPr="00D565C2">
        <w:rPr>
          <w:rFonts w:ascii="Times New Roman" w:eastAsia="Calibri" w:hAnsi="Times New Roman" w:cs="Times New Roman"/>
          <w:sz w:val="26"/>
          <w:szCs w:val="26"/>
          <w:lang w:val="pt-BR"/>
        </w:rPr>
        <w:t>cu prevederile art.8 din Legea</w:t>
      </w:r>
      <w:r w:rsidR="00F60EAF" w:rsidRPr="00D565C2">
        <w:rPr>
          <w:rFonts w:ascii="Times New Roman" w:eastAsia="Calibri" w:hAnsi="Times New Roman" w:cs="Times New Roman"/>
          <w:sz w:val="26"/>
          <w:szCs w:val="26"/>
          <w:lang w:val="pt-BR"/>
        </w:rPr>
        <w:t xml:space="preserve"> </w:t>
      </w:r>
      <w:r w:rsidR="002A0974" w:rsidRPr="00D565C2">
        <w:rPr>
          <w:rFonts w:ascii="Times New Roman" w:eastAsia="Calibri" w:hAnsi="Times New Roman" w:cs="Times New Roman"/>
          <w:sz w:val="26"/>
          <w:szCs w:val="26"/>
          <w:lang w:val="pt-BR"/>
        </w:rPr>
        <w:t>nr.523-XVI din 16.07.1999 ”Cu privire la proprietatea</w:t>
      </w:r>
      <w:r w:rsidR="00F60EAF" w:rsidRPr="00D565C2">
        <w:rPr>
          <w:rFonts w:ascii="Times New Roman" w:eastAsia="Calibri" w:hAnsi="Times New Roman" w:cs="Times New Roman"/>
          <w:sz w:val="26"/>
          <w:szCs w:val="26"/>
          <w:lang w:val="pt-BR"/>
        </w:rPr>
        <w:t xml:space="preserve"> </w:t>
      </w:r>
      <w:r w:rsidR="002A0974" w:rsidRPr="00D565C2">
        <w:rPr>
          <w:rFonts w:ascii="Times New Roman" w:eastAsia="Calibri" w:hAnsi="Times New Roman" w:cs="Times New Roman"/>
          <w:sz w:val="26"/>
          <w:szCs w:val="26"/>
          <w:lang w:val="pt-BR"/>
        </w:rPr>
        <w:t>publică a unităților</w:t>
      </w:r>
      <w:r w:rsidR="00F60EAF" w:rsidRPr="00D565C2">
        <w:rPr>
          <w:rFonts w:ascii="Times New Roman" w:eastAsia="Calibri" w:hAnsi="Times New Roman" w:cs="Times New Roman"/>
          <w:sz w:val="26"/>
          <w:szCs w:val="26"/>
          <w:lang w:val="pt-BR"/>
        </w:rPr>
        <w:t xml:space="preserve"> </w:t>
      </w:r>
      <w:r w:rsidR="002A0974" w:rsidRPr="00D565C2">
        <w:rPr>
          <w:rFonts w:ascii="Times New Roman" w:eastAsia="Calibri" w:hAnsi="Times New Roman" w:cs="Times New Roman"/>
          <w:sz w:val="26"/>
          <w:szCs w:val="26"/>
          <w:lang w:val="pt-BR"/>
        </w:rPr>
        <w:t>administrativ-teritoriale” și</w:t>
      </w:r>
      <w:r w:rsidR="00F60EAF" w:rsidRPr="00D565C2">
        <w:rPr>
          <w:rFonts w:ascii="Times New Roman" w:eastAsia="Calibri" w:hAnsi="Times New Roman" w:cs="Times New Roman"/>
          <w:sz w:val="26"/>
          <w:szCs w:val="26"/>
          <w:lang w:val="pt-BR"/>
        </w:rPr>
        <w:t xml:space="preserve"> </w:t>
      </w:r>
      <w:r w:rsidR="002A0974" w:rsidRPr="00D565C2">
        <w:rPr>
          <w:rFonts w:ascii="Times New Roman" w:eastAsia="Calibri" w:hAnsi="Times New Roman" w:cs="Times New Roman"/>
          <w:sz w:val="26"/>
          <w:szCs w:val="26"/>
          <w:lang w:val="pt-BR"/>
        </w:rPr>
        <w:t>Regulamentului cu privire la modul de transmitere a bunurilor</w:t>
      </w:r>
      <w:r w:rsidR="00F60EAF" w:rsidRPr="00D565C2">
        <w:rPr>
          <w:rFonts w:ascii="Times New Roman" w:eastAsia="Calibri" w:hAnsi="Times New Roman" w:cs="Times New Roman"/>
          <w:sz w:val="26"/>
          <w:szCs w:val="26"/>
          <w:lang w:val="pt-BR"/>
        </w:rPr>
        <w:t xml:space="preserve"> </w:t>
      </w:r>
      <w:r w:rsidR="002A0974" w:rsidRPr="00D565C2">
        <w:rPr>
          <w:rFonts w:ascii="Times New Roman" w:eastAsia="Calibri" w:hAnsi="Times New Roman" w:cs="Times New Roman"/>
          <w:sz w:val="26"/>
          <w:szCs w:val="26"/>
          <w:lang w:val="pt-BR"/>
        </w:rPr>
        <w:t>proprietate</w:t>
      </w:r>
      <w:r w:rsidR="00F60EAF" w:rsidRPr="00D565C2">
        <w:rPr>
          <w:rFonts w:ascii="Times New Roman" w:eastAsia="Calibri" w:hAnsi="Times New Roman" w:cs="Times New Roman"/>
          <w:sz w:val="26"/>
          <w:szCs w:val="26"/>
          <w:lang w:val="pt-BR"/>
        </w:rPr>
        <w:t xml:space="preserve"> </w:t>
      </w:r>
      <w:r w:rsidR="00722E0C" w:rsidRPr="00D565C2">
        <w:rPr>
          <w:rFonts w:ascii="Times New Roman" w:eastAsia="Calibri" w:hAnsi="Times New Roman" w:cs="Times New Roman"/>
          <w:sz w:val="26"/>
          <w:szCs w:val="26"/>
          <w:lang w:val="pt-BR"/>
        </w:rPr>
        <w:t>publică, aprobat</w:t>
      </w:r>
      <w:r w:rsidR="00F60EAF" w:rsidRPr="00D565C2">
        <w:rPr>
          <w:rFonts w:ascii="Times New Roman" w:eastAsia="Calibri" w:hAnsi="Times New Roman" w:cs="Times New Roman"/>
          <w:sz w:val="26"/>
          <w:szCs w:val="26"/>
          <w:lang w:val="pt-BR"/>
        </w:rPr>
        <w:t xml:space="preserve"> </w:t>
      </w:r>
      <w:r w:rsidR="002A0974" w:rsidRPr="00D565C2">
        <w:rPr>
          <w:rFonts w:ascii="Times New Roman" w:eastAsia="Calibri" w:hAnsi="Times New Roman" w:cs="Times New Roman"/>
          <w:sz w:val="26"/>
          <w:szCs w:val="26"/>
          <w:lang w:val="pt-BR"/>
        </w:rPr>
        <w:t>prin</w:t>
      </w:r>
      <w:r w:rsidR="00F60EAF" w:rsidRPr="00D565C2">
        <w:rPr>
          <w:rFonts w:ascii="Times New Roman" w:eastAsia="Calibri" w:hAnsi="Times New Roman" w:cs="Times New Roman"/>
          <w:sz w:val="26"/>
          <w:szCs w:val="26"/>
          <w:lang w:val="pt-BR"/>
        </w:rPr>
        <w:t xml:space="preserve"> Hotărâre</w:t>
      </w:r>
      <w:r w:rsidR="002A0974" w:rsidRPr="00D565C2">
        <w:rPr>
          <w:rFonts w:ascii="Times New Roman" w:eastAsia="Calibri" w:hAnsi="Times New Roman" w:cs="Times New Roman"/>
          <w:sz w:val="26"/>
          <w:szCs w:val="26"/>
          <w:lang w:val="pt-BR"/>
        </w:rPr>
        <w:t>a</w:t>
      </w:r>
      <w:r w:rsidR="00F60EAF" w:rsidRPr="00D565C2">
        <w:rPr>
          <w:rFonts w:ascii="Times New Roman" w:eastAsia="Calibri" w:hAnsi="Times New Roman" w:cs="Times New Roman"/>
          <w:sz w:val="26"/>
          <w:szCs w:val="26"/>
          <w:lang w:val="pt-BR"/>
        </w:rPr>
        <w:t xml:space="preserve"> </w:t>
      </w:r>
      <w:r w:rsidR="002A0974" w:rsidRPr="00D565C2">
        <w:rPr>
          <w:rFonts w:ascii="Times New Roman" w:eastAsia="Calibri" w:hAnsi="Times New Roman" w:cs="Times New Roman"/>
          <w:sz w:val="26"/>
          <w:szCs w:val="26"/>
          <w:lang w:val="pt-BR"/>
        </w:rPr>
        <w:t>Guvernului</w:t>
      </w:r>
      <w:r w:rsidR="00F60EAF" w:rsidRPr="00D565C2">
        <w:rPr>
          <w:rFonts w:ascii="Times New Roman" w:eastAsia="Calibri" w:hAnsi="Times New Roman" w:cs="Times New Roman"/>
          <w:sz w:val="26"/>
          <w:szCs w:val="26"/>
          <w:lang w:val="pt-BR"/>
        </w:rPr>
        <w:t xml:space="preserve"> </w:t>
      </w:r>
      <w:r w:rsidR="002A0974" w:rsidRPr="00D565C2">
        <w:rPr>
          <w:rFonts w:ascii="Times New Roman" w:eastAsia="Calibri" w:hAnsi="Times New Roman" w:cs="Times New Roman"/>
          <w:sz w:val="26"/>
          <w:szCs w:val="26"/>
          <w:lang w:val="pt-BR"/>
        </w:rPr>
        <w:t>nr. 901 din 31.12.2015,</w:t>
      </w:r>
      <w:r w:rsidR="00722E0C" w:rsidRPr="00D565C2">
        <w:rPr>
          <w:rFonts w:ascii="Times New Roman" w:eastAsia="Calibri" w:hAnsi="Times New Roman" w:cs="Times New Roman"/>
          <w:sz w:val="26"/>
          <w:szCs w:val="26"/>
          <w:lang w:val="pt-BR"/>
        </w:rPr>
        <w:t xml:space="preserve"> </w:t>
      </w:r>
      <w:r w:rsidR="002A0974" w:rsidRPr="00D565C2">
        <w:rPr>
          <w:rFonts w:ascii="Times New Roman" w:eastAsia="Calibri" w:hAnsi="Times New Roman" w:cs="Times New Roman"/>
          <w:sz w:val="26"/>
          <w:szCs w:val="26"/>
          <w:lang w:val="pt-BR"/>
        </w:rPr>
        <w:t>în</w:t>
      </w:r>
      <w:r w:rsidR="00F60EAF" w:rsidRPr="00D565C2">
        <w:rPr>
          <w:rFonts w:ascii="Times New Roman" w:eastAsia="Calibri" w:hAnsi="Times New Roman" w:cs="Times New Roman"/>
          <w:sz w:val="26"/>
          <w:szCs w:val="26"/>
          <w:lang w:val="pt-BR"/>
        </w:rPr>
        <w:t xml:space="preserve"> </w:t>
      </w:r>
      <w:r w:rsidR="002A0974" w:rsidRPr="00D565C2">
        <w:rPr>
          <w:rFonts w:ascii="Times New Roman" w:eastAsia="Calibri" w:hAnsi="Times New Roman" w:cs="Times New Roman"/>
          <w:sz w:val="26"/>
          <w:szCs w:val="26"/>
          <w:lang w:val="pt-BR"/>
        </w:rPr>
        <w:t>temeiul art.46 din Legea</w:t>
      </w:r>
      <w:r w:rsidR="001E098A" w:rsidRPr="00D565C2">
        <w:rPr>
          <w:rFonts w:ascii="Times New Roman" w:eastAsia="Calibri" w:hAnsi="Times New Roman" w:cs="Times New Roman"/>
          <w:sz w:val="26"/>
          <w:szCs w:val="26"/>
          <w:lang w:val="pt-BR"/>
        </w:rPr>
        <w:t xml:space="preserve"> </w:t>
      </w:r>
      <w:r w:rsidR="002A0974" w:rsidRPr="00D565C2">
        <w:rPr>
          <w:rFonts w:ascii="Times New Roman" w:eastAsia="Calibri" w:hAnsi="Times New Roman" w:cs="Times New Roman"/>
          <w:sz w:val="26"/>
          <w:szCs w:val="26"/>
          <w:lang w:val="pt-BR"/>
        </w:rPr>
        <w:t>nr. 436-XVI din 28.12.2006 privind</w:t>
      </w:r>
      <w:r w:rsidR="00F60EAF" w:rsidRPr="00D565C2">
        <w:rPr>
          <w:rFonts w:ascii="Times New Roman" w:eastAsia="Calibri" w:hAnsi="Times New Roman" w:cs="Times New Roman"/>
          <w:sz w:val="26"/>
          <w:szCs w:val="26"/>
          <w:lang w:val="pt-BR"/>
        </w:rPr>
        <w:t xml:space="preserve"> </w:t>
      </w:r>
      <w:r w:rsidR="002A0974" w:rsidRPr="00D565C2">
        <w:rPr>
          <w:rFonts w:ascii="Times New Roman" w:eastAsia="Calibri" w:hAnsi="Times New Roman" w:cs="Times New Roman"/>
          <w:sz w:val="26"/>
          <w:szCs w:val="26"/>
          <w:lang w:val="pt-BR"/>
        </w:rPr>
        <w:t>administrația public</w:t>
      </w:r>
      <w:r w:rsidR="002A0974" w:rsidRPr="00F96B7C">
        <w:rPr>
          <w:rFonts w:ascii="Times New Roman" w:eastAsia="Calibri" w:hAnsi="Times New Roman" w:cs="Times New Roman"/>
          <w:sz w:val="26"/>
          <w:szCs w:val="26"/>
          <w:lang w:val="ro-RO"/>
        </w:rPr>
        <w:t>ă</w:t>
      </w:r>
      <w:r w:rsidR="00F60EAF" w:rsidRPr="00F96B7C">
        <w:rPr>
          <w:rFonts w:ascii="Times New Roman" w:eastAsia="Calibri" w:hAnsi="Times New Roman" w:cs="Times New Roman"/>
          <w:sz w:val="26"/>
          <w:szCs w:val="26"/>
          <w:lang w:val="ro-RO"/>
        </w:rPr>
        <w:t xml:space="preserve"> </w:t>
      </w:r>
      <w:r w:rsidR="002A0974" w:rsidRPr="00D565C2">
        <w:rPr>
          <w:rFonts w:ascii="Times New Roman" w:eastAsia="Calibri" w:hAnsi="Times New Roman" w:cs="Times New Roman"/>
          <w:sz w:val="26"/>
          <w:szCs w:val="26"/>
          <w:lang w:val="pt-BR"/>
        </w:rPr>
        <w:t xml:space="preserve">locală, </w:t>
      </w:r>
      <w:r w:rsidR="004921FF" w:rsidRPr="00F96B7C">
        <w:rPr>
          <w:rFonts w:ascii="Times New Roman" w:hAnsi="Times New Roman" w:cs="Times New Roman"/>
          <w:sz w:val="26"/>
          <w:szCs w:val="26"/>
          <w:lang w:val="ro-RO"/>
        </w:rPr>
        <w:t>precum și în baza ordinului nr.</w:t>
      </w:r>
      <w:r w:rsidR="00E63443" w:rsidRPr="00F96B7C">
        <w:rPr>
          <w:rFonts w:ascii="Times New Roman" w:hAnsi="Times New Roman" w:cs="Times New Roman"/>
          <w:sz w:val="26"/>
          <w:szCs w:val="26"/>
          <w:lang w:val="ro-RO"/>
        </w:rPr>
        <w:t>428</w:t>
      </w:r>
      <w:r w:rsidR="00362965" w:rsidRPr="00F96B7C">
        <w:rPr>
          <w:rFonts w:ascii="Times New Roman" w:hAnsi="Times New Roman" w:cs="Times New Roman"/>
          <w:sz w:val="26"/>
          <w:szCs w:val="26"/>
          <w:lang w:val="ro-RO"/>
        </w:rPr>
        <w:t xml:space="preserve"> </w:t>
      </w:r>
      <w:r w:rsidR="00825ECE" w:rsidRPr="00F96B7C">
        <w:rPr>
          <w:rFonts w:ascii="Times New Roman" w:hAnsi="Times New Roman" w:cs="Times New Roman"/>
          <w:sz w:val="26"/>
          <w:szCs w:val="26"/>
          <w:lang w:val="ro-RO"/>
        </w:rPr>
        <w:t xml:space="preserve">din </w:t>
      </w:r>
      <w:r w:rsidR="00E63443" w:rsidRPr="00F96B7C">
        <w:rPr>
          <w:rFonts w:ascii="Times New Roman" w:hAnsi="Times New Roman" w:cs="Times New Roman"/>
          <w:sz w:val="26"/>
          <w:szCs w:val="26"/>
          <w:lang w:val="ro-RO"/>
        </w:rPr>
        <w:t>23.04.2021</w:t>
      </w:r>
      <w:r w:rsidR="004921FF" w:rsidRPr="00F96B7C">
        <w:rPr>
          <w:rFonts w:ascii="Times New Roman" w:hAnsi="Times New Roman" w:cs="Times New Roman"/>
          <w:sz w:val="26"/>
          <w:szCs w:val="26"/>
          <w:lang w:val="ro-RO"/>
        </w:rPr>
        <w:t xml:space="preserve"> al Ministerului Educației</w:t>
      </w:r>
      <w:r w:rsidR="001E098A" w:rsidRPr="00F96B7C">
        <w:rPr>
          <w:rFonts w:ascii="Times New Roman" w:hAnsi="Times New Roman" w:cs="Times New Roman"/>
          <w:sz w:val="26"/>
          <w:szCs w:val="26"/>
          <w:lang w:val="ro-RO"/>
        </w:rPr>
        <w:t>, Culturii și Cercetării</w:t>
      </w:r>
      <w:r w:rsidR="00722E0C" w:rsidRPr="00F96B7C">
        <w:rPr>
          <w:rFonts w:ascii="Times New Roman" w:hAnsi="Times New Roman" w:cs="Times New Roman"/>
          <w:sz w:val="26"/>
          <w:szCs w:val="26"/>
          <w:lang w:val="ro-RO"/>
        </w:rPr>
        <w:t xml:space="preserve"> </w:t>
      </w:r>
      <w:r w:rsidR="001E098A" w:rsidRPr="00F96B7C">
        <w:rPr>
          <w:rFonts w:ascii="Times New Roman" w:hAnsi="Times New Roman" w:cs="Times New Roman"/>
          <w:sz w:val="26"/>
          <w:szCs w:val="26"/>
          <w:lang w:val="ro-RO"/>
        </w:rPr>
        <w:t>„C</w:t>
      </w:r>
      <w:r w:rsidR="004921FF" w:rsidRPr="00F96B7C">
        <w:rPr>
          <w:rFonts w:ascii="Times New Roman" w:hAnsi="Times New Roman" w:cs="Times New Roman"/>
          <w:sz w:val="26"/>
          <w:szCs w:val="26"/>
          <w:lang w:val="ro-RO"/>
        </w:rPr>
        <w:t>u pr</w:t>
      </w:r>
      <w:r w:rsidR="00FE62C8" w:rsidRPr="00F96B7C">
        <w:rPr>
          <w:rFonts w:ascii="Times New Roman" w:hAnsi="Times New Roman" w:cs="Times New Roman"/>
          <w:sz w:val="26"/>
          <w:szCs w:val="26"/>
          <w:lang w:val="ro-RO"/>
        </w:rPr>
        <w:t xml:space="preserve">ivire la </w:t>
      </w:r>
      <w:r w:rsidR="00E63443" w:rsidRPr="00F96B7C">
        <w:rPr>
          <w:rFonts w:ascii="Times New Roman" w:hAnsi="Times New Roman" w:cs="Times New Roman"/>
          <w:sz w:val="26"/>
          <w:szCs w:val="26"/>
          <w:lang w:val="ro-RO"/>
        </w:rPr>
        <w:t>repartizarea și utilizarea tehnicii de calcul achiz</w:t>
      </w:r>
      <w:r w:rsidR="00722E0C" w:rsidRPr="00F96B7C">
        <w:rPr>
          <w:rFonts w:ascii="Times New Roman" w:hAnsi="Times New Roman" w:cs="Times New Roman"/>
          <w:sz w:val="26"/>
          <w:szCs w:val="26"/>
          <w:lang w:val="ro-RO"/>
        </w:rPr>
        <w:t>iționate în cadrul Programului „</w:t>
      </w:r>
      <w:r w:rsidR="00E63443" w:rsidRPr="00F96B7C">
        <w:rPr>
          <w:rFonts w:ascii="Times New Roman" w:hAnsi="Times New Roman" w:cs="Times New Roman"/>
          <w:sz w:val="26"/>
          <w:szCs w:val="26"/>
          <w:lang w:val="ro-RO"/>
        </w:rPr>
        <w:t>Reforma Învățământului în Moldov</w:t>
      </w:r>
      <w:r w:rsidR="00BD33F1" w:rsidRPr="00F96B7C">
        <w:rPr>
          <w:rFonts w:ascii="Times New Roman" w:hAnsi="Times New Roman" w:cs="Times New Roman"/>
          <w:sz w:val="26"/>
          <w:szCs w:val="26"/>
          <w:lang w:val="ro-RO"/>
        </w:rPr>
        <w:t>a</w:t>
      </w:r>
      <w:r w:rsidR="00722E0C" w:rsidRPr="00F96B7C">
        <w:rPr>
          <w:rFonts w:ascii="Times New Roman" w:hAnsi="Times New Roman" w:cs="Times New Roman"/>
          <w:sz w:val="26"/>
          <w:szCs w:val="26"/>
          <w:lang w:val="ro-RO"/>
        </w:rPr>
        <w:t>”</w:t>
      </w:r>
      <w:r w:rsidR="001E098A" w:rsidRPr="00F96B7C">
        <w:rPr>
          <w:rFonts w:ascii="Times New Roman" w:hAnsi="Times New Roman" w:cs="Times New Roman"/>
          <w:sz w:val="26"/>
          <w:szCs w:val="26"/>
          <w:lang w:val="ro-RO"/>
        </w:rPr>
        <w:t>,</w:t>
      </w:r>
      <w:r w:rsidR="004921FF" w:rsidRPr="00F96B7C">
        <w:rPr>
          <w:rFonts w:ascii="Times New Roman" w:hAnsi="Times New Roman" w:cs="Times New Roman"/>
          <w:sz w:val="26"/>
          <w:szCs w:val="26"/>
          <w:lang w:val="ro-RO"/>
        </w:rPr>
        <w:t xml:space="preserve"> </w:t>
      </w:r>
      <w:r w:rsidR="00722E0C" w:rsidRPr="00F96B7C">
        <w:rPr>
          <w:rFonts w:ascii="Times New Roman" w:hAnsi="Times New Roman" w:cs="Times New Roman"/>
          <w:sz w:val="26"/>
          <w:szCs w:val="26"/>
          <w:lang w:val="ro-RO"/>
        </w:rPr>
        <w:t>Consiliul Raional Hîncești</w:t>
      </w:r>
      <w:r w:rsidR="00F96B7C">
        <w:rPr>
          <w:rFonts w:ascii="Times New Roman" w:hAnsi="Times New Roman" w:cs="Times New Roman"/>
          <w:sz w:val="26"/>
          <w:szCs w:val="26"/>
          <w:lang w:val="ro-RO"/>
        </w:rPr>
        <w:t xml:space="preserve"> </w:t>
      </w:r>
      <w:r w:rsidR="00722E0C" w:rsidRPr="00F96B7C">
        <w:rPr>
          <w:rFonts w:ascii="Times New Roman" w:hAnsi="Times New Roman" w:cs="Times New Roman"/>
          <w:b/>
          <w:sz w:val="26"/>
          <w:szCs w:val="26"/>
          <w:lang w:val="ro-RO"/>
        </w:rPr>
        <w:t>DECIDE:</w:t>
      </w:r>
    </w:p>
    <w:p w14:paraId="3EE0CB00" w14:textId="77777777" w:rsidR="009A732A" w:rsidRPr="00F96B7C" w:rsidRDefault="009A732A" w:rsidP="00117F9B">
      <w:pPr>
        <w:spacing w:after="0" w:line="276" w:lineRule="auto"/>
        <w:ind w:right="-24"/>
        <w:jc w:val="both"/>
        <w:rPr>
          <w:rFonts w:ascii="Times New Roman" w:hAnsi="Times New Roman" w:cs="Times New Roman"/>
          <w:b/>
          <w:sz w:val="26"/>
          <w:szCs w:val="26"/>
          <w:lang w:val="ro-RO"/>
        </w:rPr>
      </w:pPr>
    </w:p>
    <w:p w14:paraId="50D89671" w14:textId="77777777" w:rsidR="009A732A" w:rsidRPr="00F96B7C" w:rsidRDefault="009A732A" w:rsidP="00117F9B">
      <w:pPr>
        <w:pStyle w:val="ListParagraph"/>
        <w:numPr>
          <w:ilvl w:val="0"/>
          <w:numId w:val="20"/>
        </w:numPr>
        <w:spacing w:after="0"/>
        <w:contextualSpacing w:val="0"/>
        <w:jc w:val="both"/>
        <w:rPr>
          <w:rFonts w:ascii="Times New Roman" w:hAnsi="Times New Roman" w:cs="Times New Roman"/>
          <w:sz w:val="26"/>
          <w:szCs w:val="26"/>
          <w:u w:val="single"/>
          <w:lang w:val="ro-RO"/>
        </w:rPr>
      </w:pPr>
      <w:r w:rsidRPr="00F96B7C">
        <w:rPr>
          <w:rFonts w:ascii="Times New Roman" w:hAnsi="Times New Roman" w:cs="Times New Roman"/>
          <w:sz w:val="26"/>
          <w:szCs w:val="26"/>
          <w:lang w:val="ro-RO"/>
        </w:rPr>
        <w:t xml:space="preserve">Se acceptă transmiterea tehnicii de calcul Notebook Lenova V15-ADA, în baza Contractului de comodat și a Actului de predare-primire, din gestiunea MECC în gestiunea Consiliului Raional. </w:t>
      </w:r>
    </w:p>
    <w:p w14:paraId="201045EB" w14:textId="77777777" w:rsidR="009A732A" w:rsidRPr="00F96B7C" w:rsidRDefault="009A732A" w:rsidP="00117F9B">
      <w:pPr>
        <w:pStyle w:val="ListParagraph"/>
        <w:numPr>
          <w:ilvl w:val="0"/>
          <w:numId w:val="20"/>
        </w:numPr>
        <w:spacing w:after="0"/>
        <w:contextualSpacing w:val="0"/>
        <w:jc w:val="both"/>
        <w:rPr>
          <w:rFonts w:ascii="Times New Roman" w:hAnsi="Times New Roman" w:cs="Times New Roman"/>
          <w:sz w:val="26"/>
          <w:szCs w:val="26"/>
          <w:u w:val="single"/>
          <w:lang w:val="ro-RO"/>
        </w:rPr>
      </w:pPr>
      <w:r w:rsidRPr="00F96B7C">
        <w:rPr>
          <w:rFonts w:ascii="Times New Roman" w:hAnsi="Times New Roman" w:cs="Times New Roman"/>
          <w:sz w:val="26"/>
          <w:szCs w:val="26"/>
          <w:lang w:val="ro-RO"/>
        </w:rPr>
        <w:t xml:space="preserve">Se </w:t>
      </w:r>
      <w:r w:rsidR="0092507B" w:rsidRPr="00F96B7C">
        <w:rPr>
          <w:rFonts w:ascii="Times New Roman" w:hAnsi="Times New Roman" w:cs="Times New Roman"/>
          <w:sz w:val="26"/>
          <w:szCs w:val="26"/>
          <w:lang w:val="ro-RO"/>
        </w:rPr>
        <w:t>oficializează</w:t>
      </w:r>
      <w:r w:rsidRPr="00F96B7C">
        <w:rPr>
          <w:rFonts w:ascii="Times New Roman" w:hAnsi="Times New Roman" w:cs="Times New Roman"/>
          <w:sz w:val="26"/>
          <w:szCs w:val="26"/>
          <w:lang w:val="ro-RO"/>
        </w:rPr>
        <w:t xml:space="preserve"> transmiterea tehnicii de calcul Notebook Lenova V15-ADA di</w:t>
      </w:r>
      <w:r w:rsidR="0092507B" w:rsidRPr="00F96B7C">
        <w:rPr>
          <w:rFonts w:ascii="Times New Roman" w:hAnsi="Times New Roman" w:cs="Times New Roman"/>
          <w:sz w:val="26"/>
          <w:szCs w:val="26"/>
          <w:lang w:val="ro-RO"/>
        </w:rPr>
        <w:t>n gestiunea Consiliului Raional</w:t>
      </w:r>
      <w:r w:rsidRPr="00F96B7C">
        <w:rPr>
          <w:rFonts w:ascii="Times New Roman" w:hAnsi="Times New Roman" w:cs="Times New Roman"/>
          <w:sz w:val="26"/>
          <w:szCs w:val="26"/>
          <w:lang w:val="ro-RO"/>
        </w:rPr>
        <w:t xml:space="preserve"> în gestiunea Direcției Învățământ Hîncești, în baza Contractului de comodat și a Actului de predare-primire.</w:t>
      </w:r>
      <w:r w:rsidR="00E31365">
        <w:rPr>
          <w:rFonts w:ascii="Times New Roman" w:hAnsi="Times New Roman" w:cs="Times New Roman"/>
          <w:sz w:val="26"/>
          <w:szCs w:val="26"/>
          <w:lang w:val="ro-RO"/>
        </w:rPr>
        <w:t xml:space="preserve"> (Anexa1)</w:t>
      </w:r>
      <w:r w:rsidR="00204B29">
        <w:rPr>
          <w:rFonts w:ascii="Times New Roman" w:hAnsi="Times New Roman" w:cs="Times New Roman"/>
          <w:sz w:val="26"/>
          <w:szCs w:val="26"/>
          <w:lang w:val="ro-RO"/>
        </w:rPr>
        <w:t>,(Anexa1-A)</w:t>
      </w:r>
    </w:p>
    <w:p w14:paraId="2B570C2F" w14:textId="77777777" w:rsidR="009A732A" w:rsidRPr="00F96B7C" w:rsidRDefault="009A732A" w:rsidP="00117F9B">
      <w:pPr>
        <w:pStyle w:val="ListParagraph"/>
        <w:numPr>
          <w:ilvl w:val="0"/>
          <w:numId w:val="20"/>
        </w:numPr>
        <w:spacing w:after="0"/>
        <w:contextualSpacing w:val="0"/>
        <w:jc w:val="both"/>
        <w:rPr>
          <w:rFonts w:ascii="Times New Roman" w:hAnsi="Times New Roman" w:cs="Times New Roman"/>
          <w:sz w:val="26"/>
          <w:szCs w:val="26"/>
          <w:u w:val="single"/>
          <w:lang w:val="ro-RO"/>
        </w:rPr>
      </w:pPr>
      <w:r w:rsidRPr="00F96B7C">
        <w:rPr>
          <w:rFonts w:ascii="Times New Roman" w:hAnsi="Times New Roman" w:cs="Times New Roman"/>
          <w:sz w:val="26"/>
          <w:szCs w:val="26"/>
          <w:lang w:val="ro-RO"/>
        </w:rPr>
        <w:t>Se aprobă transmiterea tehnicii de calcul Notebook Lenova V15-ADA din gestiunea Direcției Învățământ Hîncești în gestiunea instituțiilor de învățământ general din subordine</w:t>
      </w:r>
      <w:r w:rsidR="0092507B" w:rsidRPr="00F96B7C">
        <w:rPr>
          <w:rFonts w:ascii="Times New Roman" w:hAnsi="Times New Roman" w:cs="Times New Roman"/>
          <w:sz w:val="26"/>
          <w:szCs w:val="26"/>
          <w:lang w:val="ro-RO"/>
        </w:rPr>
        <w:t>,</w:t>
      </w:r>
      <w:r w:rsidRPr="00F96B7C">
        <w:rPr>
          <w:rFonts w:ascii="Times New Roman" w:hAnsi="Times New Roman" w:cs="Times New Roman"/>
          <w:sz w:val="26"/>
          <w:szCs w:val="26"/>
          <w:lang w:val="ro-RO"/>
        </w:rPr>
        <w:t xml:space="preserve"> în baza Contractului de comodat și a Actului de predare-primire.</w:t>
      </w:r>
      <w:r w:rsidR="00204B29">
        <w:rPr>
          <w:rFonts w:ascii="Times New Roman" w:hAnsi="Times New Roman" w:cs="Times New Roman"/>
          <w:sz w:val="26"/>
          <w:szCs w:val="26"/>
          <w:lang w:val="ro-RO"/>
        </w:rPr>
        <w:t xml:space="preserve"> </w:t>
      </w:r>
      <w:r w:rsidR="00E31365">
        <w:rPr>
          <w:rFonts w:ascii="Times New Roman" w:hAnsi="Times New Roman" w:cs="Times New Roman"/>
          <w:sz w:val="26"/>
          <w:szCs w:val="26"/>
          <w:lang w:val="ro-RO"/>
        </w:rPr>
        <w:t>(Anexa</w:t>
      </w:r>
      <w:r w:rsidR="00FE3EE8">
        <w:rPr>
          <w:rFonts w:ascii="Times New Roman" w:hAnsi="Times New Roman" w:cs="Times New Roman"/>
          <w:sz w:val="26"/>
          <w:szCs w:val="26"/>
          <w:lang w:val="ro-RO"/>
        </w:rPr>
        <w:t xml:space="preserve"> </w:t>
      </w:r>
      <w:r w:rsidR="00E31365">
        <w:rPr>
          <w:rFonts w:ascii="Times New Roman" w:hAnsi="Times New Roman" w:cs="Times New Roman"/>
          <w:sz w:val="26"/>
          <w:szCs w:val="26"/>
          <w:lang w:val="ro-RO"/>
        </w:rPr>
        <w:t>2)</w:t>
      </w:r>
      <w:r w:rsidR="00FE3EE8">
        <w:rPr>
          <w:rFonts w:ascii="Times New Roman" w:hAnsi="Times New Roman" w:cs="Times New Roman"/>
          <w:sz w:val="26"/>
          <w:szCs w:val="26"/>
          <w:lang w:val="ro-RO"/>
        </w:rPr>
        <w:t>,</w:t>
      </w:r>
      <w:r w:rsidR="00204B29">
        <w:rPr>
          <w:rFonts w:ascii="Times New Roman" w:hAnsi="Times New Roman" w:cs="Times New Roman"/>
          <w:sz w:val="26"/>
          <w:szCs w:val="26"/>
          <w:lang w:val="ro-RO"/>
        </w:rPr>
        <w:t xml:space="preserve"> </w:t>
      </w:r>
      <w:r w:rsidR="00FE3EE8">
        <w:rPr>
          <w:rFonts w:ascii="Times New Roman" w:hAnsi="Times New Roman" w:cs="Times New Roman"/>
          <w:sz w:val="26"/>
          <w:szCs w:val="26"/>
          <w:lang w:val="ro-RO"/>
        </w:rPr>
        <w:t>(Anexa 2-A)</w:t>
      </w:r>
    </w:p>
    <w:p w14:paraId="457B2950" w14:textId="77777777" w:rsidR="009A732A" w:rsidRPr="00F96B7C" w:rsidRDefault="009A732A" w:rsidP="00117F9B">
      <w:pPr>
        <w:pStyle w:val="ListParagraph"/>
        <w:numPr>
          <w:ilvl w:val="0"/>
          <w:numId w:val="20"/>
        </w:numPr>
        <w:spacing w:after="0"/>
        <w:contextualSpacing w:val="0"/>
        <w:jc w:val="both"/>
        <w:rPr>
          <w:rFonts w:ascii="Times New Roman" w:hAnsi="Times New Roman" w:cs="Times New Roman"/>
          <w:sz w:val="26"/>
          <w:szCs w:val="26"/>
          <w:u w:val="single"/>
          <w:lang w:val="ro-RO"/>
        </w:rPr>
      </w:pPr>
      <w:r w:rsidRPr="00F96B7C">
        <w:rPr>
          <w:rFonts w:ascii="Times New Roman" w:hAnsi="Times New Roman" w:cs="Times New Roman"/>
          <w:sz w:val="26"/>
          <w:szCs w:val="26"/>
          <w:lang w:val="ro-RO"/>
        </w:rPr>
        <w:t>Se împuternic</w:t>
      </w:r>
      <w:r w:rsidR="0092507B" w:rsidRPr="00F96B7C">
        <w:rPr>
          <w:rFonts w:ascii="Times New Roman" w:hAnsi="Times New Roman" w:cs="Times New Roman"/>
          <w:sz w:val="26"/>
          <w:szCs w:val="26"/>
          <w:lang w:val="ro-RO"/>
        </w:rPr>
        <w:t>ește președintele raionului</w:t>
      </w:r>
      <w:r w:rsidR="00F96B7C" w:rsidRPr="00F96B7C">
        <w:rPr>
          <w:rFonts w:ascii="Times New Roman" w:hAnsi="Times New Roman" w:cs="Times New Roman"/>
          <w:sz w:val="26"/>
          <w:szCs w:val="26"/>
          <w:lang w:val="ro-RO"/>
        </w:rPr>
        <w:t>,</w:t>
      </w:r>
      <w:r w:rsidR="0092507B" w:rsidRPr="00F96B7C">
        <w:rPr>
          <w:rFonts w:ascii="Times New Roman" w:hAnsi="Times New Roman" w:cs="Times New Roman"/>
          <w:sz w:val="26"/>
          <w:szCs w:val="26"/>
          <w:lang w:val="ro-RO"/>
        </w:rPr>
        <w:t xml:space="preserve"> dl I</w:t>
      </w:r>
      <w:r w:rsidRPr="00F96B7C">
        <w:rPr>
          <w:rFonts w:ascii="Times New Roman" w:hAnsi="Times New Roman" w:cs="Times New Roman"/>
          <w:sz w:val="26"/>
          <w:szCs w:val="26"/>
          <w:lang w:val="ro-RO"/>
        </w:rPr>
        <w:t>urie LEVINSCHI</w:t>
      </w:r>
      <w:r w:rsidR="00F96B7C" w:rsidRPr="00F96B7C">
        <w:rPr>
          <w:rFonts w:ascii="Times New Roman" w:hAnsi="Times New Roman" w:cs="Times New Roman"/>
          <w:sz w:val="26"/>
          <w:szCs w:val="26"/>
          <w:lang w:val="ro-RO"/>
        </w:rPr>
        <w:t>,</w:t>
      </w:r>
      <w:r w:rsidRPr="00F96B7C">
        <w:rPr>
          <w:rFonts w:ascii="Times New Roman" w:hAnsi="Times New Roman" w:cs="Times New Roman"/>
          <w:sz w:val="26"/>
          <w:szCs w:val="26"/>
          <w:lang w:val="ro-RO"/>
        </w:rPr>
        <w:t xml:space="preserve"> cu dreptul de a semna Contractul de comodat între Consiliul Raional și Ministerul Educației, Culturii și Cercetării, A</w:t>
      </w:r>
      <w:r w:rsidR="0092507B" w:rsidRPr="00F96B7C">
        <w:rPr>
          <w:rFonts w:ascii="Times New Roman" w:hAnsi="Times New Roman" w:cs="Times New Roman"/>
          <w:sz w:val="26"/>
          <w:szCs w:val="26"/>
          <w:lang w:val="ro-RO"/>
        </w:rPr>
        <w:t>c</w:t>
      </w:r>
      <w:r w:rsidRPr="00F96B7C">
        <w:rPr>
          <w:rFonts w:ascii="Times New Roman" w:hAnsi="Times New Roman" w:cs="Times New Roman"/>
          <w:sz w:val="26"/>
          <w:szCs w:val="26"/>
          <w:lang w:val="ro-RO"/>
        </w:rPr>
        <w:t>tul de primire- predare.</w:t>
      </w:r>
    </w:p>
    <w:p w14:paraId="20ECAB6B" w14:textId="77777777" w:rsidR="009A732A" w:rsidRPr="00F96B7C" w:rsidRDefault="009A732A" w:rsidP="00117F9B">
      <w:pPr>
        <w:pStyle w:val="ListParagraph"/>
        <w:numPr>
          <w:ilvl w:val="0"/>
          <w:numId w:val="20"/>
        </w:numPr>
        <w:spacing w:after="0"/>
        <w:contextualSpacing w:val="0"/>
        <w:jc w:val="both"/>
        <w:rPr>
          <w:rFonts w:ascii="Times New Roman" w:hAnsi="Times New Roman" w:cs="Times New Roman"/>
          <w:sz w:val="26"/>
          <w:szCs w:val="26"/>
          <w:u w:val="single"/>
          <w:lang w:val="ro-RO"/>
        </w:rPr>
      </w:pPr>
      <w:r w:rsidRPr="00F96B7C">
        <w:rPr>
          <w:rFonts w:ascii="Times New Roman" w:hAnsi="Times New Roman" w:cs="Times New Roman"/>
          <w:sz w:val="26"/>
          <w:szCs w:val="26"/>
          <w:lang w:val="ro-RO"/>
        </w:rPr>
        <w:t xml:space="preserve">Direcția Învățământ Hîncești (dna V.TONU): </w:t>
      </w:r>
    </w:p>
    <w:p w14:paraId="3278FB0B" w14:textId="77777777" w:rsidR="009A732A" w:rsidRPr="00F96B7C" w:rsidRDefault="009A732A" w:rsidP="00117F9B">
      <w:pPr>
        <w:pStyle w:val="ListParagraph"/>
        <w:spacing w:after="0"/>
        <w:ind w:left="360"/>
        <w:jc w:val="both"/>
        <w:rPr>
          <w:rFonts w:ascii="Times New Roman" w:hAnsi="Times New Roman" w:cs="Times New Roman"/>
          <w:sz w:val="26"/>
          <w:szCs w:val="26"/>
          <w:u w:val="single"/>
          <w:lang w:val="ro-RO"/>
        </w:rPr>
      </w:pPr>
      <w:r w:rsidRPr="00F96B7C">
        <w:rPr>
          <w:rFonts w:ascii="Times New Roman" w:hAnsi="Times New Roman" w:cs="Times New Roman"/>
          <w:color w:val="000000"/>
          <w:sz w:val="26"/>
          <w:szCs w:val="26"/>
          <w:lang w:val="ro-RO"/>
        </w:rPr>
        <w:t>Va repartiza tehnica de calcul instituțiilor de învățământ din subordine, reieșind din următoarele raționamente: </w:t>
      </w:r>
    </w:p>
    <w:p w14:paraId="6643A04C" w14:textId="77777777" w:rsidR="009A732A" w:rsidRPr="00F96B7C" w:rsidRDefault="009A732A" w:rsidP="00117F9B">
      <w:pPr>
        <w:numPr>
          <w:ilvl w:val="0"/>
          <w:numId w:val="21"/>
        </w:numPr>
        <w:tabs>
          <w:tab w:val="left" w:pos="426"/>
        </w:tabs>
        <w:spacing w:after="0" w:line="276" w:lineRule="auto"/>
        <w:ind w:firstLine="708"/>
        <w:jc w:val="both"/>
        <w:textAlignment w:val="baseline"/>
        <w:rPr>
          <w:rFonts w:ascii="Times New Roman" w:eastAsia="Times New Roman" w:hAnsi="Times New Roman" w:cs="Times New Roman"/>
          <w:color w:val="000000"/>
          <w:sz w:val="26"/>
          <w:szCs w:val="26"/>
          <w:lang w:val="ro-RO" w:eastAsia="ru-RU"/>
        </w:rPr>
      </w:pPr>
      <w:r w:rsidRPr="00F96B7C">
        <w:rPr>
          <w:rFonts w:ascii="Times New Roman" w:eastAsia="Times New Roman" w:hAnsi="Times New Roman" w:cs="Times New Roman"/>
          <w:color w:val="000000"/>
          <w:sz w:val="26"/>
          <w:szCs w:val="26"/>
          <w:lang w:val="ro-RO" w:eastAsia="ru-RU"/>
        </w:rPr>
        <w:t>tehnica de calcul se va transmite instituțiilor care realizează procesul educațional la distanță, în corespundere cu necesitățile declarate în SIME, în martie 2021, confirmate prin semnătura directorilor instituțiilor de învățământ și aprobate prin ordi</w:t>
      </w:r>
      <w:r w:rsidRPr="00F96B7C">
        <w:rPr>
          <w:rFonts w:ascii="Times New Roman" w:hAnsi="Times New Roman" w:cs="Times New Roman"/>
          <w:color w:val="000000"/>
          <w:sz w:val="26"/>
          <w:szCs w:val="26"/>
          <w:lang w:val="ro-RO"/>
        </w:rPr>
        <w:t>n</w:t>
      </w:r>
      <w:r w:rsidR="0092507B" w:rsidRPr="00F96B7C">
        <w:rPr>
          <w:rFonts w:ascii="Times New Roman" w:hAnsi="Times New Roman" w:cs="Times New Roman"/>
          <w:color w:val="000000"/>
          <w:sz w:val="26"/>
          <w:szCs w:val="26"/>
          <w:lang w:val="ro-RO"/>
        </w:rPr>
        <w:t>ul MECC nr. 379 din 09.04.2021;</w:t>
      </w:r>
    </w:p>
    <w:p w14:paraId="4B697281" w14:textId="77777777" w:rsidR="009A732A" w:rsidRPr="00F96B7C" w:rsidRDefault="009A732A" w:rsidP="00117F9B">
      <w:pPr>
        <w:numPr>
          <w:ilvl w:val="0"/>
          <w:numId w:val="21"/>
        </w:numPr>
        <w:tabs>
          <w:tab w:val="left" w:pos="993"/>
        </w:tabs>
        <w:spacing w:after="0" w:line="276" w:lineRule="auto"/>
        <w:ind w:firstLine="567"/>
        <w:jc w:val="both"/>
        <w:textAlignment w:val="baseline"/>
        <w:rPr>
          <w:rFonts w:ascii="Times New Roman" w:eastAsia="Times New Roman" w:hAnsi="Times New Roman" w:cs="Times New Roman"/>
          <w:color w:val="000000"/>
          <w:sz w:val="26"/>
          <w:szCs w:val="26"/>
          <w:lang w:val="ro-RO" w:eastAsia="ru-RU"/>
        </w:rPr>
      </w:pPr>
      <w:r w:rsidRPr="00F96B7C">
        <w:rPr>
          <w:rFonts w:ascii="Times New Roman" w:eastAsia="Times New Roman" w:hAnsi="Times New Roman" w:cs="Times New Roman"/>
          <w:color w:val="000000"/>
          <w:sz w:val="26"/>
          <w:szCs w:val="26"/>
          <w:lang w:val="ro-RO" w:eastAsia="ru-RU"/>
        </w:rPr>
        <w:t>în mod prioritar</w:t>
      </w:r>
      <w:r w:rsidRPr="00F96B7C">
        <w:rPr>
          <w:rFonts w:ascii="Times New Roman" w:hAnsi="Times New Roman" w:cs="Times New Roman"/>
          <w:color w:val="000000"/>
          <w:sz w:val="26"/>
          <w:szCs w:val="26"/>
          <w:lang w:val="ro-RO"/>
        </w:rPr>
        <w:t>,</w:t>
      </w:r>
      <w:r w:rsidRPr="00F96B7C">
        <w:rPr>
          <w:rFonts w:ascii="Times New Roman" w:eastAsia="Times New Roman" w:hAnsi="Times New Roman" w:cs="Times New Roman"/>
          <w:color w:val="000000"/>
          <w:sz w:val="26"/>
          <w:szCs w:val="26"/>
          <w:lang w:val="ro-RO" w:eastAsia="ru-RU"/>
        </w:rPr>
        <w:t xml:space="preserve"> trebuie să fie asigurate integral necesită</w:t>
      </w:r>
      <w:r w:rsidRPr="00F96B7C">
        <w:rPr>
          <w:rFonts w:ascii="Times New Roman" w:hAnsi="Times New Roman" w:cs="Times New Roman"/>
          <w:color w:val="000000"/>
          <w:sz w:val="26"/>
          <w:szCs w:val="26"/>
          <w:lang w:val="ro-RO"/>
        </w:rPr>
        <w:t>țile elevilor din clasele V-XII, a celor din casele de tip familie și a celor din familii numeroase;</w:t>
      </w:r>
    </w:p>
    <w:p w14:paraId="275A921C" w14:textId="77777777" w:rsidR="009A732A" w:rsidRPr="00F96B7C" w:rsidRDefault="009A732A" w:rsidP="00117F9B">
      <w:pPr>
        <w:numPr>
          <w:ilvl w:val="0"/>
          <w:numId w:val="21"/>
        </w:numPr>
        <w:tabs>
          <w:tab w:val="left" w:pos="993"/>
        </w:tabs>
        <w:spacing w:after="0" w:line="276" w:lineRule="auto"/>
        <w:ind w:firstLine="567"/>
        <w:jc w:val="both"/>
        <w:textAlignment w:val="baseline"/>
        <w:rPr>
          <w:rFonts w:ascii="Times New Roman" w:hAnsi="Times New Roman" w:cs="Times New Roman"/>
          <w:color w:val="000000"/>
          <w:sz w:val="26"/>
          <w:szCs w:val="26"/>
          <w:lang w:val="ro-RO"/>
        </w:rPr>
      </w:pPr>
      <w:r w:rsidRPr="00F96B7C">
        <w:rPr>
          <w:rFonts w:ascii="Times New Roman" w:eastAsia="Times New Roman" w:hAnsi="Times New Roman" w:cs="Times New Roman"/>
          <w:color w:val="000000"/>
          <w:sz w:val="26"/>
          <w:szCs w:val="26"/>
          <w:lang w:val="ro-RO" w:eastAsia="ru-RU"/>
        </w:rPr>
        <w:lastRenderedPageBreak/>
        <w:t>după posibilitate</w:t>
      </w:r>
      <w:r w:rsidRPr="00F96B7C">
        <w:rPr>
          <w:rFonts w:ascii="Times New Roman" w:hAnsi="Times New Roman" w:cs="Times New Roman"/>
          <w:color w:val="000000"/>
          <w:sz w:val="26"/>
          <w:szCs w:val="26"/>
          <w:lang w:val="ro-RO"/>
        </w:rPr>
        <w:t>,</w:t>
      </w:r>
      <w:r w:rsidRPr="00F96B7C">
        <w:rPr>
          <w:rFonts w:ascii="Times New Roman" w:eastAsia="Times New Roman" w:hAnsi="Times New Roman" w:cs="Times New Roman"/>
          <w:color w:val="000000"/>
          <w:sz w:val="26"/>
          <w:szCs w:val="26"/>
          <w:lang w:val="ro-RO" w:eastAsia="ru-RU"/>
        </w:rPr>
        <w:t xml:space="preserve"> se asigură parțial necesitățile elevilor din clasele I-IV, prioritate având elevii d</w:t>
      </w:r>
      <w:r w:rsidR="00AB2FBD">
        <w:rPr>
          <w:rFonts w:ascii="Times New Roman" w:eastAsia="Times New Roman" w:hAnsi="Times New Roman" w:cs="Times New Roman"/>
          <w:color w:val="000000"/>
          <w:sz w:val="26"/>
          <w:szCs w:val="26"/>
          <w:lang w:val="ro-RO" w:eastAsia="ru-RU"/>
        </w:rPr>
        <w:t>in familiile social-vulnerabile;</w:t>
      </w:r>
    </w:p>
    <w:p w14:paraId="58A40E71" w14:textId="77777777" w:rsidR="009A732A" w:rsidRPr="00F96B7C" w:rsidRDefault="009A732A" w:rsidP="00117F9B">
      <w:pPr>
        <w:numPr>
          <w:ilvl w:val="0"/>
          <w:numId w:val="21"/>
        </w:numPr>
        <w:tabs>
          <w:tab w:val="left" w:pos="993"/>
        </w:tabs>
        <w:spacing w:after="0" w:line="276" w:lineRule="auto"/>
        <w:ind w:firstLine="567"/>
        <w:jc w:val="both"/>
        <w:textAlignment w:val="baseline"/>
        <w:rPr>
          <w:rFonts w:ascii="Times New Roman" w:hAnsi="Times New Roman" w:cs="Times New Roman"/>
          <w:color w:val="000000"/>
          <w:sz w:val="26"/>
          <w:szCs w:val="26"/>
          <w:lang w:val="ro-RO"/>
        </w:rPr>
      </w:pPr>
      <w:r w:rsidRPr="00F96B7C">
        <w:rPr>
          <w:rFonts w:ascii="Times New Roman" w:hAnsi="Times New Roman" w:cs="Times New Roman"/>
          <w:color w:val="000000"/>
          <w:sz w:val="26"/>
          <w:szCs w:val="26"/>
          <w:lang w:val="ro-RO"/>
        </w:rPr>
        <w:t>transmite</w:t>
      </w:r>
      <w:r w:rsidR="0092507B" w:rsidRPr="00F96B7C">
        <w:rPr>
          <w:rFonts w:ascii="Times New Roman" w:hAnsi="Times New Roman" w:cs="Times New Roman"/>
          <w:color w:val="000000"/>
          <w:sz w:val="26"/>
          <w:szCs w:val="26"/>
          <w:lang w:val="ro-RO"/>
        </w:rPr>
        <w:t>rea tehnicii</w:t>
      </w:r>
      <w:r w:rsidRPr="00F96B7C">
        <w:rPr>
          <w:rFonts w:ascii="Times New Roman" w:hAnsi="Times New Roman" w:cs="Times New Roman"/>
          <w:color w:val="000000"/>
          <w:sz w:val="26"/>
          <w:szCs w:val="26"/>
          <w:lang w:val="ro-RO"/>
        </w:rPr>
        <w:t xml:space="preserve"> de calcul către instituțiile de învățământ din subordine se va realiza în baza </w:t>
      </w:r>
      <w:r w:rsidRPr="00F96B7C">
        <w:rPr>
          <w:rFonts w:ascii="Times New Roman" w:hAnsi="Times New Roman" w:cs="Times New Roman"/>
          <w:bCs/>
          <w:color w:val="000000"/>
          <w:sz w:val="26"/>
          <w:szCs w:val="26"/>
          <w:lang w:val="ro-RO"/>
        </w:rPr>
        <w:t>Contractului de comodat</w:t>
      </w:r>
      <w:r w:rsidRPr="00F96B7C">
        <w:rPr>
          <w:rFonts w:ascii="Times New Roman" w:hAnsi="Times New Roman" w:cs="Times New Roman"/>
          <w:color w:val="000000"/>
          <w:sz w:val="26"/>
          <w:szCs w:val="26"/>
          <w:lang w:val="ro-RO"/>
        </w:rPr>
        <w:t xml:space="preserve"> </w:t>
      </w:r>
      <w:r w:rsidRPr="00F96B7C">
        <w:rPr>
          <w:rFonts w:ascii="Times New Roman" w:hAnsi="Times New Roman" w:cs="Times New Roman"/>
          <w:bCs/>
          <w:color w:val="000000"/>
          <w:sz w:val="26"/>
          <w:szCs w:val="26"/>
          <w:lang w:val="ro-RO"/>
        </w:rPr>
        <w:t>încheiat între Direcția Învățământ și instituția de învățămân</w:t>
      </w:r>
      <w:r w:rsidR="00AB2FBD">
        <w:rPr>
          <w:rFonts w:ascii="Times New Roman" w:hAnsi="Times New Roman" w:cs="Times New Roman"/>
          <w:bCs/>
          <w:color w:val="000000"/>
          <w:sz w:val="26"/>
          <w:szCs w:val="26"/>
          <w:lang w:val="ro-RO"/>
        </w:rPr>
        <w:t>t și Actului de predare-primire (Anexa 2), (Anexa 2-A);</w:t>
      </w:r>
    </w:p>
    <w:p w14:paraId="28CAEFD3" w14:textId="77777777" w:rsidR="009A732A" w:rsidRPr="00F96B7C" w:rsidRDefault="009A732A" w:rsidP="00117F9B">
      <w:pPr>
        <w:numPr>
          <w:ilvl w:val="0"/>
          <w:numId w:val="21"/>
        </w:numPr>
        <w:tabs>
          <w:tab w:val="left" w:pos="993"/>
        </w:tabs>
        <w:spacing w:after="0" w:line="276" w:lineRule="auto"/>
        <w:ind w:firstLine="567"/>
        <w:jc w:val="both"/>
        <w:textAlignment w:val="baseline"/>
        <w:rPr>
          <w:rFonts w:ascii="Times New Roman" w:hAnsi="Times New Roman" w:cs="Times New Roman"/>
          <w:color w:val="000000"/>
          <w:sz w:val="26"/>
          <w:szCs w:val="26"/>
          <w:lang w:val="ro-RO"/>
        </w:rPr>
      </w:pPr>
      <w:r w:rsidRPr="00F96B7C">
        <w:rPr>
          <w:rFonts w:ascii="Times New Roman" w:hAnsi="Times New Roman" w:cs="Times New Roman"/>
          <w:sz w:val="26"/>
          <w:szCs w:val="26"/>
          <w:lang w:val="ro-RO"/>
        </w:rPr>
        <w:t>la necesitate, Direcția Învățământ poate solicita restituirea de către instituțiile de învățământ a tehnicii de calcul neutilizate, pentru a fi distribuită instituțiilor de învățământ care desfășoară procesul educațional la distanță și se confruntă cu probleme de ordin tehnic. </w:t>
      </w:r>
    </w:p>
    <w:p w14:paraId="0C5F4547" w14:textId="77777777" w:rsidR="0092507B" w:rsidRPr="00F96B7C" w:rsidRDefault="00C97139" w:rsidP="00117F9B">
      <w:pPr>
        <w:pStyle w:val="ListParagraph"/>
        <w:numPr>
          <w:ilvl w:val="0"/>
          <w:numId w:val="20"/>
        </w:numPr>
        <w:tabs>
          <w:tab w:val="left" w:pos="993"/>
        </w:tabs>
        <w:spacing w:after="0"/>
        <w:jc w:val="both"/>
        <w:textAlignment w:val="baseline"/>
        <w:rPr>
          <w:rFonts w:ascii="Times New Roman" w:hAnsi="Times New Roman" w:cs="Times New Roman"/>
          <w:color w:val="000000"/>
          <w:sz w:val="26"/>
          <w:szCs w:val="26"/>
          <w:lang w:val="ro-RO"/>
        </w:rPr>
      </w:pPr>
      <w:r w:rsidRPr="00F96B7C">
        <w:rPr>
          <w:rFonts w:ascii="Times New Roman" w:hAnsi="Times New Roman" w:cs="Times New Roman"/>
          <w:color w:val="000000"/>
          <w:sz w:val="26"/>
          <w:szCs w:val="26"/>
          <w:lang w:val="ro-RO"/>
        </w:rPr>
        <w:t>Responsabilă</w:t>
      </w:r>
      <w:r w:rsidR="0092507B" w:rsidRPr="00F96B7C">
        <w:rPr>
          <w:rFonts w:ascii="Times New Roman" w:hAnsi="Times New Roman" w:cs="Times New Roman"/>
          <w:color w:val="000000"/>
          <w:sz w:val="26"/>
          <w:szCs w:val="26"/>
          <w:lang w:val="ro-RO"/>
        </w:rPr>
        <w:t xml:space="preserve"> de executarea prevederilor prezentei decizii se desemn</w:t>
      </w:r>
      <w:r w:rsidRPr="00F96B7C">
        <w:rPr>
          <w:rFonts w:ascii="Times New Roman" w:hAnsi="Times New Roman" w:cs="Times New Roman"/>
          <w:color w:val="000000"/>
          <w:sz w:val="26"/>
          <w:szCs w:val="26"/>
          <w:lang w:val="ro-RO"/>
        </w:rPr>
        <w:t>ează Valentina TONU, șefa Direcț</w:t>
      </w:r>
      <w:r w:rsidR="00F96B7C" w:rsidRPr="00F96B7C">
        <w:rPr>
          <w:rFonts w:ascii="Times New Roman" w:hAnsi="Times New Roman" w:cs="Times New Roman"/>
          <w:color w:val="000000"/>
          <w:sz w:val="26"/>
          <w:szCs w:val="26"/>
          <w:lang w:val="ro-RO"/>
        </w:rPr>
        <w:t>iei</w:t>
      </w:r>
      <w:r w:rsidR="0092507B" w:rsidRPr="00F96B7C">
        <w:rPr>
          <w:rFonts w:ascii="Times New Roman" w:hAnsi="Times New Roman" w:cs="Times New Roman"/>
          <w:color w:val="000000"/>
          <w:sz w:val="26"/>
          <w:szCs w:val="26"/>
          <w:lang w:val="ro-RO"/>
        </w:rPr>
        <w:t xml:space="preserve"> Învățământ Hîncești.</w:t>
      </w:r>
    </w:p>
    <w:p w14:paraId="3DF15D2E" w14:textId="77777777" w:rsidR="0092507B" w:rsidRPr="00D565C2" w:rsidRDefault="0092507B" w:rsidP="00117F9B">
      <w:pPr>
        <w:pStyle w:val="ListParagraph"/>
        <w:numPr>
          <w:ilvl w:val="0"/>
          <w:numId w:val="20"/>
        </w:numPr>
        <w:spacing w:after="0"/>
        <w:jc w:val="both"/>
        <w:rPr>
          <w:rFonts w:ascii="Times New Roman" w:eastAsia="Calibri" w:hAnsi="Times New Roman" w:cs="Times New Roman"/>
          <w:position w:val="2"/>
          <w:sz w:val="26"/>
          <w:szCs w:val="26"/>
          <w:lang w:val="pt-BR"/>
        </w:rPr>
      </w:pPr>
      <w:r w:rsidRPr="00D565C2">
        <w:rPr>
          <w:rFonts w:ascii="Times New Roman" w:eastAsia="Calibri" w:hAnsi="Times New Roman" w:cs="Times New Roman"/>
          <w:position w:val="2"/>
          <w:sz w:val="26"/>
          <w:szCs w:val="26"/>
          <w:lang w:val="pt-BR"/>
        </w:rPr>
        <w:t>Controlul asupra realizării prezentei decizii se pune în sarcina vicepreședintelui raionului pe problemele sociale dna Lilia TĂNASE.</w:t>
      </w:r>
    </w:p>
    <w:p w14:paraId="6F9083E0" w14:textId="77777777" w:rsidR="0092507B" w:rsidRPr="00F96B7C" w:rsidRDefault="0092507B" w:rsidP="00F96B7C">
      <w:pPr>
        <w:pStyle w:val="ListParagraph"/>
        <w:tabs>
          <w:tab w:val="left" w:pos="993"/>
        </w:tabs>
        <w:spacing w:after="0" w:line="240" w:lineRule="auto"/>
        <w:ind w:left="360"/>
        <w:jc w:val="both"/>
        <w:textAlignment w:val="baseline"/>
        <w:rPr>
          <w:rFonts w:ascii="Times New Roman" w:hAnsi="Times New Roman" w:cs="Times New Roman"/>
          <w:color w:val="000000"/>
          <w:sz w:val="26"/>
          <w:szCs w:val="26"/>
          <w:lang w:val="ro-RO"/>
        </w:rPr>
      </w:pPr>
    </w:p>
    <w:p w14:paraId="1620243C" w14:textId="77777777" w:rsidR="009A732A" w:rsidRPr="009A732A" w:rsidRDefault="009A732A" w:rsidP="007B420A">
      <w:pPr>
        <w:tabs>
          <w:tab w:val="left" w:pos="993"/>
        </w:tabs>
        <w:spacing w:after="0" w:line="240" w:lineRule="auto"/>
        <w:ind w:left="993"/>
        <w:jc w:val="both"/>
        <w:textAlignment w:val="baseline"/>
        <w:rPr>
          <w:rFonts w:ascii="Times New Roman" w:hAnsi="Times New Roman" w:cs="Times New Roman"/>
          <w:color w:val="000000"/>
          <w:sz w:val="24"/>
          <w:szCs w:val="24"/>
          <w:lang w:val="ro-RO"/>
        </w:rPr>
      </w:pPr>
    </w:p>
    <w:p w14:paraId="6A1ACF03" w14:textId="77777777" w:rsidR="005173A6" w:rsidRDefault="005173A6" w:rsidP="00722E0C">
      <w:pPr>
        <w:spacing w:after="0" w:line="240" w:lineRule="auto"/>
        <w:ind w:right="-24"/>
        <w:jc w:val="both"/>
        <w:rPr>
          <w:rFonts w:ascii="Times New Roman" w:hAnsi="Times New Roman"/>
          <w:b/>
          <w:sz w:val="26"/>
          <w:szCs w:val="26"/>
          <w:lang w:val="ro-RO"/>
        </w:rPr>
      </w:pPr>
    </w:p>
    <w:p w14:paraId="21848F4B" w14:textId="77777777" w:rsidR="00117F9B" w:rsidRPr="00F96B7C" w:rsidRDefault="00117F9B" w:rsidP="00722E0C">
      <w:pPr>
        <w:spacing w:after="0" w:line="240" w:lineRule="auto"/>
        <w:ind w:right="-24"/>
        <w:jc w:val="both"/>
        <w:rPr>
          <w:rFonts w:ascii="Times New Roman" w:hAnsi="Times New Roman"/>
          <w:b/>
          <w:sz w:val="26"/>
          <w:szCs w:val="26"/>
          <w:lang w:val="ro-RO"/>
        </w:rPr>
      </w:pPr>
    </w:p>
    <w:p w14:paraId="7579E49E" w14:textId="77777777" w:rsidR="00722E0C" w:rsidRPr="00407C20" w:rsidRDefault="00722E0C" w:rsidP="009D69C4">
      <w:pPr>
        <w:spacing w:after="0" w:line="240" w:lineRule="auto"/>
        <w:ind w:firstLine="360"/>
        <w:jc w:val="both"/>
        <w:rPr>
          <w:rFonts w:ascii="Times New Roman" w:hAnsi="Times New Roman" w:cs="Times New Roman"/>
          <w:b/>
          <w:sz w:val="26"/>
          <w:szCs w:val="26"/>
          <w:lang w:val="pt-BR"/>
        </w:rPr>
      </w:pPr>
      <w:r w:rsidRPr="00407C20">
        <w:rPr>
          <w:rFonts w:ascii="Times New Roman" w:hAnsi="Times New Roman" w:cs="Times New Roman"/>
          <w:b/>
          <w:sz w:val="26"/>
          <w:szCs w:val="26"/>
          <w:lang w:val="pt-BR"/>
        </w:rPr>
        <w:t>Preşedintele şedinţei</w:t>
      </w:r>
      <w:r w:rsidRPr="00407C20">
        <w:rPr>
          <w:rFonts w:ascii="Times New Roman" w:hAnsi="Times New Roman" w:cs="Times New Roman"/>
          <w:b/>
          <w:sz w:val="26"/>
          <w:szCs w:val="26"/>
          <w:lang w:val="pt-BR"/>
        </w:rPr>
        <w:tab/>
      </w:r>
      <w:r w:rsidRPr="00407C20">
        <w:rPr>
          <w:rFonts w:ascii="Times New Roman" w:hAnsi="Times New Roman" w:cs="Times New Roman"/>
          <w:b/>
          <w:sz w:val="26"/>
          <w:szCs w:val="26"/>
          <w:lang w:val="pt-BR"/>
        </w:rPr>
        <w:tab/>
      </w:r>
      <w:r w:rsidRPr="00407C20">
        <w:rPr>
          <w:rFonts w:ascii="Times New Roman" w:hAnsi="Times New Roman" w:cs="Times New Roman"/>
          <w:b/>
          <w:sz w:val="26"/>
          <w:szCs w:val="26"/>
          <w:lang w:val="pt-BR"/>
        </w:rPr>
        <w:tab/>
      </w:r>
      <w:r w:rsidRPr="00407C20">
        <w:rPr>
          <w:rFonts w:ascii="Times New Roman" w:hAnsi="Times New Roman" w:cs="Times New Roman"/>
          <w:b/>
          <w:sz w:val="26"/>
          <w:szCs w:val="26"/>
          <w:lang w:val="pt-BR"/>
        </w:rPr>
        <w:tab/>
      </w:r>
      <w:r w:rsidRPr="00407C20">
        <w:rPr>
          <w:rFonts w:ascii="Times New Roman" w:hAnsi="Times New Roman" w:cs="Times New Roman"/>
          <w:b/>
          <w:sz w:val="26"/>
          <w:szCs w:val="26"/>
          <w:lang w:val="pt-BR"/>
        </w:rPr>
        <w:tab/>
      </w:r>
      <w:r w:rsidRPr="00407C20">
        <w:rPr>
          <w:rFonts w:ascii="Times New Roman" w:hAnsi="Times New Roman" w:cs="Times New Roman"/>
          <w:b/>
          <w:sz w:val="26"/>
          <w:szCs w:val="26"/>
          <w:lang w:val="pt-BR"/>
        </w:rPr>
        <w:tab/>
        <w:t xml:space="preserve">   _________________</w:t>
      </w:r>
    </w:p>
    <w:p w14:paraId="60448053" w14:textId="77777777" w:rsidR="00722E0C" w:rsidRPr="00407C20" w:rsidRDefault="00722E0C" w:rsidP="00722E0C">
      <w:pPr>
        <w:spacing w:after="0" w:line="240" w:lineRule="auto"/>
        <w:jc w:val="both"/>
        <w:rPr>
          <w:rFonts w:ascii="Times New Roman" w:hAnsi="Times New Roman" w:cs="Times New Roman"/>
          <w:b/>
          <w:sz w:val="26"/>
          <w:szCs w:val="26"/>
          <w:lang w:val="pt-BR"/>
        </w:rPr>
      </w:pPr>
    </w:p>
    <w:p w14:paraId="3EFBE4F7" w14:textId="77777777" w:rsidR="00117F9B" w:rsidRPr="00407C20" w:rsidRDefault="00117F9B" w:rsidP="00722E0C">
      <w:pPr>
        <w:spacing w:after="0" w:line="240" w:lineRule="auto"/>
        <w:jc w:val="both"/>
        <w:rPr>
          <w:rFonts w:ascii="Times New Roman" w:hAnsi="Times New Roman" w:cs="Times New Roman"/>
          <w:b/>
          <w:sz w:val="26"/>
          <w:szCs w:val="26"/>
          <w:lang w:val="pt-BR"/>
        </w:rPr>
      </w:pPr>
    </w:p>
    <w:p w14:paraId="608BB863" w14:textId="77777777" w:rsidR="00722E0C" w:rsidRPr="00407C20" w:rsidRDefault="00722E0C" w:rsidP="00594560">
      <w:pPr>
        <w:spacing w:after="0" w:line="240" w:lineRule="auto"/>
        <w:ind w:firstLine="360"/>
        <w:rPr>
          <w:rFonts w:ascii="Times New Roman" w:hAnsi="Times New Roman" w:cs="Times New Roman"/>
          <w:sz w:val="26"/>
          <w:szCs w:val="26"/>
          <w:u w:val="single"/>
          <w:lang w:val="pt-BR"/>
        </w:rPr>
      </w:pPr>
      <w:r w:rsidRPr="00407C20">
        <w:rPr>
          <w:rFonts w:ascii="Times New Roman" w:hAnsi="Times New Roman" w:cs="Times New Roman"/>
          <w:sz w:val="26"/>
          <w:szCs w:val="26"/>
          <w:u w:val="single"/>
          <w:lang w:val="pt-BR"/>
        </w:rPr>
        <w:t>Contrasemnează:</w:t>
      </w:r>
    </w:p>
    <w:p w14:paraId="6B2D93F1" w14:textId="77777777" w:rsidR="00722E0C" w:rsidRPr="00407C20" w:rsidRDefault="00594560" w:rsidP="00722E0C">
      <w:pPr>
        <w:spacing w:after="0" w:line="240" w:lineRule="auto"/>
        <w:rPr>
          <w:rFonts w:ascii="Times New Roman" w:hAnsi="Times New Roman" w:cs="Times New Roman"/>
          <w:b/>
          <w:sz w:val="26"/>
          <w:szCs w:val="26"/>
          <w:lang w:val="pt-BR"/>
        </w:rPr>
      </w:pPr>
      <w:r w:rsidRPr="00407C20">
        <w:rPr>
          <w:rFonts w:ascii="Times New Roman" w:hAnsi="Times New Roman" w:cs="Times New Roman"/>
          <w:b/>
          <w:sz w:val="26"/>
          <w:szCs w:val="26"/>
          <w:lang w:val="pt-BR"/>
        </w:rPr>
        <w:t xml:space="preserve">         </w:t>
      </w:r>
      <w:r w:rsidR="009D69C4" w:rsidRPr="00407C20">
        <w:rPr>
          <w:rFonts w:ascii="Times New Roman" w:hAnsi="Times New Roman" w:cs="Times New Roman"/>
          <w:b/>
          <w:sz w:val="26"/>
          <w:szCs w:val="26"/>
          <w:lang w:val="pt-BR"/>
        </w:rPr>
        <w:t xml:space="preserve">  </w:t>
      </w:r>
      <w:r w:rsidR="00722E0C" w:rsidRPr="00407C20">
        <w:rPr>
          <w:rFonts w:ascii="Times New Roman" w:hAnsi="Times New Roman" w:cs="Times New Roman"/>
          <w:b/>
          <w:sz w:val="26"/>
          <w:szCs w:val="26"/>
          <w:lang w:val="pt-BR"/>
        </w:rPr>
        <w:t>Secretarul</w:t>
      </w:r>
    </w:p>
    <w:p w14:paraId="4E91668E" w14:textId="77777777" w:rsidR="00722E0C" w:rsidRPr="00407C20" w:rsidRDefault="00722E0C" w:rsidP="00594560">
      <w:pPr>
        <w:spacing w:after="0" w:line="240" w:lineRule="auto"/>
        <w:rPr>
          <w:rFonts w:ascii="Times New Roman" w:hAnsi="Times New Roman" w:cs="Times New Roman"/>
          <w:sz w:val="26"/>
          <w:szCs w:val="26"/>
          <w:lang w:val="pt-BR"/>
        </w:rPr>
      </w:pPr>
      <w:r w:rsidRPr="00407C20">
        <w:rPr>
          <w:rFonts w:ascii="Times New Roman" w:hAnsi="Times New Roman" w:cs="Times New Roman"/>
          <w:b/>
          <w:sz w:val="26"/>
          <w:szCs w:val="26"/>
          <w:lang w:val="pt-BR"/>
        </w:rPr>
        <w:t xml:space="preserve">Consiliului Raional Hînceşti   </w:t>
      </w:r>
      <w:r w:rsidR="009D69C4" w:rsidRPr="00407C20">
        <w:rPr>
          <w:rFonts w:ascii="Times New Roman" w:hAnsi="Times New Roman" w:cs="Times New Roman"/>
          <w:b/>
          <w:sz w:val="26"/>
          <w:szCs w:val="26"/>
          <w:lang w:val="pt-BR"/>
        </w:rPr>
        <w:tab/>
      </w:r>
      <w:r w:rsidR="009D69C4" w:rsidRPr="00407C20">
        <w:rPr>
          <w:rFonts w:ascii="Times New Roman" w:hAnsi="Times New Roman" w:cs="Times New Roman"/>
          <w:b/>
          <w:sz w:val="26"/>
          <w:szCs w:val="26"/>
          <w:lang w:val="pt-BR"/>
        </w:rPr>
        <w:tab/>
      </w:r>
      <w:r w:rsidR="009D69C4" w:rsidRPr="00407C20">
        <w:rPr>
          <w:rFonts w:ascii="Times New Roman" w:hAnsi="Times New Roman" w:cs="Times New Roman"/>
          <w:b/>
          <w:sz w:val="26"/>
          <w:szCs w:val="26"/>
          <w:lang w:val="pt-BR"/>
        </w:rPr>
        <w:tab/>
      </w:r>
      <w:r w:rsidR="00594560" w:rsidRPr="00407C20">
        <w:rPr>
          <w:rFonts w:ascii="Times New Roman" w:hAnsi="Times New Roman" w:cs="Times New Roman"/>
          <w:b/>
          <w:sz w:val="26"/>
          <w:szCs w:val="26"/>
          <w:lang w:val="pt-BR"/>
        </w:rPr>
        <w:tab/>
      </w:r>
      <w:r w:rsidR="00F96B7C" w:rsidRPr="00407C20">
        <w:rPr>
          <w:rFonts w:ascii="Times New Roman" w:hAnsi="Times New Roman" w:cs="Times New Roman"/>
          <w:b/>
          <w:sz w:val="26"/>
          <w:szCs w:val="26"/>
          <w:lang w:val="pt-BR"/>
        </w:rPr>
        <w:t xml:space="preserve">           </w:t>
      </w:r>
      <w:r w:rsidRPr="00407C20">
        <w:rPr>
          <w:rFonts w:ascii="Times New Roman" w:hAnsi="Times New Roman" w:cs="Times New Roman"/>
          <w:b/>
          <w:sz w:val="26"/>
          <w:szCs w:val="26"/>
          <w:lang w:val="pt-BR"/>
        </w:rPr>
        <w:t xml:space="preserve">                   Elena MORARU TOMA</w:t>
      </w:r>
    </w:p>
    <w:p w14:paraId="3B1845E7" w14:textId="77777777" w:rsidR="00722E0C" w:rsidRPr="00407C20" w:rsidRDefault="00722E0C" w:rsidP="00722E0C">
      <w:pPr>
        <w:spacing w:after="0" w:line="240" w:lineRule="auto"/>
        <w:ind w:left="705"/>
        <w:rPr>
          <w:rFonts w:ascii="Times New Roman" w:hAnsi="Times New Roman" w:cs="Times New Roman"/>
          <w:sz w:val="26"/>
          <w:szCs w:val="26"/>
          <w:lang w:val="pt-BR"/>
        </w:rPr>
      </w:pPr>
    </w:p>
    <w:p w14:paraId="2D3E9379" w14:textId="77777777" w:rsidR="00722E0C" w:rsidRPr="00407C20" w:rsidRDefault="00722E0C" w:rsidP="00722E0C">
      <w:pPr>
        <w:spacing w:after="0" w:line="240" w:lineRule="auto"/>
        <w:ind w:left="705"/>
        <w:jc w:val="both"/>
        <w:rPr>
          <w:rFonts w:ascii="Times New Roman" w:hAnsi="Times New Roman" w:cs="Times New Roman"/>
          <w:sz w:val="26"/>
          <w:szCs w:val="26"/>
          <w:lang w:val="pt-BR"/>
        </w:rPr>
      </w:pPr>
    </w:p>
    <w:p w14:paraId="54AC59A7" w14:textId="77777777" w:rsidR="00117F9B" w:rsidRPr="00407C20" w:rsidRDefault="00117F9B" w:rsidP="00722E0C">
      <w:pPr>
        <w:spacing w:after="0" w:line="240" w:lineRule="auto"/>
        <w:ind w:left="705"/>
        <w:jc w:val="both"/>
        <w:rPr>
          <w:rFonts w:ascii="Times New Roman" w:hAnsi="Times New Roman" w:cs="Times New Roman"/>
          <w:sz w:val="26"/>
          <w:szCs w:val="26"/>
          <w:lang w:val="pt-BR"/>
        </w:rPr>
      </w:pPr>
    </w:p>
    <w:p w14:paraId="72F84D8E" w14:textId="77777777" w:rsidR="00722E0C" w:rsidRPr="00D565C2" w:rsidRDefault="00722E0C" w:rsidP="00117F9B">
      <w:pPr>
        <w:spacing w:after="0" w:line="276" w:lineRule="auto"/>
        <w:rPr>
          <w:rFonts w:ascii="Times New Roman" w:hAnsi="Times New Roman" w:cs="Times New Roman"/>
          <w:sz w:val="26"/>
          <w:szCs w:val="26"/>
          <w:lang w:val="pt-BR"/>
        </w:rPr>
      </w:pPr>
      <w:r w:rsidRPr="00D565C2">
        <w:rPr>
          <w:rFonts w:ascii="Times New Roman" w:hAnsi="Times New Roman" w:cs="Times New Roman"/>
          <w:sz w:val="26"/>
          <w:szCs w:val="26"/>
          <w:lang w:val="pt-BR"/>
        </w:rPr>
        <w:t>Inițiat :___________________ Iurie LEVINSCHI, Președintele raionului,</w:t>
      </w:r>
    </w:p>
    <w:p w14:paraId="3AC44463" w14:textId="77777777" w:rsidR="00722E0C" w:rsidRPr="00F96B7C" w:rsidRDefault="00722E0C" w:rsidP="00117F9B">
      <w:pPr>
        <w:spacing w:after="0" w:line="276" w:lineRule="auto"/>
        <w:rPr>
          <w:rFonts w:ascii="Times New Roman" w:hAnsi="Times New Roman" w:cs="Times New Roman"/>
          <w:sz w:val="26"/>
          <w:szCs w:val="26"/>
          <w:lang w:val="ro-RO"/>
        </w:rPr>
      </w:pPr>
      <w:r w:rsidRPr="00D565C2">
        <w:rPr>
          <w:rFonts w:ascii="Times New Roman" w:hAnsi="Times New Roman" w:cs="Times New Roman"/>
          <w:sz w:val="26"/>
          <w:szCs w:val="26"/>
          <w:lang w:val="pt-BR"/>
        </w:rPr>
        <w:t>Coordonat_________________</w:t>
      </w:r>
      <w:r w:rsidRPr="00F96B7C">
        <w:rPr>
          <w:rFonts w:ascii="Times New Roman" w:hAnsi="Times New Roman" w:cs="Times New Roman"/>
          <w:sz w:val="26"/>
          <w:szCs w:val="26"/>
          <w:lang w:val="ro-RO"/>
        </w:rPr>
        <w:t xml:space="preserve">Lilia TĂNASE, vicepreședintele </w:t>
      </w:r>
      <w:r w:rsidRPr="00D565C2">
        <w:rPr>
          <w:rFonts w:ascii="Times New Roman" w:hAnsi="Times New Roman" w:cs="Times New Roman"/>
          <w:sz w:val="26"/>
          <w:szCs w:val="26"/>
          <w:lang w:val="pt-BR"/>
        </w:rPr>
        <w:t>raionului,</w:t>
      </w:r>
    </w:p>
    <w:p w14:paraId="168050ED" w14:textId="77777777" w:rsidR="00722E0C" w:rsidRPr="00D565C2" w:rsidRDefault="00722E0C" w:rsidP="00117F9B">
      <w:pPr>
        <w:spacing w:after="0" w:line="276" w:lineRule="auto"/>
        <w:rPr>
          <w:rFonts w:ascii="Times New Roman" w:hAnsi="Times New Roman" w:cs="Times New Roman"/>
          <w:sz w:val="26"/>
          <w:szCs w:val="26"/>
          <w:lang w:val="pt-BR"/>
        </w:rPr>
      </w:pPr>
      <w:r w:rsidRPr="00D565C2">
        <w:rPr>
          <w:rFonts w:ascii="Times New Roman" w:hAnsi="Times New Roman" w:cs="Times New Roman"/>
          <w:sz w:val="26"/>
          <w:szCs w:val="26"/>
          <w:lang w:val="pt-BR"/>
        </w:rPr>
        <w:t xml:space="preserve">Elaborat__________________  </w:t>
      </w:r>
      <w:r w:rsidRPr="00D565C2">
        <w:rPr>
          <w:rFonts w:ascii="Times New Roman" w:eastAsia="Calibri" w:hAnsi="Times New Roman" w:cs="Times New Roman"/>
          <w:sz w:val="26"/>
          <w:szCs w:val="26"/>
          <w:lang w:val="pt-BR"/>
        </w:rPr>
        <w:t>Valentina TONU, șefa  Direcț</w:t>
      </w:r>
      <w:r w:rsidRPr="00F96B7C">
        <w:rPr>
          <w:rFonts w:ascii="Times New Roman" w:eastAsia="Calibri" w:hAnsi="Times New Roman" w:cs="Times New Roman"/>
          <w:sz w:val="26"/>
          <w:szCs w:val="26"/>
          <w:lang w:val="ro-RO"/>
        </w:rPr>
        <w:t>iei Învățământ</w:t>
      </w:r>
      <w:r w:rsidRPr="00D565C2">
        <w:rPr>
          <w:rFonts w:ascii="Times New Roman" w:hAnsi="Times New Roman" w:cs="Times New Roman"/>
          <w:sz w:val="26"/>
          <w:szCs w:val="26"/>
          <w:lang w:val="pt-BR"/>
        </w:rPr>
        <w:t xml:space="preserve"> </w:t>
      </w:r>
    </w:p>
    <w:p w14:paraId="53AD4819" w14:textId="77777777" w:rsidR="00534AD9" w:rsidRPr="00407C20" w:rsidRDefault="00722E0C" w:rsidP="00117F9B">
      <w:pPr>
        <w:spacing w:after="0" w:line="276" w:lineRule="auto"/>
        <w:rPr>
          <w:rFonts w:ascii="Times New Roman" w:hAnsi="Times New Roman" w:cs="Times New Roman"/>
          <w:sz w:val="26"/>
          <w:szCs w:val="26"/>
          <w:lang w:val="pt-BR"/>
        </w:rPr>
      </w:pPr>
      <w:r w:rsidRPr="00407C20">
        <w:rPr>
          <w:rFonts w:ascii="Times New Roman" w:hAnsi="Times New Roman" w:cs="Times New Roman"/>
          <w:sz w:val="26"/>
          <w:szCs w:val="26"/>
          <w:lang w:val="pt-BR"/>
        </w:rPr>
        <w:t>Avizat: __________________  Sergiu Pascal specialist principal (jurist)</w:t>
      </w:r>
    </w:p>
    <w:p w14:paraId="39B3C32B" w14:textId="77777777" w:rsidR="00E31365" w:rsidRPr="00407C20" w:rsidRDefault="00E31365" w:rsidP="00117F9B">
      <w:pPr>
        <w:spacing w:after="0" w:line="276" w:lineRule="auto"/>
        <w:rPr>
          <w:rFonts w:ascii="Times New Roman" w:hAnsi="Times New Roman" w:cs="Times New Roman"/>
          <w:sz w:val="26"/>
          <w:szCs w:val="26"/>
          <w:lang w:val="pt-BR"/>
        </w:rPr>
      </w:pPr>
    </w:p>
    <w:p w14:paraId="40532B87" w14:textId="77777777" w:rsidR="00E31365" w:rsidRPr="00407C20" w:rsidRDefault="00E31365" w:rsidP="00117F9B">
      <w:pPr>
        <w:spacing w:after="0" w:line="276" w:lineRule="auto"/>
        <w:rPr>
          <w:rFonts w:ascii="Times New Roman" w:hAnsi="Times New Roman" w:cs="Times New Roman"/>
          <w:sz w:val="26"/>
          <w:szCs w:val="26"/>
          <w:lang w:val="pt-BR"/>
        </w:rPr>
      </w:pPr>
    </w:p>
    <w:p w14:paraId="51B9AAE4" w14:textId="77777777" w:rsidR="00E31365" w:rsidRPr="00407C20" w:rsidRDefault="00E31365" w:rsidP="00117F9B">
      <w:pPr>
        <w:spacing w:after="0" w:line="276" w:lineRule="auto"/>
        <w:rPr>
          <w:rFonts w:ascii="Times New Roman" w:hAnsi="Times New Roman" w:cs="Times New Roman"/>
          <w:sz w:val="26"/>
          <w:szCs w:val="26"/>
          <w:lang w:val="pt-BR"/>
        </w:rPr>
      </w:pPr>
    </w:p>
    <w:p w14:paraId="5ADDC64B" w14:textId="77777777" w:rsidR="00E31365" w:rsidRPr="00407C20" w:rsidRDefault="00E31365" w:rsidP="00117F9B">
      <w:pPr>
        <w:spacing w:after="0" w:line="276" w:lineRule="auto"/>
        <w:rPr>
          <w:rFonts w:ascii="Times New Roman" w:hAnsi="Times New Roman" w:cs="Times New Roman"/>
          <w:sz w:val="26"/>
          <w:szCs w:val="26"/>
          <w:lang w:val="pt-BR"/>
        </w:rPr>
      </w:pPr>
    </w:p>
    <w:p w14:paraId="090D0071" w14:textId="77777777" w:rsidR="00E31365" w:rsidRPr="00407C20" w:rsidRDefault="00E31365" w:rsidP="00117F9B">
      <w:pPr>
        <w:spacing w:after="0" w:line="276" w:lineRule="auto"/>
        <w:rPr>
          <w:rFonts w:ascii="Times New Roman" w:hAnsi="Times New Roman" w:cs="Times New Roman"/>
          <w:sz w:val="26"/>
          <w:szCs w:val="26"/>
          <w:lang w:val="pt-BR"/>
        </w:rPr>
      </w:pPr>
    </w:p>
    <w:p w14:paraId="52D6B6AE" w14:textId="77777777" w:rsidR="00E31365" w:rsidRPr="00407C20" w:rsidRDefault="00E31365" w:rsidP="00117F9B">
      <w:pPr>
        <w:spacing w:after="0" w:line="276" w:lineRule="auto"/>
        <w:rPr>
          <w:rFonts w:ascii="Times New Roman" w:hAnsi="Times New Roman" w:cs="Times New Roman"/>
          <w:sz w:val="26"/>
          <w:szCs w:val="26"/>
          <w:lang w:val="pt-BR"/>
        </w:rPr>
      </w:pPr>
    </w:p>
    <w:p w14:paraId="122B23EE" w14:textId="77777777" w:rsidR="00E31365" w:rsidRPr="00407C20" w:rsidRDefault="00E31365" w:rsidP="00117F9B">
      <w:pPr>
        <w:spacing w:after="0" w:line="276" w:lineRule="auto"/>
        <w:rPr>
          <w:rFonts w:ascii="Times New Roman" w:hAnsi="Times New Roman" w:cs="Times New Roman"/>
          <w:sz w:val="26"/>
          <w:szCs w:val="26"/>
          <w:lang w:val="pt-BR"/>
        </w:rPr>
      </w:pPr>
    </w:p>
    <w:p w14:paraId="1C0E1876" w14:textId="77777777" w:rsidR="00E31365" w:rsidRPr="00407C20" w:rsidRDefault="00E31365" w:rsidP="00117F9B">
      <w:pPr>
        <w:spacing w:after="0" w:line="276" w:lineRule="auto"/>
        <w:rPr>
          <w:rFonts w:ascii="Times New Roman" w:hAnsi="Times New Roman" w:cs="Times New Roman"/>
          <w:sz w:val="26"/>
          <w:szCs w:val="26"/>
          <w:lang w:val="pt-BR"/>
        </w:rPr>
      </w:pPr>
    </w:p>
    <w:p w14:paraId="63CD26C7" w14:textId="77777777" w:rsidR="00E31365" w:rsidRPr="00407C20" w:rsidRDefault="00E31365" w:rsidP="00117F9B">
      <w:pPr>
        <w:spacing w:after="0" w:line="276" w:lineRule="auto"/>
        <w:rPr>
          <w:rFonts w:ascii="Times New Roman" w:hAnsi="Times New Roman" w:cs="Times New Roman"/>
          <w:sz w:val="26"/>
          <w:szCs w:val="26"/>
          <w:lang w:val="pt-BR"/>
        </w:rPr>
      </w:pPr>
    </w:p>
    <w:p w14:paraId="50559E2C" w14:textId="77777777" w:rsidR="00E31365" w:rsidRPr="00407C20" w:rsidRDefault="00E31365" w:rsidP="00117F9B">
      <w:pPr>
        <w:spacing w:after="0" w:line="276" w:lineRule="auto"/>
        <w:rPr>
          <w:rFonts w:ascii="Times New Roman" w:hAnsi="Times New Roman" w:cs="Times New Roman"/>
          <w:sz w:val="26"/>
          <w:szCs w:val="26"/>
          <w:lang w:val="pt-BR"/>
        </w:rPr>
      </w:pPr>
    </w:p>
    <w:p w14:paraId="7FA1DDD0" w14:textId="77777777" w:rsidR="00E31365" w:rsidRPr="00407C20" w:rsidRDefault="00E31365" w:rsidP="00117F9B">
      <w:pPr>
        <w:spacing w:after="0" w:line="276" w:lineRule="auto"/>
        <w:rPr>
          <w:rFonts w:ascii="Times New Roman" w:hAnsi="Times New Roman" w:cs="Times New Roman"/>
          <w:sz w:val="26"/>
          <w:szCs w:val="26"/>
          <w:lang w:val="pt-BR"/>
        </w:rPr>
      </w:pPr>
    </w:p>
    <w:p w14:paraId="7FC780F9" w14:textId="77777777" w:rsidR="00E31365" w:rsidRPr="00407C20" w:rsidRDefault="00E31365" w:rsidP="00117F9B">
      <w:pPr>
        <w:spacing w:after="0" w:line="276" w:lineRule="auto"/>
        <w:rPr>
          <w:rFonts w:ascii="Times New Roman" w:hAnsi="Times New Roman" w:cs="Times New Roman"/>
          <w:sz w:val="26"/>
          <w:szCs w:val="26"/>
          <w:lang w:val="pt-BR"/>
        </w:rPr>
      </w:pPr>
    </w:p>
    <w:p w14:paraId="23ABDFF2" w14:textId="77777777" w:rsidR="00E31365" w:rsidRPr="00407C20" w:rsidRDefault="00E31365" w:rsidP="00117F9B">
      <w:pPr>
        <w:spacing w:after="0" w:line="276" w:lineRule="auto"/>
        <w:rPr>
          <w:rFonts w:ascii="Times New Roman" w:hAnsi="Times New Roman" w:cs="Times New Roman"/>
          <w:sz w:val="26"/>
          <w:szCs w:val="26"/>
          <w:lang w:val="pt-BR"/>
        </w:rPr>
      </w:pPr>
    </w:p>
    <w:p w14:paraId="13BB1AC3" w14:textId="77777777" w:rsidR="00E31365" w:rsidRPr="00407C20" w:rsidRDefault="00E31365" w:rsidP="00117F9B">
      <w:pPr>
        <w:spacing w:after="0" w:line="276" w:lineRule="auto"/>
        <w:rPr>
          <w:rFonts w:ascii="Times New Roman" w:hAnsi="Times New Roman" w:cs="Times New Roman"/>
          <w:sz w:val="26"/>
          <w:szCs w:val="26"/>
          <w:lang w:val="pt-BR"/>
        </w:rPr>
      </w:pPr>
    </w:p>
    <w:p w14:paraId="0BFE6822" w14:textId="77777777" w:rsidR="00E31365" w:rsidRPr="00407C20" w:rsidRDefault="00E31365" w:rsidP="00117F9B">
      <w:pPr>
        <w:spacing w:after="0" w:line="276" w:lineRule="auto"/>
        <w:rPr>
          <w:rFonts w:ascii="Times New Roman" w:hAnsi="Times New Roman" w:cs="Times New Roman"/>
          <w:sz w:val="26"/>
          <w:szCs w:val="26"/>
          <w:lang w:val="pt-BR"/>
        </w:rPr>
      </w:pPr>
    </w:p>
    <w:p w14:paraId="39EDAA28" w14:textId="77777777" w:rsidR="00E31365" w:rsidRPr="00407C20" w:rsidRDefault="00E31365" w:rsidP="00117F9B">
      <w:pPr>
        <w:spacing w:after="0" w:line="276" w:lineRule="auto"/>
        <w:rPr>
          <w:rFonts w:ascii="Times New Roman" w:hAnsi="Times New Roman" w:cs="Times New Roman"/>
          <w:sz w:val="26"/>
          <w:szCs w:val="26"/>
          <w:lang w:val="pt-BR"/>
        </w:rPr>
      </w:pPr>
    </w:p>
    <w:p w14:paraId="6DA59725" w14:textId="77777777" w:rsidR="00E31365" w:rsidRPr="00407C20" w:rsidRDefault="00E31365" w:rsidP="00117F9B">
      <w:pPr>
        <w:spacing w:after="0" w:line="276" w:lineRule="auto"/>
        <w:rPr>
          <w:rFonts w:ascii="Times New Roman" w:hAnsi="Times New Roman" w:cs="Times New Roman"/>
          <w:sz w:val="26"/>
          <w:szCs w:val="26"/>
          <w:lang w:val="pt-BR"/>
        </w:rPr>
      </w:pPr>
    </w:p>
    <w:p w14:paraId="04A465C0" w14:textId="77777777" w:rsidR="00E31365" w:rsidRPr="00407C20" w:rsidRDefault="00E31365" w:rsidP="00117F9B">
      <w:pPr>
        <w:spacing w:after="0" w:line="276" w:lineRule="auto"/>
        <w:rPr>
          <w:rFonts w:ascii="Times New Roman" w:hAnsi="Times New Roman" w:cs="Times New Roman"/>
          <w:sz w:val="26"/>
          <w:szCs w:val="26"/>
          <w:lang w:val="pt-BR"/>
        </w:rPr>
      </w:pPr>
    </w:p>
    <w:p w14:paraId="31E01B3E" w14:textId="77777777" w:rsidR="00E31365" w:rsidRDefault="00E31365" w:rsidP="008A7A37">
      <w:pPr>
        <w:spacing w:after="0" w:line="240" w:lineRule="auto"/>
        <w:ind w:left="6096" w:right="-138"/>
        <w:rPr>
          <w:rFonts w:ascii="Times New Roman" w:hAnsi="Times New Roman" w:cs="Times New Roman"/>
          <w:i/>
          <w:lang w:val="ro-RO"/>
        </w:rPr>
      </w:pPr>
      <w:r w:rsidRPr="00E31365">
        <w:rPr>
          <w:rFonts w:ascii="Times New Roman" w:hAnsi="Times New Roman" w:cs="Times New Roman"/>
          <w:i/>
          <w:lang w:val="ro-RO"/>
        </w:rPr>
        <w:lastRenderedPageBreak/>
        <w:t xml:space="preserve">Anexa nr.1 </w:t>
      </w:r>
    </w:p>
    <w:p w14:paraId="7D81DE9B" w14:textId="77777777" w:rsidR="008A7A37" w:rsidRDefault="00204B29" w:rsidP="008A7A37">
      <w:pPr>
        <w:spacing w:after="0" w:line="240" w:lineRule="auto"/>
        <w:ind w:left="6096" w:right="-138"/>
        <w:rPr>
          <w:rFonts w:ascii="Times New Roman" w:hAnsi="Times New Roman" w:cs="Times New Roman"/>
          <w:i/>
          <w:lang w:val="ro-RO"/>
        </w:rPr>
      </w:pPr>
      <w:r>
        <w:rPr>
          <w:rFonts w:ascii="Times New Roman" w:hAnsi="Times New Roman" w:cs="Times New Roman"/>
          <w:i/>
          <w:lang w:val="ro-RO"/>
        </w:rPr>
        <w:t>l</w:t>
      </w:r>
      <w:r w:rsidR="008A7A37">
        <w:rPr>
          <w:rFonts w:ascii="Times New Roman" w:hAnsi="Times New Roman" w:cs="Times New Roman"/>
          <w:i/>
          <w:lang w:val="ro-RO"/>
        </w:rPr>
        <w:t>a Decizia CR nr._____ din______________2021</w:t>
      </w:r>
    </w:p>
    <w:p w14:paraId="7A45CC47" w14:textId="77777777" w:rsidR="008A7A37" w:rsidRPr="00E31365" w:rsidRDefault="008A7A37" w:rsidP="008A7A37">
      <w:pPr>
        <w:spacing w:after="0" w:line="240" w:lineRule="auto"/>
        <w:ind w:left="6096" w:right="-138"/>
        <w:rPr>
          <w:rFonts w:ascii="Times New Roman" w:hAnsi="Times New Roman" w:cs="Times New Roman"/>
          <w:i/>
          <w:lang w:val="ro-RO"/>
        </w:rPr>
      </w:pPr>
    </w:p>
    <w:p w14:paraId="62BAB641" w14:textId="77777777" w:rsid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 xml:space="preserve">CONTRACT DE COMODAT nr. </w:t>
      </w:r>
      <w:r w:rsidR="008A7A37">
        <w:rPr>
          <w:rFonts w:ascii="Times New Roman" w:hAnsi="Times New Roman" w:cs="Times New Roman"/>
          <w:b/>
          <w:lang w:val="ro-RO"/>
        </w:rPr>
        <w:t>____</w:t>
      </w:r>
    </w:p>
    <w:p w14:paraId="2FEEBC32" w14:textId="77777777" w:rsidR="008A7A37" w:rsidRPr="00E31365" w:rsidRDefault="008A7A37" w:rsidP="008A7A37">
      <w:pPr>
        <w:spacing w:after="0" w:line="240" w:lineRule="auto"/>
        <w:jc w:val="center"/>
        <w:rPr>
          <w:rFonts w:ascii="Times New Roman" w:hAnsi="Times New Roman" w:cs="Times New Roman"/>
          <w:b/>
          <w:lang w:val="ro-RO"/>
        </w:rPr>
      </w:pPr>
    </w:p>
    <w:p w14:paraId="74B6A92C" w14:textId="77777777" w:rsidR="00E31365" w:rsidRPr="00E31365" w:rsidRDefault="00E31365" w:rsidP="008A7A37">
      <w:pPr>
        <w:spacing w:after="0" w:line="240" w:lineRule="auto"/>
        <w:jc w:val="center"/>
        <w:rPr>
          <w:rFonts w:ascii="Times New Roman" w:hAnsi="Times New Roman" w:cs="Times New Roman"/>
          <w:lang w:val="ro-RO"/>
        </w:rPr>
      </w:pPr>
    </w:p>
    <w:p w14:paraId="1E84E31D" w14:textId="77777777" w:rsidR="00E31365" w:rsidRDefault="00E31365" w:rsidP="008A7A37">
      <w:pPr>
        <w:spacing w:after="0" w:line="240" w:lineRule="auto"/>
        <w:jc w:val="both"/>
        <w:rPr>
          <w:rFonts w:ascii="Times New Roman" w:hAnsi="Times New Roman" w:cs="Times New Roman"/>
          <w:b/>
          <w:lang w:val="ro-RO"/>
        </w:rPr>
      </w:pPr>
      <w:r>
        <w:rPr>
          <w:rFonts w:ascii="Times New Roman" w:hAnsi="Times New Roman" w:cs="Times New Roman"/>
          <w:b/>
          <w:lang w:val="ro-RO"/>
        </w:rPr>
        <w:t>________ mai</w:t>
      </w:r>
      <w:r w:rsidRPr="00E31365">
        <w:rPr>
          <w:rFonts w:ascii="Times New Roman" w:hAnsi="Times New Roman" w:cs="Times New Roman"/>
          <w:b/>
          <w:lang w:val="ro-RO"/>
        </w:rPr>
        <w:t xml:space="preserve"> 2021                                                                   </w:t>
      </w:r>
      <w:r>
        <w:rPr>
          <w:rFonts w:ascii="Times New Roman" w:hAnsi="Times New Roman" w:cs="Times New Roman"/>
          <w:b/>
          <w:lang w:val="ro-RO"/>
        </w:rPr>
        <w:t xml:space="preserve">              </w:t>
      </w:r>
      <w:r w:rsidR="008A7A37">
        <w:rPr>
          <w:rFonts w:ascii="Times New Roman" w:hAnsi="Times New Roman" w:cs="Times New Roman"/>
          <w:b/>
          <w:lang w:val="ro-RO"/>
        </w:rPr>
        <w:tab/>
      </w:r>
      <w:r w:rsidR="008A7A37">
        <w:rPr>
          <w:rFonts w:ascii="Times New Roman" w:hAnsi="Times New Roman" w:cs="Times New Roman"/>
          <w:b/>
          <w:lang w:val="ro-RO"/>
        </w:rPr>
        <w:tab/>
      </w:r>
      <w:r w:rsidR="008A7A37">
        <w:rPr>
          <w:rFonts w:ascii="Times New Roman" w:hAnsi="Times New Roman" w:cs="Times New Roman"/>
          <w:b/>
          <w:lang w:val="ro-RO"/>
        </w:rPr>
        <w:tab/>
      </w:r>
      <w:r w:rsidR="008A7A37">
        <w:rPr>
          <w:rFonts w:ascii="Times New Roman" w:hAnsi="Times New Roman" w:cs="Times New Roman"/>
          <w:b/>
          <w:lang w:val="ro-RO"/>
        </w:rPr>
        <w:tab/>
        <w:t xml:space="preserve">       </w:t>
      </w:r>
      <w:r>
        <w:rPr>
          <w:rFonts w:ascii="Times New Roman" w:hAnsi="Times New Roman" w:cs="Times New Roman"/>
          <w:b/>
          <w:lang w:val="ro-RO"/>
        </w:rPr>
        <w:t xml:space="preserve">     mun.</w:t>
      </w:r>
      <w:r w:rsidRPr="00E31365">
        <w:rPr>
          <w:rFonts w:ascii="Times New Roman" w:hAnsi="Times New Roman" w:cs="Times New Roman"/>
          <w:b/>
          <w:lang w:val="ro-RO"/>
        </w:rPr>
        <w:t xml:space="preserve"> </w:t>
      </w:r>
      <w:r>
        <w:rPr>
          <w:rFonts w:ascii="Times New Roman" w:hAnsi="Times New Roman" w:cs="Times New Roman"/>
          <w:b/>
          <w:lang w:val="ro-RO"/>
        </w:rPr>
        <w:t>Hîncești</w:t>
      </w:r>
    </w:p>
    <w:p w14:paraId="6B099930" w14:textId="77777777" w:rsidR="008A7A37" w:rsidRPr="00E31365" w:rsidRDefault="008A7A37" w:rsidP="008A7A37">
      <w:pPr>
        <w:spacing w:after="0" w:line="240" w:lineRule="auto"/>
        <w:jc w:val="both"/>
        <w:rPr>
          <w:rFonts w:ascii="Times New Roman" w:hAnsi="Times New Roman" w:cs="Times New Roman"/>
          <w:b/>
          <w:lang w:val="ro-RO"/>
        </w:rPr>
      </w:pPr>
    </w:p>
    <w:p w14:paraId="6A46B57B" w14:textId="77777777" w:rsidR="00E31365" w:rsidRPr="00E31365" w:rsidRDefault="00E31365" w:rsidP="008A7A37">
      <w:pPr>
        <w:spacing w:after="0" w:line="240" w:lineRule="auto"/>
        <w:jc w:val="both"/>
        <w:rPr>
          <w:rFonts w:ascii="Times New Roman" w:hAnsi="Times New Roman" w:cs="Times New Roman"/>
          <w:b/>
          <w:lang w:val="ro-RO"/>
        </w:rPr>
      </w:pPr>
    </w:p>
    <w:p w14:paraId="35AD1104" w14:textId="77777777" w:rsidR="00E31365" w:rsidRPr="00E31365" w:rsidRDefault="00E31365" w:rsidP="008A7A37">
      <w:pPr>
        <w:spacing w:after="0" w:line="240" w:lineRule="auto"/>
        <w:ind w:firstLine="567"/>
        <w:jc w:val="both"/>
        <w:rPr>
          <w:rFonts w:ascii="Times New Roman" w:hAnsi="Times New Roman" w:cs="Times New Roman"/>
          <w:lang w:val="ro-RO"/>
        </w:rPr>
      </w:pPr>
      <w:r>
        <w:rPr>
          <w:rFonts w:ascii="Times New Roman" w:hAnsi="Times New Roman" w:cs="Times New Roman"/>
          <w:b/>
          <w:lang w:val="ro-RO"/>
        </w:rPr>
        <w:t>Consiliul Raional Hîncești</w:t>
      </w:r>
      <w:r w:rsidRPr="00E31365">
        <w:rPr>
          <w:rFonts w:ascii="Times New Roman" w:hAnsi="Times New Roman" w:cs="Times New Roman"/>
          <w:u w:val="single"/>
          <w:lang w:val="ro-RO"/>
        </w:rPr>
        <w:t>,</w:t>
      </w:r>
      <w:r w:rsidRPr="00E31365">
        <w:rPr>
          <w:rFonts w:ascii="Times New Roman" w:hAnsi="Times New Roman" w:cs="Times New Roman"/>
          <w:lang w:val="ro-RO"/>
        </w:rPr>
        <w:t xml:space="preserve"> cu sediul în mun. </w:t>
      </w:r>
      <w:r>
        <w:rPr>
          <w:rFonts w:ascii="Times New Roman" w:hAnsi="Times New Roman" w:cs="Times New Roman"/>
          <w:lang w:val="ro-RO"/>
        </w:rPr>
        <w:t>Hîncești</w:t>
      </w:r>
      <w:r w:rsidRPr="00E31365">
        <w:rPr>
          <w:rFonts w:ascii="Times New Roman" w:hAnsi="Times New Roman" w:cs="Times New Roman"/>
          <w:lang w:val="ro-RO"/>
        </w:rPr>
        <w:t>, repr</w:t>
      </w:r>
      <w:r>
        <w:rPr>
          <w:rFonts w:ascii="Times New Roman" w:hAnsi="Times New Roman" w:cs="Times New Roman"/>
          <w:lang w:val="ro-RO"/>
        </w:rPr>
        <w:t xml:space="preserve">ezentat </w:t>
      </w:r>
      <w:r w:rsidRPr="00E31365">
        <w:rPr>
          <w:rFonts w:ascii="Times New Roman" w:hAnsi="Times New Roman" w:cs="Times New Roman"/>
          <w:b/>
          <w:lang w:val="ro-RO"/>
        </w:rPr>
        <w:t>de</w:t>
      </w:r>
      <w:r w:rsidR="008A7A37">
        <w:rPr>
          <w:rFonts w:ascii="Times New Roman" w:hAnsi="Times New Roman" w:cs="Times New Roman"/>
          <w:b/>
          <w:lang w:val="ro-RO"/>
        </w:rPr>
        <w:t xml:space="preserve"> președintele raionului, Iurie LEVINSCHI</w:t>
      </w:r>
      <w:r w:rsidRPr="00E31365">
        <w:rPr>
          <w:rFonts w:ascii="Times New Roman" w:hAnsi="Times New Roman" w:cs="Times New Roman"/>
          <w:lang w:val="ro-RO"/>
        </w:rPr>
        <w:t xml:space="preserve">, numit în continuare „COMODANT” și </w:t>
      </w:r>
    </w:p>
    <w:p w14:paraId="4B729E6B" w14:textId="77777777" w:rsidR="00E31365" w:rsidRPr="008A7A37" w:rsidRDefault="008A7A37" w:rsidP="008A7A37">
      <w:pPr>
        <w:spacing w:after="0" w:line="240" w:lineRule="auto"/>
        <w:ind w:firstLine="567"/>
        <w:jc w:val="both"/>
        <w:rPr>
          <w:rFonts w:ascii="Times New Roman" w:hAnsi="Times New Roman" w:cs="Times New Roman"/>
          <w:b/>
          <w:lang w:val="ro-RO"/>
        </w:rPr>
      </w:pPr>
      <w:r w:rsidRPr="00E31365">
        <w:rPr>
          <w:rFonts w:ascii="Times New Roman" w:hAnsi="Times New Roman" w:cs="Times New Roman"/>
          <w:b/>
          <w:lang w:val="ro-RO"/>
        </w:rPr>
        <w:t>Direcția Învățământ Hîncești</w:t>
      </w:r>
      <w:r w:rsidRPr="00E31365">
        <w:rPr>
          <w:rFonts w:ascii="Times New Roman" w:hAnsi="Times New Roman" w:cs="Times New Roman"/>
          <w:color w:val="000000" w:themeColor="text1"/>
          <w:lang w:val="ro-RO"/>
        </w:rPr>
        <w:t xml:space="preserve"> </w:t>
      </w:r>
      <w:r w:rsidR="00E31365" w:rsidRPr="00E31365">
        <w:rPr>
          <w:rFonts w:ascii="Times New Roman" w:hAnsi="Times New Roman" w:cs="Times New Roman"/>
          <w:color w:val="000000" w:themeColor="text1"/>
          <w:lang w:val="ro-RO"/>
        </w:rPr>
        <w:t>reprezentat</w:t>
      </w:r>
      <w:r>
        <w:rPr>
          <w:rFonts w:ascii="Times New Roman" w:hAnsi="Times New Roman" w:cs="Times New Roman"/>
          <w:color w:val="000000" w:themeColor="text1"/>
          <w:lang w:val="ro-RO"/>
        </w:rPr>
        <w:t>ă</w:t>
      </w:r>
      <w:r w:rsidR="00E31365" w:rsidRPr="00E31365">
        <w:rPr>
          <w:rFonts w:ascii="Times New Roman" w:hAnsi="Times New Roman" w:cs="Times New Roman"/>
          <w:color w:val="000000" w:themeColor="text1"/>
          <w:lang w:val="ro-RO"/>
        </w:rPr>
        <w:t xml:space="preserve"> de</w:t>
      </w:r>
      <w:r>
        <w:rPr>
          <w:rFonts w:ascii="Times New Roman" w:hAnsi="Times New Roman" w:cs="Times New Roman"/>
          <w:color w:val="000000" w:themeColor="text1"/>
          <w:lang w:val="ro-RO"/>
        </w:rPr>
        <w:t xml:space="preserve"> </w:t>
      </w:r>
      <w:r w:rsidRPr="008A7A37">
        <w:rPr>
          <w:rFonts w:ascii="Times New Roman" w:hAnsi="Times New Roman" w:cs="Times New Roman"/>
          <w:b/>
          <w:color w:val="000000" w:themeColor="text1"/>
          <w:lang w:val="ro-RO"/>
        </w:rPr>
        <w:t>Valentina TONU, șefa Direcției Învățământ</w:t>
      </w:r>
      <w:r>
        <w:rPr>
          <w:rFonts w:ascii="Times New Roman" w:hAnsi="Times New Roman" w:cs="Times New Roman"/>
          <w:b/>
          <w:color w:val="000000" w:themeColor="text1"/>
          <w:lang w:val="ro-RO"/>
        </w:rPr>
        <w:t>,</w:t>
      </w:r>
      <w:r w:rsidR="00E31365" w:rsidRPr="00E31365">
        <w:rPr>
          <w:rFonts w:ascii="Times New Roman" w:hAnsi="Times New Roman" w:cs="Times New Roman"/>
          <w:b/>
          <w:color w:val="000000" w:themeColor="text1"/>
          <w:lang w:val="ro-RO"/>
        </w:rPr>
        <w:t xml:space="preserve"> </w:t>
      </w:r>
      <w:r w:rsidR="00E31365" w:rsidRPr="00E31365">
        <w:rPr>
          <w:rFonts w:ascii="Times New Roman" w:hAnsi="Times New Roman" w:cs="Times New Roman"/>
          <w:lang w:val="ro-RO"/>
        </w:rPr>
        <w:t>numit</w:t>
      </w:r>
      <w:r w:rsidR="00E31365" w:rsidRPr="00E31365">
        <w:rPr>
          <w:rFonts w:ascii="Times New Roman" w:hAnsi="Times New Roman" w:cs="Times New Roman"/>
          <w:b/>
          <w:lang w:val="ro-RO"/>
        </w:rPr>
        <w:t xml:space="preserve"> </w:t>
      </w:r>
      <w:r w:rsidR="00E31365" w:rsidRPr="00E31365">
        <w:rPr>
          <w:rFonts w:ascii="Times New Roman" w:hAnsi="Times New Roman" w:cs="Times New Roman"/>
          <w:lang w:val="ro-RO"/>
        </w:rPr>
        <w:t>în continuare „COMODATAR”, au încheiat prezentul contract referitor la următoarele:</w:t>
      </w:r>
    </w:p>
    <w:p w14:paraId="07345228" w14:textId="77777777" w:rsidR="00E31365" w:rsidRPr="00E31365" w:rsidRDefault="00E31365" w:rsidP="008A7A37">
      <w:pPr>
        <w:spacing w:after="0" w:line="240" w:lineRule="auto"/>
        <w:jc w:val="both"/>
        <w:rPr>
          <w:rFonts w:ascii="Times New Roman" w:hAnsi="Times New Roman" w:cs="Times New Roman"/>
          <w:lang w:val="ro-RO"/>
        </w:rPr>
      </w:pPr>
    </w:p>
    <w:p w14:paraId="7D406F7E" w14:textId="77777777" w:rsidR="00E31365" w:rsidRP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I. OBIECTUL CONTRACTULUI</w:t>
      </w:r>
    </w:p>
    <w:p w14:paraId="2C021FFF" w14:textId="77777777" w:rsidR="00E31365" w:rsidRPr="00E31365" w:rsidRDefault="00E31365" w:rsidP="008A7A37">
      <w:pPr>
        <w:spacing w:after="0" w:line="240" w:lineRule="auto"/>
        <w:ind w:firstLine="567"/>
        <w:jc w:val="both"/>
        <w:rPr>
          <w:rFonts w:ascii="Times New Roman" w:hAnsi="Times New Roman" w:cs="Times New Roman"/>
          <w:spacing w:val="-3"/>
          <w:lang w:val="ro-RO"/>
        </w:rPr>
      </w:pPr>
      <w:r w:rsidRPr="00E31365">
        <w:rPr>
          <w:rFonts w:ascii="Times New Roman" w:hAnsi="Times New Roman" w:cs="Times New Roman"/>
          <w:lang w:val="ro-RO"/>
        </w:rPr>
        <w:t xml:space="preserve">1.1. COMODANTUL transmite, iar COMODATARUL primește în folosință gratuită tehnica de calcul procurată în cadrul Proiectului ”Reforma Învățământului în Moldova” </w:t>
      </w:r>
      <w:r w:rsidRPr="00E31365">
        <w:rPr>
          <w:rFonts w:ascii="Times New Roman" w:hAnsi="Times New Roman" w:cs="Times New Roman"/>
          <w:spacing w:val="-3"/>
          <w:lang w:val="ro-RO"/>
        </w:rPr>
        <w:t xml:space="preserve">conform </w:t>
      </w:r>
      <w:r w:rsidRPr="00E31365">
        <w:rPr>
          <w:rFonts w:ascii="Times New Roman" w:hAnsi="Times New Roman" w:cs="Times New Roman"/>
          <w:lang w:val="ro-RO"/>
        </w:rPr>
        <w:t>anexei, parte a contractului de comodat.</w:t>
      </w:r>
    </w:p>
    <w:p w14:paraId="689250C7" w14:textId="77777777" w:rsidR="00E31365" w:rsidRPr="00E31365" w:rsidRDefault="00E31365" w:rsidP="008A7A37">
      <w:pPr>
        <w:spacing w:after="0" w:line="240" w:lineRule="auto"/>
        <w:ind w:firstLine="567"/>
        <w:jc w:val="both"/>
        <w:rPr>
          <w:rFonts w:ascii="Times New Roman" w:hAnsi="Times New Roman" w:cs="Times New Roman"/>
          <w:spacing w:val="-3"/>
          <w:lang w:val="ro-RO"/>
        </w:rPr>
      </w:pPr>
      <w:r w:rsidRPr="00E31365">
        <w:rPr>
          <w:rFonts w:ascii="Times New Roman" w:hAnsi="Times New Roman" w:cs="Times New Roman"/>
          <w:spacing w:val="-3"/>
          <w:lang w:val="ro-RO"/>
        </w:rPr>
        <w:t>1.2. Tehnica de calcul indicată în anexă constituie proprietate a statului și se află în administrarea Ministerului Educației Culturii, și Cercetării.</w:t>
      </w:r>
    </w:p>
    <w:p w14:paraId="5031C5A6" w14:textId="77777777" w:rsidR="00E31365" w:rsidRPr="00E31365" w:rsidRDefault="00E31365" w:rsidP="008A7A37">
      <w:pPr>
        <w:spacing w:after="0" w:line="240" w:lineRule="auto"/>
        <w:ind w:firstLine="567"/>
        <w:jc w:val="both"/>
        <w:rPr>
          <w:rFonts w:ascii="Times New Roman" w:hAnsi="Times New Roman" w:cs="Times New Roman"/>
          <w:spacing w:val="-3"/>
          <w:lang w:val="ro-RO"/>
        </w:rPr>
      </w:pPr>
      <w:r w:rsidRPr="00E31365">
        <w:rPr>
          <w:rFonts w:ascii="Times New Roman" w:hAnsi="Times New Roman" w:cs="Times New Roman"/>
          <w:spacing w:val="-3"/>
          <w:lang w:val="ro-RO"/>
        </w:rPr>
        <w:t xml:space="preserve">1.3. </w:t>
      </w:r>
      <w:r w:rsidRPr="00E31365">
        <w:rPr>
          <w:rFonts w:ascii="Times New Roman" w:hAnsi="Times New Roman" w:cs="Times New Roman"/>
          <w:lang w:val="ro-RO"/>
        </w:rPr>
        <w:t>Transmiterea tehnicii de calcul, în folosință gratuită COMODATARULUI, se face prin act de predare-primire, în ziua semnării contractului.</w:t>
      </w:r>
    </w:p>
    <w:p w14:paraId="2078459A"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1.4. COMODATARUL are dreptul de a transmite în subcomodat tehnica de calcul instituțiilor de învățământ din subordine.</w:t>
      </w:r>
    </w:p>
    <w:p w14:paraId="4112E5AF"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1.5 Instituțiile de învățământ general din subordinea COMODATARULUI, în calitatea acestora de SUBCOMODATARI, au dreptul de a transmite tehnica de calcul în folosință gratuită elevilor înmatriculați în aceste instituții de învățământ.</w:t>
      </w:r>
    </w:p>
    <w:p w14:paraId="0D024205"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1.6. Tehnica de calcul</w:t>
      </w:r>
      <w:r w:rsidRPr="00E31365">
        <w:rPr>
          <w:rFonts w:ascii="Times New Roman" w:hAnsi="Times New Roman" w:cs="Times New Roman"/>
          <w:spacing w:val="-3"/>
          <w:lang w:val="ro-RO"/>
        </w:rPr>
        <w:t xml:space="preserve"> indicată în anexă se</w:t>
      </w:r>
      <w:r w:rsidRPr="00E31365">
        <w:rPr>
          <w:rFonts w:ascii="Times New Roman" w:hAnsi="Times New Roman" w:cs="Times New Roman"/>
          <w:lang w:val="ro-RO"/>
        </w:rPr>
        <w:t xml:space="preserve"> transmite COMODATARULUI, SUBCOMODATARULUI și după caz elevilor pentru a fi utilizată doar în scopuri educaționale, respectând instrucțiunile COMODANTULUI.</w:t>
      </w:r>
    </w:p>
    <w:p w14:paraId="2AAB6C52"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1.7. La dispunerea transmiterii în subcomodat și după caz în folosința gratuită elevilor, COMODATARUL și SUBCOMODATARII vor respecta următoarele criterii de distribuție:</w:t>
      </w:r>
    </w:p>
    <w:p w14:paraId="0D67499A"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 xml:space="preserve">a) COMODATARUL va transmite în subcomodat tehnica de calcul instituțiilor de învățământ din subordine în conformitate cu datele transmise de COMODANT, alcătuite în baza datelor colectate în Sistemul Informațional de Management în Educație (SIME) și a criteriilor de repartizarea tehnicii de calcul aprobate prin ordinul nr. 379 din 9 aprilie 2021; </w:t>
      </w:r>
    </w:p>
    <w:p w14:paraId="4E7F5B2E"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 xml:space="preserve">b) SUBCOMODATARII vor transmite în folosință gratuită tehnica de calcul pentru o perioadă determinată doar elevilor pentru care au fost introduse în SIME, în martie 2021, date cu privire la necesitatea tehnicii de calcul și care participă la procesul educațional la distanță, asigurând integral necesitățile pentru elevii din ciclurile gimnazial și liceal și parțial necesitățile pentru elevii din ciclul primar, prioritate având elevii din familiile social vulnerabile.  </w:t>
      </w:r>
    </w:p>
    <w:p w14:paraId="06D9E36F"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spacing w:val="-3"/>
          <w:lang w:val="ro-RO"/>
        </w:rPr>
        <w:t xml:space="preserve">1.8. </w:t>
      </w:r>
      <w:r w:rsidRPr="00E31365">
        <w:rPr>
          <w:rFonts w:ascii="Times New Roman" w:hAnsi="Times New Roman" w:cs="Times New Roman"/>
          <w:lang w:val="ro-RO"/>
        </w:rPr>
        <w:t>COMODANTUL este în drept să ceară restituirea tehnicii de calcul în orice moment. În acest caz COMODATARUL este obligat în termen de 3 zile de la recepționarea solicitării COMODANTULUI să asigure restituirea tehnicii de calcul prin act de predare-primire.</w:t>
      </w:r>
    </w:p>
    <w:p w14:paraId="6FF6C621" w14:textId="77777777" w:rsidR="00E31365" w:rsidRP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II. TERMENUL CONTRACTULUI</w:t>
      </w:r>
    </w:p>
    <w:p w14:paraId="691BD1A7"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2.1. Prezentul contract se consideră încheiat la data semnării.</w:t>
      </w:r>
    </w:p>
    <w:p w14:paraId="6B46E2A2"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 xml:space="preserve">2.2. </w:t>
      </w:r>
      <w:r w:rsidRPr="00E31365">
        <w:rPr>
          <w:rFonts w:ascii="Times New Roman" w:hAnsi="Times New Roman" w:cs="Times New Roman"/>
          <w:color w:val="000000"/>
          <w:shd w:val="clear" w:color="auto" w:fill="FFFFFF"/>
          <w:lang w:val="ro-RO"/>
        </w:rPr>
        <w:t>Prezentul contract încetează la data transmiterii, în baza unei Hotărâri de Guvern, din proprietatea statului în proprietatea </w:t>
      </w:r>
      <w:r w:rsidRPr="00E31365">
        <w:rPr>
          <w:rFonts w:ascii="Times New Roman" w:hAnsi="Times New Roman" w:cs="Times New Roman"/>
          <w:color w:val="000000"/>
          <w:spacing w:val="-1"/>
          <w:shd w:val="clear" w:color="auto" w:fill="FFFFFF"/>
          <w:lang w:val="ro-RO"/>
        </w:rPr>
        <w:t>unității</w:t>
      </w:r>
      <w:r w:rsidRPr="00E31365">
        <w:rPr>
          <w:rFonts w:ascii="Times New Roman" w:hAnsi="Times New Roman" w:cs="Times New Roman"/>
          <w:color w:val="000000"/>
          <w:spacing w:val="28"/>
          <w:shd w:val="clear" w:color="auto" w:fill="FFFFFF"/>
          <w:lang w:val="ro-RO"/>
        </w:rPr>
        <w:t> </w:t>
      </w:r>
      <w:r w:rsidRPr="00E31365">
        <w:rPr>
          <w:rFonts w:ascii="Times New Roman" w:hAnsi="Times New Roman" w:cs="Times New Roman"/>
          <w:color w:val="000000"/>
          <w:spacing w:val="-1"/>
          <w:shd w:val="clear" w:color="auto" w:fill="FFFFFF"/>
          <w:lang w:val="ro-RO"/>
        </w:rPr>
        <w:t>administrativ-teritoriale </w:t>
      </w:r>
      <w:r w:rsidRPr="00E31365">
        <w:rPr>
          <w:rFonts w:ascii="Times New Roman" w:hAnsi="Times New Roman" w:cs="Times New Roman"/>
          <w:color w:val="000000"/>
          <w:shd w:val="clear" w:color="auto" w:fill="FFFFFF"/>
          <w:lang w:val="ro-RO"/>
        </w:rPr>
        <w:t>a tehnicii de calcul indicate în anexă, fie la data restituirii tehnicii de calcul în temeiul pct.1.8. sau al capitolului V din contract.</w:t>
      </w:r>
    </w:p>
    <w:p w14:paraId="1971616E"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2.3 Încetarea prezentului contract se răsfrânge și asupra contractului/ contractelor de subcomodat.</w:t>
      </w:r>
    </w:p>
    <w:p w14:paraId="2DB3871D" w14:textId="77777777" w:rsidR="00E31365" w:rsidRP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III. OBLIGAȚIILE PĂRȚILOR</w:t>
      </w:r>
    </w:p>
    <w:p w14:paraId="5B532851"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3.1. COMODANTUL este obligat să transmită tehnica de calcul COMODATARULUI în ziua semnării actului de predare-primire.</w:t>
      </w:r>
    </w:p>
    <w:p w14:paraId="203EA1E4"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 xml:space="preserve">3.2. COMODATARUL se obligă: </w:t>
      </w:r>
    </w:p>
    <w:p w14:paraId="1DD561FA"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a) să păstreze și să îngrijească tehnica de calcul cu prudența şi diligența unui bun proprietar;</w:t>
      </w:r>
    </w:p>
    <w:p w14:paraId="1E1C6580"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b) să întrebuințeze tehnica de calcul numai potrivit scopului prevăzut la pct. 1.6;</w:t>
      </w:r>
    </w:p>
    <w:p w14:paraId="426EA363"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 xml:space="preserve">c) să suporte cheltuielile necesare folosinței şi întreținerii tehnicii de calcul, inclusiv pentru reparație, neavând dreptul să ceară restituirea lor; </w:t>
      </w:r>
    </w:p>
    <w:p w14:paraId="297ED62C"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d) să stipuleze obligațiile enumerate supra și clauzele de la pct.1.7. și pct.4.1. din prezentul contract, în contractul de subcomodat.</w:t>
      </w:r>
    </w:p>
    <w:p w14:paraId="01EB1B39"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e) să solicite de la SUBCOMODATARI stipularea obligațiilor enumerate la pct.3.2. lit. a)-c) și a clauzelor de la pct.1.7. și pct. 4.1 din prezentul contrat, în contractele încheiate cu elevii sau reprezentanții legali ai acestora.</w:t>
      </w:r>
    </w:p>
    <w:p w14:paraId="338006E4" w14:textId="77777777" w:rsidR="00E31365" w:rsidRPr="00E31365" w:rsidRDefault="00E31365" w:rsidP="008A7A37">
      <w:pPr>
        <w:pStyle w:val="NormalWeb"/>
        <w:tabs>
          <w:tab w:val="left" w:pos="993"/>
        </w:tabs>
        <w:spacing w:before="0" w:beforeAutospacing="0" w:after="0" w:afterAutospacing="0"/>
        <w:ind w:firstLine="567"/>
        <w:jc w:val="both"/>
        <w:rPr>
          <w:color w:val="000000"/>
          <w:sz w:val="22"/>
          <w:szCs w:val="22"/>
          <w:lang w:val="ro-RO"/>
        </w:rPr>
      </w:pPr>
      <w:r w:rsidRPr="00E31365">
        <w:rPr>
          <w:color w:val="000000"/>
          <w:sz w:val="22"/>
          <w:szCs w:val="22"/>
          <w:lang w:val="ro-RO"/>
        </w:rPr>
        <w:lastRenderedPageBreak/>
        <w:t xml:space="preserve">f) să prezinte COMODANTULUI, în termen de 2 luni, decizia Consiliului raional/municipal privind  acceptul transmiterii din proprietatea statului, gestiunea </w:t>
      </w:r>
      <w:r w:rsidRPr="00E31365">
        <w:rPr>
          <w:sz w:val="22"/>
          <w:szCs w:val="22"/>
          <w:lang w:val="ro-RO"/>
        </w:rPr>
        <w:t>COMODANTULUI</w:t>
      </w:r>
      <w:r w:rsidRPr="00E31365">
        <w:rPr>
          <w:color w:val="000000"/>
          <w:sz w:val="22"/>
          <w:szCs w:val="22"/>
          <w:lang w:val="ro-RO"/>
        </w:rPr>
        <w:t>,  în proprietatea Consiliului raional/municipal a tehnicii de calcul indicate în anexa la prezentul contract</w:t>
      </w:r>
    </w:p>
    <w:p w14:paraId="5195209C" w14:textId="77777777" w:rsidR="00E31365" w:rsidRPr="00E31365" w:rsidRDefault="00E31365" w:rsidP="008A7A37">
      <w:pPr>
        <w:pStyle w:val="NormalWeb"/>
        <w:tabs>
          <w:tab w:val="left" w:pos="993"/>
        </w:tabs>
        <w:spacing w:before="0" w:beforeAutospacing="0" w:after="0" w:afterAutospacing="0"/>
        <w:ind w:firstLine="567"/>
        <w:jc w:val="both"/>
        <w:rPr>
          <w:sz w:val="22"/>
          <w:szCs w:val="22"/>
          <w:lang w:val="ro-RO"/>
        </w:rPr>
      </w:pPr>
      <w:r w:rsidRPr="00E31365">
        <w:rPr>
          <w:color w:val="000000"/>
          <w:sz w:val="22"/>
          <w:szCs w:val="22"/>
          <w:lang w:val="ro-RO"/>
        </w:rPr>
        <w:t>g) Reprezentantul COMODANTULUI care recepționează tehnica de calcul de la I.P. ”Mold-Didactica” are obligația de a verifica lipsa defectelor fizice ale tehnicii de calcul în momentul recepționării. De asemenea, la sosirea în raion/municipiu, COMODANTUL are obligația de a verifica funcționalitatea tehnicii de calcul și prezența sistemului de operare licențiat, conform instrucțiunilor MECC, în maxim 24 de ore de la recepționare și să informeze MECC despre rezultatul verificării la adresa de email corneliu.ciorici@mecc.gov.md.</w:t>
      </w:r>
    </w:p>
    <w:p w14:paraId="6110F1F6" w14:textId="77777777" w:rsidR="00E31365" w:rsidRPr="00E31365" w:rsidRDefault="00E31365" w:rsidP="008A7A37">
      <w:pPr>
        <w:spacing w:after="0" w:line="240" w:lineRule="auto"/>
        <w:jc w:val="both"/>
        <w:rPr>
          <w:rFonts w:ascii="Times New Roman" w:hAnsi="Times New Roman" w:cs="Times New Roman"/>
          <w:b/>
          <w:lang w:val="ro-RO"/>
        </w:rPr>
      </w:pPr>
    </w:p>
    <w:p w14:paraId="621F5CC8" w14:textId="77777777" w:rsidR="00E31365" w:rsidRP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IV. RĂSPUNDEREA COMODATARULUI</w:t>
      </w:r>
    </w:p>
    <w:p w14:paraId="68374C81"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4.1 Dacă COMODATARUL nu-şi îndeplinește obligațiile stipulate în prezentul contract, COMODANTUL, pe lângă dreptul stipulat la pct. 5.2. lit. b) din contract, este în drept să ceară repararea prejudiciului cauzat.</w:t>
      </w:r>
    </w:p>
    <w:p w14:paraId="2C7EE7A0" w14:textId="77777777" w:rsidR="00E31365" w:rsidRP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V. REZOLUȚIUNEA CONTRACTULUI DE COMODAT</w:t>
      </w:r>
    </w:p>
    <w:p w14:paraId="1B88BB25" w14:textId="77777777" w:rsidR="00E31365" w:rsidRPr="00E31365" w:rsidRDefault="00E31365" w:rsidP="008A7A37">
      <w:pPr>
        <w:tabs>
          <w:tab w:val="left" w:pos="1134"/>
        </w:tabs>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5.1. Rezoluțiunea contractului se poate realiza cu acordul comun al COMODANTULUI ȘI COMODATARULUI.</w:t>
      </w:r>
    </w:p>
    <w:p w14:paraId="678041FF"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5.2. COMODANTUL poate declara unilateral rezoluțiunea contractului de comodat dacă:</w:t>
      </w:r>
    </w:p>
    <w:p w14:paraId="3E70BF62"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a) COMODANTUL însuși are nevoie de tehnica de calcul;</w:t>
      </w:r>
    </w:p>
    <w:p w14:paraId="066AF416"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b) COMODATARUL nu-și îndeplinește obligațiile stipulate în prezentul contract, inclusiv dacă folosește tehnica de calcul neconform destinației stabilite în prezentul contract. Determinarea faptului dacă tehnica de calcul este sau nu folosită conform destinației este la latitudinea COMODANTULUI și se certifică prin notificarea scrisă adresată COMODATARULUI cu privire la rezoluțiunea contractului;</w:t>
      </w:r>
    </w:p>
    <w:p w14:paraId="5022AF88"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c) COMODATARUL şi-a încetat activitatea.</w:t>
      </w:r>
    </w:p>
    <w:p w14:paraId="5DB4CF71"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5.3 Restituirea tehnicii de calcul în cazul rezoluțiunii contractului se realizează în termen de 3 zile de la recepționarea notificării scrise a COMODANTULUI, prin act de predare-primire.</w:t>
      </w:r>
    </w:p>
    <w:p w14:paraId="7C87167C" w14:textId="77777777" w:rsidR="00E31365" w:rsidRPr="00E31365" w:rsidRDefault="00E31365" w:rsidP="008A7A37">
      <w:pPr>
        <w:spacing w:after="0" w:line="240" w:lineRule="auto"/>
        <w:jc w:val="both"/>
        <w:rPr>
          <w:rFonts w:ascii="Times New Roman" w:hAnsi="Times New Roman" w:cs="Times New Roman"/>
          <w:lang w:val="ro-RO"/>
        </w:rPr>
      </w:pPr>
    </w:p>
    <w:p w14:paraId="65769D96"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Prezentul contract este întocmit în două exemplare, unul dintre care se transmite COMODATARULUI, iar cel de al doilea se păstrează la COMODANT.</w:t>
      </w:r>
    </w:p>
    <w:p w14:paraId="12887E27" w14:textId="77777777" w:rsidR="00E31365" w:rsidRPr="00E31365" w:rsidRDefault="00E31365" w:rsidP="008A7A37">
      <w:pPr>
        <w:spacing w:after="0" w:line="240" w:lineRule="auto"/>
        <w:jc w:val="both"/>
        <w:rPr>
          <w:rFonts w:ascii="Times New Roman" w:hAnsi="Times New Roman" w:cs="Times New Roman"/>
          <w:lang w:val="ro-RO"/>
        </w:rPr>
      </w:pPr>
    </w:p>
    <w:tbl>
      <w:tblPr>
        <w:tblW w:w="0" w:type="auto"/>
        <w:jc w:val="center"/>
        <w:tblLook w:val="01E0" w:firstRow="1" w:lastRow="1" w:firstColumn="1" w:lastColumn="1" w:noHBand="0" w:noVBand="0"/>
      </w:tblPr>
      <w:tblGrid>
        <w:gridCol w:w="4785"/>
        <w:gridCol w:w="4786"/>
      </w:tblGrid>
      <w:tr w:rsidR="00E31365" w:rsidRPr="00E31365" w14:paraId="43862FB6" w14:textId="77777777" w:rsidTr="008A7A37">
        <w:trPr>
          <w:jc w:val="center"/>
        </w:trPr>
        <w:tc>
          <w:tcPr>
            <w:tcW w:w="4785" w:type="dxa"/>
            <w:hideMark/>
          </w:tcPr>
          <w:p w14:paraId="195C5EE9" w14:textId="77777777" w:rsidR="00E31365" w:rsidRDefault="008A7A37" w:rsidP="008A7A37">
            <w:pPr>
              <w:spacing w:after="0" w:line="240" w:lineRule="auto"/>
              <w:rPr>
                <w:rFonts w:ascii="Times New Roman" w:hAnsi="Times New Roman" w:cs="Times New Roman"/>
                <w:b/>
                <w:lang w:val="ro-RO"/>
              </w:rPr>
            </w:pPr>
            <w:r>
              <w:rPr>
                <w:rFonts w:ascii="Times New Roman" w:hAnsi="Times New Roman" w:cs="Times New Roman"/>
                <w:b/>
                <w:lang w:val="ro-RO"/>
              </w:rPr>
              <w:t xml:space="preserve">            </w:t>
            </w:r>
            <w:r w:rsidR="00E31365" w:rsidRPr="00E31365">
              <w:rPr>
                <w:rFonts w:ascii="Times New Roman" w:hAnsi="Times New Roman" w:cs="Times New Roman"/>
                <w:b/>
                <w:lang w:val="ro-RO"/>
              </w:rPr>
              <w:t>COMODATAR</w:t>
            </w:r>
          </w:p>
          <w:p w14:paraId="07B1C1BA" w14:textId="77777777" w:rsidR="008A7A37" w:rsidRPr="00E31365" w:rsidRDefault="008A7A37" w:rsidP="008A7A37">
            <w:pPr>
              <w:spacing w:after="0" w:line="240" w:lineRule="auto"/>
              <w:rPr>
                <w:rFonts w:ascii="Times New Roman" w:hAnsi="Times New Roman" w:cs="Times New Roman"/>
                <w:b/>
                <w:lang w:val="ro-RO"/>
              </w:rPr>
            </w:pPr>
          </w:p>
        </w:tc>
        <w:tc>
          <w:tcPr>
            <w:tcW w:w="4786" w:type="dxa"/>
          </w:tcPr>
          <w:p w14:paraId="4961AF12" w14:textId="77777777" w:rsidR="00E31365" w:rsidRPr="00E31365" w:rsidRDefault="008A7A37" w:rsidP="008A7A37">
            <w:pPr>
              <w:spacing w:after="0" w:line="240" w:lineRule="auto"/>
              <w:rPr>
                <w:rFonts w:ascii="Times New Roman" w:hAnsi="Times New Roman" w:cs="Times New Roman"/>
                <w:b/>
                <w:lang w:val="ro-RO"/>
              </w:rPr>
            </w:pPr>
            <w:r>
              <w:rPr>
                <w:rFonts w:ascii="Times New Roman" w:hAnsi="Times New Roman" w:cs="Times New Roman"/>
                <w:b/>
                <w:lang w:val="ro-RO"/>
              </w:rPr>
              <w:t xml:space="preserve">              </w:t>
            </w:r>
            <w:r w:rsidR="00E31365" w:rsidRPr="00E31365">
              <w:rPr>
                <w:rFonts w:ascii="Times New Roman" w:hAnsi="Times New Roman" w:cs="Times New Roman"/>
                <w:b/>
                <w:lang w:val="ro-RO"/>
              </w:rPr>
              <w:t>COMODANT</w:t>
            </w:r>
          </w:p>
        </w:tc>
      </w:tr>
      <w:tr w:rsidR="00E31365" w:rsidRPr="00E31365" w14:paraId="110B5A55" w14:textId="77777777" w:rsidTr="008A7A37">
        <w:trPr>
          <w:jc w:val="center"/>
        </w:trPr>
        <w:tc>
          <w:tcPr>
            <w:tcW w:w="4785" w:type="dxa"/>
          </w:tcPr>
          <w:p w14:paraId="0DE141B8" w14:textId="77777777" w:rsidR="008A7A37" w:rsidRDefault="008A7A37" w:rsidP="008A7A37">
            <w:pPr>
              <w:spacing w:after="0" w:line="240" w:lineRule="auto"/>
              <w:rPr>
                <w:rFonts w:ascii="Times New Roman" w:hAnsi="Times New Roman" w:cs="Times New Roman"/>
                <w:b/>
                <w:lang w:val="ro-RO"/>
              </w:rPr>
            </w:pPr>
            <w:r>
              <w:rPr>
                <w:rFonts w:ascii="Times New Roman" w:hAnsi="Times New Roman" w:cs="Times New Roman"/>
                <w:b/>
                <w:lang w:val="ro-RO"/>
              </w:rPr>
              <w:t xml:space="preserve">Direcția Învățământ </w:t>
            </w:r>
          </w:p>
          <w:p w14:paraId="15A2F934" w14:textId="77777777" w:rsidR="00E31365" w:rsidRPr="00E31365" w:rsidRDefault="00E31365" w:rsidP="008A7A37">
            <w:pPr>
              <w:spacing w:after="0" w:line="240" w:lineRule="auto"/>
              <w:rPr>
                <w:rFonts w:ascii="Times New Roman" w:hAnsi="Times New Roman" w:cs="Times New Roman"/>
                <w:b/>
                <w:lang w:val="ro-RO"/>
              </w:rPr>
            </w:pPr>
          </w:p>
        </w:tc>
        <w:tc>
          <w:tcPr>
            <w:tcW w:w="4786" w:type="dxa"/>
            <w:hideMark/>
          </w:tcPr>
          <w:p w14:paraId="283EECB3" w14:textId="77777777" w:rsidR="00E31365" w:rsidRPr="00E31365" w:rsidRDefault="00E31365" w:rsidP="008A7A37">
            <w:pPr>
              <w:spacing w:after="0" w:line="240" w:lineRule="auto"/>
              <w:rPr>
                <w:rFonts w:ascii="Times New Roman" w:hAnsi="Times New Roman" w:cs="Times New Roman"/>
                <w:b/>
                <w:lang w:val="ro-RO"/>
              </w:rPr>
            </w:pPr>
            <w:r>
              <w:rPr>
                <w:rFonts w:ascii="Times New Roman" w:hAnsi="Times New Roman" w:cs="Times New Roman"/>
                <w:b/>
                <w:lang w:val="ro-RO"/>
              </w:rPr>
              <w:t>Consiliul Raional Hîncești</w:t>
            </w:r>
          </w:p>
        </w:tc>
      </w:tr>
      <w:tr w:rsidR="00E31365" w:rsidRPr="00E31365" w14:paraId="438BC98E" w14:textId="77777777" w:rsidTr="008A7A37">
        <w:trPr>
          <w:jc w:val="center"/>
        </w:trPr>
        <w:tc>
          <w:tcPr>
            <w:tcW w:w="4785" w:type="dxa"/>
            <w:hideMark/>
          </w:tcPr>
          <w:p w14:paraId="7B953768" w14:textId="77777777" w:rsidR="008A7A37" w:rsidRDefault="008A7A37" w:rsidP="008A7A37">
            <w:pPr>
              <w:spacing w:after="0" w:line="240" w:lineRule="auto"/>
              <w:rPr>
                <w:rFonts w:ascii="Times New Roman" w:hAnsi="Times New Roman" w:cs="Times New Roman"/>
                <w:b/>
                <w:lang w:val="ro-RO"/>
              </w:rPr>
            </w:pPr>
            <w:r>
              <w:rPr>
                <w:rFonts w:ascii="Times New Roman" w:hAnsi="Times New Roman" w:cs="Times New Roman"/>
                <w:b/>
                <w:lang w:val="ro-RO"/>
              </w:rPr>
              <w:t>Valentina TONU</w:t>
            </w:r>
            <w:r w:rsidRPr="00E31365">
              <w:rPr>
                <w:rFonts w:ascii="Times New Roman" w:hAnsi="Times New Roman" w:cs="Times New Roman"/>
                <w:b/>
                <w:lang w:val="ro-RO"/>
              </w:rPr>
              <w:t xml:space="preserve"> </w:t>
            </w:r>
          </w:p>
          <w:p w14:paraId="267B8A64" w14:textId="77777777" w:rsidR="008A7A37" w:rsidRDefault="008A7A37" w:rsidP="008A7A37">
            <w:pPr>
              <w:spacing w:after="0" w:line="240" w:lineRule="auto"/>
              <w:rPr>
                <w:rFonts w:ascii="Times New Roman" w:hAnsi="Times New Roman" w:cs="Times New Roman"/>
                <w:b/>
                <w:lang w:val="ro-RO"/>
              </w:rPr>
            </w:pPr>
          </w:p>
          <w:p w14:paraId="6C78F0AC" w14:textId="77777777" w:rsidR="00E31365" w:rsidRPr="00E31365" w:rsidRDefault="00E31365" w:rsidP="008A7A37">
            <w:pPr>
              <w:spacing w:after="0" w:line="240" w:lineRule="auto"/>
              <w:rPr>
                <w:rFonts w:ascii="Times New Roman" w:hAnsi="Times New Roman" w:cs="Times New Roman"/>
                <w:b/>
                <w:lang w:val="ro-RO"/>
              </w:rPr>
            </w:pPr>
            <w:r w:rsidRPr="00E31365">
              <w:rPr>
                <w:rFonts w:ascii="Times New Roman" w:hAnsi="Times New Roman" w:cs="Times New Roman"/>
                <w:b/>
                <w:lang w:val="ro-RO"/>
              </w:rPr>
              <w:t>_________________</w:t>
            </w:r>
          </w:p>
        </w:tc>
        <w:tc>
          <w:tcPr>
            <w:tcW w:w="4786" w:type="dxa"/>
            <w:hideMark/>
          </w:tcPr>
          <w:p w14:paraId="76B5E839" w14:textId="77777777" w:rsidR="008A7A37" w:rsidRDefault="008A7A37" w:rsidP="008A7A37">
            <w:pPr>
              <w:spacing w:after="0" w:line="240" w:lineRule="auto"/>
              <w:rPr>
                <w:rFonts w:ascii="Times New Roman" w:hAnsi="Times New Roman" w:cs="Times New Roman"/>
                <w:b/>
                <w:lang w:val="ro-RO"/>
              </w:rPr>
            </w:pPr>
            <w:r>
              <w:rPr>
                <w:rFonts w:ascii="Times New Roman" w:hAnsi="Times New Roman" w:cs="Times New Roman"/>
                <w:b/>
                <w:lang w:val="ro-RO"/>
              </w:rPr>
              <w:t>Iurie LEVINSCHI</w:t>
            </w:r>
          </w:p>
          <w:p w14:paraId="3B9AC8B8" w14:textId="77777777" w:rsidR="008A7A37" w:rsidRPr="00E31365" w:rsidRDefault="008A7A37" w:rsidP="008A7A37">
            <w:pPr>
              <w:spacing w:after="0" w:line="240" w:lineRule="auto"/>
              <w:rPr>
                <w:rFonts w:ascii="Times New Roman" w:hAnsi="Times New Roman" w:cs="Times New Roman"/>
                <w:b/>
                <w:lang w:val="ro-RO"/>
              </w:rPr>
            </w:pPr>
          </w:p>
          <w:p w14:paraId="3C1317FB" w14:textId="77777777" w:rsidR="00E31365" w:rsidRPr="00E31365" w:rsidRDefault="00E31365" w:rsidP="008A7A37">
            <w:pPr>
              <w:spacing w:after="0" w:line="240" w:lineRule="auto"/>
              <w:rPr>
                <w:rFonts w:ascii="Times New Roman" w:hAnsi="Times New Roman" w:cs="Times New Roman"/>
                <w:b/>
                <w:lang w:val="ro-RO"/>
              </w:rPr>
            </w:pPr>
            <w:r w:rsidRPr="00E31365">
              <w:rPr>
                <w:rFonts w:ascii="Times New Roman" w:hAnsi="Times New Roman" w:cs="Times New Roman"/>
                <w:b/>
                <w:lang w:val="ro-RO"/>
              </w:rPr>
              <w:t xml:space="preserve">  _________________</w:t>
            </w:r>
          </w:p>
        </w:tc>
      </w:tr>
    </w:tbl>
    <w:p w14:paraId="64C03077" w14:textId="77777777" w:rsidR="00E31365" w:rsidRPr="00E31365" w:rsidRDefault="00E31365" w:rsidP="008A7A37">
      <w:pPr>
        <w:spacing w:after="0" w:line="240" w:lineRule="auto"/>
        <w:rPr>
          <w:rFonts w:ascii="Times New Roman" w:hAnsi="Times New Roman" w:cs="Times New Roman"/>
          <w:b/>
          <w:lang w:val="ro-RO"/>
        </w:rPr>
      </w:pPr>
    </w:p>
    <w:p w14:paraId="3C1023F1" w14:textId="77777777" w:rsidR="00E31365" w:rsidRPr="00E31365" w:rsidRDefault="00E31365" w:rsidP="008A7A37">
      <w:pPr>
        <w:spacing w:after="0" w:line="240" w:lineRule="auto"/>
        <w:rPr>
          <w:rFonts w:ascii="Times New Roman" w:hAnsi="Times New Roman" w:cs="Times New Roman"/>
          <w:b/>
          <w:lang w:val="ro-RO"/>
        </w:rPr>
      </w:pPr>
    </w:p>
    <w:p w14:paraId="523F9ECE" w14:textId="77777777" w:rsidR="008A7A37" w:rsidRDefault="008A7A37" w:rsidP="008A7A37">
      <w:pPr>
        <w:spacing w:after="0" w:line="240" w:lineRule="auto"/>
        <w:jc w:val="right"/>
        <w:rPr>
          <w:rFonts w:ascii="Times New Roman" w:hAnsi="Times New Roman" w:cs="Times New Roman"/>
          <w:lang w:val="ro-RO"/>
        </w:rPr>
      </w:pPr>
    </w:p>
    <w:p w14:paraId="6DBC1EE6" w14:textId="77777777" w:rsidR="008A7A37" w:rsidRDefault="008A7A37" w:rsidP="008A7A37">
      <w:pPr>
        <w:spacing w:after="0" w:line="240" w:lineRule="auto"/>
        <w:jc w:val="right"/>
        <w:rPr>
          <w:rFonts w:ascii="Times New Roman" w:hAnsi="Times New Roman" w:cs="Times New Roman"/>
          <w:lang w:val="ro-RO"/>
        </w:rPr>
      </w:pPr>
    </w:p>
    <w:p w14:paraId="64FA4421" w14:textId="77777777" w:rsidR="008A7A37" w:rsidRDefault="008A7A37" w:rsidP="008A7A37">
      <w:pPr>
        <w:spacing w:after="0" w:line="240" w:lineRule="auto"/>
        <w:jc w:val="right"/>
        <w:rPr>
          <w:rFonts w:ascii="Times New Roman" w:hAnsi="Times New Roman" w:cs="Times New Roman"/>
          <w:lang w:val="ro-RO"/>
        </w:rPr>
      </w:pPr>
    </w:p>
    <w:p w14:paraId="70149973" w14:textId="77777777" w:rsidR="008A7A37" w:rsidRDefault="008A7A37" w:rsidP="008A7A37">
      <w:pPr>
        <w:spacing w:after="0" w:line="240" w:lineRule="auto"/>
        <w:jc w:val="right"/>
        <w:rPr>
          <w:rFonts w:ascii="Times New Roman" w:hAnsi="Times New Roman" w:cs="Times New Roman"/>
          <w:lang w:val="ro-RO"/>
        </w:rPr>
      </w:pPr>
    </w:p>
    <w:p w14:paraId="614FCD75" w14:textId="77777777" w:rsidR="008A7A37" w:rsidRDefault="008A7A37" w:rsidP="008A7A37">
      <w:pPr>
        <w:spacing w:after="0" w:line="240" w:lineRule="auto"/>
        <w:jc w:val="right"/>
        <w:rPr>
          <w:rFonts w:ascii="Times New Roman" w:hAnsi="Times New Roman" w:cs="Times New Roman"/>
          <w:lang w:val="ro-RO"/>
        </w:rPr>
      </w:pPr>
    </w:p>
    <w:p w14:paraId="4D89E4EF" w14:textId="77777777" w:rsidR="008A7A37" w:rsidRDefault="008A7A37" w:rsidP="008A7A37">
      <w:pPr>
        <w:spacing w:after="0" w:line="240" w:lineRule="auto"/>
        <w:jc w:val="right"/>
        <w:rPr>
          <w:rFonts w:ascii="Times New Roman" w:hAnsi="Times New Roman" w:cs="Times New Roman"/>
          <w:lang w:val="ro-RO"/>
        </w:rPr>
      </w:pPr>
    </w:p>
    <w:p w14:paraId="3E208016" w14:textId="77777777" w:rsidR="008A7A37" w:rsidRDefault="008A7A37" w:rsidP="008A7A37">
      <w:pPr>
        <w:spacing w:after="0" w:line="240" w:lineRule="auto"/>
        <w:jc w:val="right"/>
        <w:rPr>
          <w:rFonts w:ascii="Times New Roman" w:hAnsi="Times New Roman" w:cs="Times New Roman"/>
          <w:lang w:val="ro-RO"/>
        </w:rPr>
      </w:pPr>
    </w:p>
    <w:p w14:paraId="7FDEAEF8" w14:textId="77777777" w:rsidR="008A7A37" w:rsidRDefault="008A7A37" w:rsidP="008A7A37">
      <w:pPr>
        <w:spacing w:after="0" w:line="240" w:lineRule="auto"/>
        <w:jc w:val="right"/>
        <w:rPr>
          <w:rFonts w:ascii="Times New Roman" w:hAnsi="Times New Roman" w:cs="Times New Roman"/>
          <w:lang w:val="ro-RO"/>
        </w:rPr>
      </w:pPr>
    </w:p>
    <w:p w14:paraId="1CEB5E47" w14:textId="77777777" w:rsidR="008A7A37" w:rsidRDefault="008A7A37" w:rsidP="008A7A37">
      <w:pPr>
        <w:spacing w:after="0" w:line="240" w:lineRule="auto"/>
        <w:jc w:val="right"/>
        <w:rPr>
          <w:rFonts w:ascii="Times New Roman" w:hAnsi="Times New Roman" w:cs="Times New Roman"/>
          <w:lang w:val="ro-RO"/>
        </w:rPr>
      </w:pPr>
    </w:p>
    <w:p w14:paraId="0C8C78C7" w14:textId="77777777" w:rsidR="008A7A37" w:rsidRDefault="008A7A37" w:rsidP="008A7A37">
      <w:pPr>
        <w:spacing w:after="0" w:line="240" w:lineRule="auto"/>
        <w:jc w:val="right"/>
        <w:rPr>
          <w:rFonts w:ascii="Times New Roman" w:hAnsi="Times New Roman" w:cs="Times New Roman"/>
          <w:lang w:val="ro-RO"/>
        </w:rPr>
      </w:pPr>
    </w:p>
    <w:p w14:paraId="04021980" w14:textId="77777777" w:rsidR="008A7A37" w:rsidRDefault="008A7A37" w:rsidP="008A7A37">
      <w:pPr>
        <w:spacing w:after="0" w:line="240" w:lineRule="auto"/>
        <w:jc w:val="right"/>
        <w:rPr>
          <w:rFonts w:ascii="Times New Roman" w:hAnsi="Times New Roman" w:cs="Times New Roman"/>
          <w:lang w:val="ro-RO"/>
        </w:rPr>
      </w:pPr>
    </w:p>
    <w:p w14:paraId="5F99079C" w14:textId="77777777" w:rsidR="008A7A37" w:rsidRDefault="008A7A37" w:rsidP="008A7A37">
      <w:pPr>
        <w:spacing w:after="0" w:line="240" w:lineRule="auto"/>
        <w:jc w:val="right"/>
        <w:rPr>
          <w:rFonts w:ascii="Times New Roman" w:hAnsi="Times New Roman" w:cs="Times New Roman"/>
          <w:lang w:val="ro-RO"/>
        </w:rPr>
      </w:pPr>
    </w:p>
    <w:p w14:paraId="0CC5C9C9" w14:textId="77777777" w:rsidR="008A7A37" w:rsidRDefault="008A7A37" w:rsidP="008A7A37">
      <w:pPr>
        <w:spacing w:after="0" w:line="240" w:lineRule="auto"/>
        <w:jc w:val="right"/>
        <w:rPr>
          <w:rFonts w:ascii="Times New Roman" w:hAnsi="Times New Roman" w:cs="Times New Roman"/>
          <w:lang w:val="ro-RO"/>
        </w:rPr>
      </w:pPr>
    </w:p>
    <w:p w14:paraId="1ADADCE5" w14:textId="77777777" w:rsidR="008A7A37" w:rsidRDefault="008A7A37" w:rsidP="008A7A37">
      <w:pPr>
        <w:spacing w:after="0" w:line="240" w:lineRule="auto"/>
        <w:jc w:val="right"/>
        <w:rPr>
          <w:rFonts w:ascii="Times New Roman" w:hAnsi="Times New Roman" w:cs="Times New Roman"/>
          <w:lang w:val="ro-RO"/>
        </w:rPr>
      </w:pPr>
    </w:p>
    <w:p w14:paraId="5958EB7F" w14:textId="77777777" w:rsidR="008A7A37" w:rsidRDefault="008A7A37" w:rsidP="008A7A37">
      <w:pPr>
        <w:spacing w:after="0" w:line="240" w:lineRule="auto"/>
        <w:jc w:val="right"/>
        <w:rPr>
          <w:rFonts w:ascii="Times New Roman" w:hAnsi="Times New Roman" w:cs="Times New Roman"/>
          <w:lang w:val="ro-RO"/>
        </w:rPr>
      </w:pPr>
    </w:p>
    <w:p w14:paraId="434F4AB7" w14:textId="77777777" w:rsidR="008A7A37" w:rsidRDefault="008A7A37" w:rsidP="008A7A37">
      <w:pPr>
        <w:spacing w:after="0" w:line="240" w:lineRule="auto"/>
        <w:jc w:val="right"/>
        <w:rPr>
          <w:rFonts w:ascii="Times New Roman" w:hAnsi="Times New Roman" w:cs="Times New Roman"/>
          <w:lang w:val="ro-RO"/>
        </w:rPr>
      </w:pPr>
    </w:p>
    <w:p w14:paraId="53F237AE" w14:textId="77777777" w:rsidR="008A7A37" w:rsidRDefault="008A7A37" w:rsidP="008A7A37">
      <w:pPr>
        <w:spacing w:after="0" w:line="240" w:lineRule="auto"/>
        <w:jc w:val="right"/>
        <w:rPr>
          <w:rFonts w:ascii="Times New Roman" w:hAnsi="Times New Roman" w:cs="Times New Roman"/>
          <w:lang w:val="ro-RO"/>
        </w:rPr>
      </w:pPr>
    </w:p>
    <w:p w14:paraId="0E4EE8F4" w14:textId="77777777" w:rsidR="008A7A37" w:rsidRDefault="008A7A37" w:rsidP="008A7A37">
      <w:pPr>
        <w:spacing w:after="0" w:line="240" w:lineRule="auto"/>
        <w:jc w:val="right"/>
        <w:rPr>
          <w:rFonts w:ascii="Times New Roman" w:hAnsi="Times New Roman" w:cs="Times New Roman"/>
          <w:lang w:val="ro-RO"/>
        </w:rPr>
      </w:pPr>
    </w:p>
    <w:p w14:paraId="044B8AD9" w14:textId="77777777" w:rsidR="008A7A37" w:rsidRDefault="008A7A37" w:rsidP="008A7A37">
      <w:pPr>
        <w:spacing w:after="0" w:line="240" w:lineRule="auto"/>
        <w:jc w:val="right"/>
        <w:rPr>
          <w:rFonts w:ascii="Times New Roman" w:hAnsi="Times New Roman" w:cs="Times New Roman"/>
          <w:lang w:val="ro-RO"/>
        </w:rPr>
      </w:pPr>
    </w:p>
    <w:p w14:paraId="611A4EC4" w14:textId="77777777" w:rsidR="008A7A37" w:rsidRDefault="008A7A37" w:rsidP="008A7A37">
      <w:pPr>
        <w:spacing w:after="0" w:line="240" w:lineRule="auto"/>
        <w:jc w:val="right"/>
        <w:rPr>
          <w:rFonts w:ascii="Times New Roman" w:hAnsi="Times New Roman" w:cs="Times New Roman"/>
          <w:lang w:val="ro-RO"/>
        </w:rPr>
      </w:pPr>
    </w:p>
    <w:p w14:paraId="494CAE49" w14:textId="77777777" w:rsidR="008A7A37" w:rsidRDefault="008A7A37" w:rsidP="008A7A37">
      <w:pPr>
        <w:spacing w:after="0" w:line="240" w:lineRule="auto"/>
        <w:jc w:val="right"/>
        <w:rPr>
          <w:rFonts w:ascii="Times New Roman" w:hAnsi="Times New Roman" w:cs="Times New Roman"/>
          <w:lang w:val="ro-RO"/>
        </w:rPr>
      </w:pPr>
    </w:p>
    <w:p w14:paraId="1DC714BE" w14:textId="77777777" w:rsidR="008A7A37" w:rsidRDefault="008A7A37" w:rsidP="008A7A37">
      <w:pPr>
        <w:spacing w:after="0" w:line="240" w:lineRule="auto"/>
        <w:jc w:val="right"/>
        <w:rPr>
          <w:rFonts w:ascii="Times New Roman" w:hAnsi="Times New Roman" w:cs="Times New Roman"/>
          <w:lang w:val="ro-RO"/>
        </w:rPr>
      </w:pPr>
    </w:p>
    <w:p w14:paraId="797377EA" w14:textId="77777777" w:rsidR="008A7A37" w:rsidRDefault="008A7A37" w:rsidP="008A7A37">
      <w:pPr>
        <w:spacing w:after="0" w:line="240" w:lineRule="auto"/>
        <w:jc w:val="right"/>
        <w:rPr>
          <w:rFonts w:ascii="Times New Roman" w:hAnsi="Times New Roman" w:cs="Times New Roman"/>
          <w:lang w:val="ro-RO"/>
        </w:rPr>
      </w:pPr>
    </w:p>
    <w:p w14:paraId="5DCC435E" w14:textId="77777777" w:rsidR="008A7A37" w:rsidRDefault="008A7A37" w:rsidP="008A7A37">
      <w:pPr>
        <w:spacing w:after="0" w:line="240" w:lineRule="auto"/>
        <w:jc w:val="right"/>
        <w:rPr>
          <w:rFonts w:ascii="Times New Roman" w:hAnsi="Times New Roman" w:cs="Times New Roman"/>
          <w:lang w:val="ro-RO"/>
        </w:rPr>
      </w:pPr>
    </w:p>
    <w:p w14:paraId="004154A1" w14:textId="77777777" w:rsidR="008A7A37" w:rsidRDefault="008A7A37" w:rsidP="008A7A37">
      <w:pPr>
        <w:spacing w:after="0" w:line="240" w:lineRule="auto"/>
        <w:jc w:val="right"/>
        <w:rPr>
          <w:rFonts w:ascii="Times New Roman" w:hAnsi="Times New Roman" w:cs="Times New Roman"/>
          <w:lang w:val="ro-RO"/>
        </w:rPr>
      </w:pPr>
    </w:p>
    <w:p w14:paraId="6558520B" w14:textId="77777777" w:rsidR="008A7A37" w:rsidRDefault="008A7A37" w:rsidP="008A7A37">
      <w:pPr>
        <w:spacing w:after="0" w:line="240" w:lineRule="auto"/>
        <w:jc w:val="right"/>
        <w:rPr>
          <w:rFonts w:ascii="Times New Roman" w:hAnsi="Times New Roman" w:cs="Times New Roman"/>
          <w:lang w:val="ro-RO"/>
        </w:rPr>
      </w:pPr>
    </w:p>
    <w:p w14:paraId="08505AA0" w14:textId="77777777" w:rsidR="008A7A37" w:rsidRDefault="008A7A37" w:rsidP="008A7A37">
      <w:pPr>
        <w:spacing w:after="0" w:line="240" w:lineRule="auto"/>
        <w:jc w:val="right"/>
        <w:rPr>
          <w:rFonts w:ascii="Times New Roman" w:hAnsi="Times New Roman" w:cs="Times New Roman"/>
          <w:lang w:val="ro-RO"/>
        </w:rPr>
      </w:pPr>
    </w:p>
    <w:p w14:paraId="0DB159D6" w14:textId="77777777" w:rsidR="008A7A37" w:rsidRDefault="008A7A37" w:rsidP="008A7A37">
      <w:pPr>
        <w:spacing w:after="0" w:line="240" w:lineRule="auto"/>
        <w:jc w:val="right"/>
        <w:rPr>
          <w:rFonts w:ascii="Times New Roman" w:hAnsi="Times New Roman" w:cs="Times New Roman"/>
          <w:lang w:val="ro-RO"/>
        </w:rPr>
      </w:pPr>
    </w:p>
    <w:p w14:paraId="67D01293" w14:textId="77777777" w:rsidR="008A7A37" w:rsidRDefault="008A7A37" w:rsidP="008A7A37">
      <w:pPr>
        <w:spacing w:after="0" w:line="240" w:lineRule="auto"/>
        <w:jc w:val="right"/>
        <w:rPr>
          <w:rFonts w:ascii="Times New Roman" w:hAnsi="Times New Roman" w:cs="Times New Roman"/>
          <w:lang w:val="ro-RO"/>
        </w:rPr>
      </w:pPr>
    </w:p>
    <w:p w14:paraId="34657535" w14:textId="77777777" w:rsidR="008A7A37" w:rsidRDefault="008A7A37" w:rsidP="008A7A37">
      <w:pPr>
        <w:spacing w:after="0" w:line="240" w:lineRule="auto"/>
        <w:jc w:val="right"/>
        <w:rPr>
          <w:rFonts w:ascii="Times New Roman" w:hAnsi="Times New Roman" w:cs="Times New Roman"/>
          <w:lang w:val="ro-RO"/>
        </w:rPr>
      </w:pPr>
    </w:p>
    <w:p w14:paraId="334E49FF" w14:textId="77777777" w:rsidR="008A7A37" w:rsidRDefault="008A7A37" w:rsidP="008A7A37">
      <w:pPr>
        <w:spacing w:after="0" w:line="240" w:lineRule="auto"/>
        <w:ind w:left="6096" w:right="-138"/>
        <w:rPr>
          <w:rFonts w:ascii="Times New Roman" w:hAnsi="Times New Roman" w:cs="Times New Roman"/>
          <w:i/>
          <w:lang w:val="ro-RO"/>
        </w:rPr>
      </w:pPr>
      <w:r w:rsidRPr="00E31365">
        <w:rPr>
          <w:rFonts w:ascii="Times New Roman" w:hAnsi="Times New Roman" w:cs="Times New Roman"/>
          <w:i/>
          <w:lang w:val="ro-RO"/>
        </w:rPr>
        <w:t>Anexa nr.1</w:t>
      </w:r>
      <w:r>
        <w:rPr>
          <w:rFonts w:ascii="Times New Roman" w:hAnsi="Times New Roman" w:cs="Times New Roman"/>
          <w:i/>
          <w:lang w:val="ro-RO"/>
        </w:rPr>
        <w:t>-A</w:t>
      </w:r>
      <w:r w:rsidRPr="00E31365">
        <w:rPr>
          <w:rFonts w:ascii="Times New Roman" w:hAnsi="Times New Roman" w:cs="Times New Roman"/>
          <w:i/>
          <w:lang w:val="ro-RO"/>
        </w:rPr>
        <w:t xml:space="preserve"> </w:t>
      </w:r>
    </w:p>
    <w:p w14:paraId="5D798A03" w14:textId="77777777" w:rsidR="008A7A37" w:rsidRDefault="00204B29" w:rsidP="008A7A37">
      <w:pPr>
        <w:spacing w:after="0" w:line="240" w:lineRule="auto"/>
        <w:ind w:left="6096" w:right="-138"/>
        <w:rPr>
          <w:rFonts w:ascii="Times New Roman" w:hAnsi="Times New Roman" w:cs="Times New Roman"/>
          <w:i/>
          <w:lang w:val="ro-RO"/>
        </w:rPr>
      </w:pPr>
      <w:r>
        <w:rPr>
          <w:rFonts w:ascii="Times New Roman" w:hAnsi="Times New Roman" w:cs="Times New Roman"/>
          <w:i/>
          <w:lang w:val="ro-RO"/>
        </w:rPr>
        <w:t>l</w:t>
      </w:r>
      <w:r w:rsidR="008A7A37">
        <w:rPr>
          <w:rFonts w:ascii="Times New Roman" w:hAnsi="Times New Roman" w:cs="Times New Roman"/>
          <w:i/>
          <w:lang w:val="ro-RO"/>
        </w:rPr>
        <w:t>a Decizia CR nr._____ din______________2021</w:t>
      </w:r>
    </w:p>
    <w:p w14:paraId="1AB06EC8" w14:textId="77777777" w:rsidR="00E31365" w:rsidRPr="00E31365" w:rsidRDefault="00E31365" w:rsidP="008A7A37">
      <w:pPr>
        <w:spacing w:after="0" w:line="240" w:lineRule="auto"/>
        <w:jc w:val="right"/>
        <w:rPr>
          <w:rFonts w:ascii="Times New Roman" w:hAnsi="Times New Roman" w:cs="Times New Roman"/>
          <w:b/>
          <w:lang w:val="ro-RO"/>
        </w:rPr>
      </w:pPr>
    </w:p>
    <w:p w14:paraId="7D96B263" w14:textId="77777777" w:rsidR="00E31365" w:rsidRPr="00E31365" w:rsidRDefault="00E31365" w:rsidP="008A7A37">
      <w:pPr>
        <w:spacing w:after="0" w:line="240" w:lineRule="auto"/>
        <w:rPr>
          <w:rFonts w:ascii="Times New Roman" w:hAnsi="Times New Roman" w:cs="Times New Roman"/>
          <w:b/>
          <w:lang w:val="ro-RO"/>
        </w:rPr>
      </w:pPr>
    </w:p>
    <w:p w14:paraId="194687F6" w14:textId="77777777" w:rsidR="00E31365" w:rsidRP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ACT DE PREDARE-P</w:t>
      </w:r>
      <w:r w:rsidR="00204B29">
        <w:rPr>
          <w:rFonts w:ascii="Times New Roman" w:hAnsi="Times New Roman" w:cs="Times New Roman"/>
          <w:b/>
          <w:lang w:val="ro-RO"/>
        </w:rPr>
        <w:t>R</w:t>
      </w:r>
      <w:r w:rsidRPr="00E31365">
        <w:rPr>
          <w:rFonts w:ascii="Times New Roman" w:hAnsi="Times New Roman" w:cs="Times New Roman"/>
          <w:b/>
          <w:lang w:val="ro-RO"/>
        </w:rPr>
        <w:t>IMIRE</w:t>
      </w:r>
    </w:p>
    <w:p w14:paraId="41DAB5EB" w14:textId="77777777" w:rsidR="00E31365" w:rsidRDefault="00E31365" w:rsidP="008A7A37">
      <w:pPr>
        <w:spacing w:after="0" w:line="240" w:lineRule="auto"/>
        <w:jc w:val="center"/>
        <w:rPr>
          <w:rFonts w:ascii="Times New Roman" w:hAnsi="Times New Roman" w:cs="Times New Roman"/>
          <w:b/>
          <w:lang w:val="ro-RO"/>
        </w:rPr>
      </w:pPr>
    </w:p>
    <w:p w14:paraId="7E81D222" w14:textId="77777777" w:rsidR="008A7A37" w:rsidRPr="00E31365" w:rsidRDefault="008A7A37" w:rsidP="008A7A37">
      <w:pPr>
        <w:spacing w:after="0" w:line="240" w:lineRule="auto"/>
        <w:jc w:val="center"/>
        <w:rPr>
          <w:rFonts w:ascii="Times New Roman" w:hAnsi="Times New Roman" w:cs="Times New Roman"/>
          <w:b/>
          <w:lang w:val="ro-RO"/>
        </w:rPr>
      </w:pPr>
    </w:p>
    <w:p w14:paraId="5567536B" w14:textId="77777777" w:rsidR="00E31365" w:rsidRPr="00E31365" w:rsidRDefault="00E31365" w:rsidP="008A7A37">
      <w:pPr>
        <w:spacing w:after="0" w:line="360" w:lineRule="auto"/>
        <w:jc w:val="both"/>
        <w:rPr>
          <w:rFonts w:ascii="Times New Roman" w:hAnsi="Times New Roman" w:cs="Times New Roman"/>
          <w:lang w:val="ro-RO"/>
        </w:rPr>
      </w:pPr>
      <w:r w:rsidRPr="00E31365">
        <w:rPr>
          <w:rFonts w:ascii="Times New Roman" w:hAnsi="Times New Roman" w:cs="Times New Roman"/>
          <w:b/>
          <w:lang w:val="ro-RO"/>
        </w:rPr>
        <w:t xml:space="preserve">Întocmit astăzi, _____ </w:t>
      </w:r>
      <w:r>
        <w:rPr>
          <w:rFonts w:ascii="Times New Roman" w:hAnsi="Times New Roman" w:cs="Times New Roman"/>
          <w:b/>
          <w:lang w:val="ro-RO"/>
        </w:rPr>
        <w:t>mai</w:t>
      </w:r>
      <w:r w:rsidRPr="00E31365">
        <w:rPr>
          <w:rFonts w:ascii="Times New Roman" w:hAnsi="Times New Roman" w:cs="Times New Roman"/>
          <w:b/>
          <w:lang w:val="ro-RO"/>
        </w:rPr>
        <w:t xml:space="preserve"> 2021</w:t>
      </w:r>
      <w:r w:rsidRPr="00E31365">
        <w:rPr>
          <w:rFonts w:ascii="Times New Roman" w:hAnsi="Times New Roman" w:cs="Times New Roman"/>
          <w:lang w:val="ro-RO"/>
        </w:rPr>
        <w:t>, între:</w:t>
      </w:r>
    </w:p>
    <w:p w14:paraId="77F80D74" w14:textId="77777777" w:rsidR="00E31365" w:rsidRPr="00E31365" w:rsidRDefault="00E31365" w:rsidP="008A7A37">
      <w:pPr>
        <w:spacing w:after="0" w:line="360" w:lineRule="auto"/>
        <w:jc w:val="both"/>
        <w:rPr>
          <w:rFonts w:ascii="Times New Roman" w:hAnsi="Times New Roman" w:cs="Times New Roman"/>
          <w:lang w:val="ro-RO"/>
        </w:rPr>
      </w:pPr>
      <w:r>
        <w:rPr>
          <w:rFonts w:ascii="Times New Roman" w:hAnsi="Times New Roman" w:cs="Times New Roman"/>
          <w:b/>
          <w:lang w:val="ro-RO"/>
        </w:rPr>
        <w:t>Consiliul Raional Hîncești</w:t>
      </w:r>
      <w:r w:rsidRPr="00E31365">
        <w:rPr>
          <w:rFonts w:ascii="Times New Roman" w:hAnsi="Times New Roman" w:cs="Times New Roman"/>
          <w:lang w:val="ro-RO"/>
        </w:rPr>
        <w:t xml:space="preserve"> pe de o parte,</w:t>
      </w:r>
    </w:p>
    <w:p w14:paraId="02291654" w14:textId="77777777" w:rsidR="008A7A37" w:rsidRDefault="00E31365" w:rsidP="008A7A37">
      <w:pPr>
        <w:spacing w:after="0" w:line="360" w:lineRule="auto"/>
        <w:jc w:val="both"/>
        <w:rPr>
          <w:rFonts w:ascii="Times New Roman" w:hAnsi="Times New Roman" w:cs="Times New Roman"/>
          <w:b/>
          <w:color w:val="000000"/>
          <w:lang w:val="ro-RO"/>
        </w:rPr>
      </w:pPr>
      <w:r w:rsidRPr="00E31365">
        <w:rPr>
          <w:rFonts w:ascii="Times New Roman" w:hAnsi="Times New Roman" w:cs="Times New Roman"/>
          <w:lang w:val="ro-RO"/>
        </w:rPr>
        <w:t>și</w:t>
      </w:r>
      <w:r w:rsidRPr="00E31365">
        <w:rPr>
          <w:rFonts w:ascii="Times New Roman" w:hAnsi="Times New Roman" w:cs="Times New Roman"/>
          <w:b/>
          <w:color w:val="000000"/>
          <w:lang w:val="ro-RO"/>
        </w:rPr>
        <w:t xml:space="preserve"> </w:t>
      </w:r>
    </w:p>
    <w:p w14:paraId="7D4A394D" w14:textId="77777777" w:rsidR="00E31365" w:rsidRPr="00E31365" w:rsidRDefault="00E31365" w:rsidP="008A7A37">
      <w:pPr>
        <w:spacing w:after="0" w:line="360" w:lineRule="auto"/>
        <w:jc w:val="both"/>
        <w:rPr>
          <w:rFonts w:ascii="Times New Roman" w:hAnsi="Times New Roman" w:cs="Times New Roman"/>
          <w:lang w:val="ro-RO"/>
        </w:rPr>
      </w:pPr>
      <w:r>
        <w:rPr>
          <w:rFonts w:ascii="Times New Roman" w:hAnsi="Times New Roman" w:cs="Times New Roman"/>
          <w:b/>
          <w:color w:val="000000" w:themeColor="text1"/>
          <w:lang w:val="ro-RO"/>
        </w:rPr>
        <w:t>Direcția Învățământ Hîncești</w:t>
      </w:r>
      <w:r w:rsidRPr="00E31365">
        <w:rPr>
          <w:rFonts w:ascii="Times New Roman" w:hAnsi="Times New Roman" w:cs="Times New Roman"/>
          <w:b/>
          <w:color w:val="000000" w:themeColor="text1"/>
          <w:lang w:val="ro-RO"/>
        </w:rPr>
        <w:t xml:space="preserve"> </w:t>
      </w:r>
      <w:r w:rsidRPr="00E31365">
        <w:rPr>
          <w:rFonts w:ascii="Times New Roman" w:hAnsi="Times New Roman" w:cs="Times New Roman"/>
          <w:lang w:val="ro-RO"/>
        </w:rPr>
        <w:t>pe de altă parte.</w:t>
      </w:r>
    </w:p>
    <w:p w14:paraId="2385464C" w14:textId="77777777" w:rsidR="00E31365" w:rsidRPr="00E31365" w:rsidRDefault="00E31365" w:rsidP="008A7A37">
      <w:pPr>
        <w:spacing w:after="0" w:line="360" w:lineRule="auto"/>
        <w:jc w:val="both"/>
        <w:rPr>
          <w:rFonts w:ascii="Times New Roman" w:hAnsi="Times New Roman" w:cs="Times New Roman"/>
          <w:lang w:val="ro-RO"/>
        </w:rPr>
      </w:pPr>
      <w:r w:rsidRPr="00E31365">
        <w:rPr>
          <w:rFonts w:ascii="Times New Roman" w:hAnsi="Times New Roman" w:cs="Times New Roman"/>
          <w:lang w:val="ro-RO"/>
        </w:rPr>
        <w:t xml:space="preserve"> </w:t>
      </w:r>
    </w:p>
    <w:p w14:paraId="4AE69DD0" w14:textId="77777777" w:rsidR="00E31365" w:rsidRPr="00E31365" w:rsidRDefault="00E31365" w:rsidP="008A7A37">
      <w:pPr>
        <w:spacing w:after="0" w:line="360" w:lineRule="auto"/>
        <w:jc w:val="both"/>
        <w:rPr>
          <w:rFonts w:ascii="Times New Roman" w:hAnsi="Times New Roman" w:cs="Times New Roman"/>
          <w:lang w:val="ro-RO"/>
        </w:rPr>
      </w:pPr>
      <w:r>
        <w:rPr>
          <w:rFonts w:ascii="Times New Roman" w:hAnsi="Times New Roman" w:cs="Times New Roman"/>
          <w:b/>
          <w:lang w:val="ro-RO"/>
        </w:rPr>
        <w:t>Consiliul Raional Hîncești</w:t>
      </w:r>
      <w:r w:rsidRPr="00E31365">
        <w:rPr>
          <w:rFonts w:ascii="Times New Roman" w:hAnsi="Times New Roman" w:cs="Times New Roman"/>
          <w:lang w:val="ro-RO"/>
        </w:rPr>
        <w:t xml:space="preserve"> predă, iar </w:t>
      </w:r>
      <w:r>
        <w:rPr>
          <w:rFonts w:ascii="Times New Roman" w:hAnsi="Times New Roman" w:cs="Times New Roman"/>
          <w:b/>
          <w:color w:val="000000" w:themeColor="text1"/>
          <w:lang w:val="ro-RO"/>
        </w:rPr>
        <w:t>Direcția Învățământ Hîncești</w:t>
      </w:r>
      <w:r w:rsidRPr="00E31365">
        <w:rPr>
          <w:rFonts w:ascii="Times New Roman" w:hAnsi="Times New Roman" w:cs="Times New Roman"/>
          <w:lang w:val="ro-RO"/>
        </w:rPr>
        <w:t>,</w:t>
      </w:r>
      <w:r w:rsidRPr="00E31365">
        <w:rPr>
          <w:rFonts w:ascii="Times New Roman" w:hAnsi="Times New Roman" w:cs="Times New Roman"/>
          <w:b/>
          <w:lang w:val="ro-RO"/>
        </w:rPr>
        <w:t xml:space="preserve"> </w:t>
      </w:r>
      <w:r w:rsidRPr="00E31365">
        <w:rPr>
          <w:rFonts w:ascii="Times New Roman" w:hAnsi="Times New Roman" w:cs="Times New Roman"/>
          <w:lang w:val="ro-RO"/>
        </w:rPr>
        <w:t>preia următoarele bunuri conform tabelului:</w:t>
      </w:r>
    </w:p>
    <w:p w14:paraId="0C4103FD" w14:textId="77777777" w:rsidR="00E31365" w:rsidRPr="00E31365" w:rsidRDefault="00E31365" w:rsidP="008A7A37">
      <w:pPr>
        <w:spacing w:after="0" w:line="240" w:lineRule="auto"/>
        <w:jc w:val="both"/>
        <w:rPr>
          <w:rFonts w:ascii="Times New Roman" w:hAnsi="Times New Roman" w:cs="Times New Roman"/>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781"/>
        <w:gridCol w:w="1266"/>
        <w:gridCol w:w="1129"/>
        <w:gridCol w:w="1274"/>
        <w:gridCol w:w="1882"/>
      </w:tblGrid>
      <w:tr w:rsidR="00E31365" w:rsidRPr="00E31365" w14:paraId="4779F561" w14:textId="77777777" w:rsidTr="00D21DA0">
        <w:tc>
          <w:tcPr>
            <w:tcW w:w="557" w:type="dxa"/>
            <w:tcBorders>
              <w:top w:val="single" w:sz="4" w:space="0" w:color="auto"/>
              <w:left w:val="single" w:sz="4" w:space="0" w:color="auto"/>
              <w:bottom w:val="single" w:sz="4" w:space="0" w:color="auto"/>
              <w:right w:val="single" w:sz="4" w:space="0" w:color="auto"/>
            </w:tcBorders>
            <w:hideMark/>
          </w:tcPr>
          <w:p w14:paraId="3542C911" w14:textId="77777777" w:rsidR="00E31365" w:rsidRPr="00E31365" w:rsidRDefault="00E31365" w:rsidP="008A7A37">
            <w:pPr>
              <w:spacing w:after="0" w:line="240" w:lineRule="auto"/>
              <w:jc w:val="both"/>
              <w:rPr>
                <w:rFonts w:ascii="Times New Roman" w:hAnsi="Times New Roman" w:cs="Times New Roman"/>
                <w:b/>
                <w:spacing w:val="-3"/>
                <w:lang w:val="ro-RO"/>
              </w:rPr>
            </w:pPr>
            <w:r w:rsidRPr="00E31365">
              <w:rPr>
                <w:rFonts w:ascii="Times New Roman" w:hAnsi="Times New Roman" w:cs="Times New Roman"/>
                <w:b/>
                <w:spacing w:val="-3"/>
                <w:lang w:val="ro-RO"/>
              </w:rPr>
              <w:t>Nr.</w:t>
            </w:r>
          </w:p>
        </w:tc>
        <w:tc>
          <w:tcPr>
            <w:tcW w:w="3781" w:type="dxa"/>
            <w:tcBorders>
              <w:top w:val="single" w:sz="4" w:space="0" w:color="auto"/>
              <w:left w:val="single" w:sz="4" w:space="0" w:color="auto"/>
              <w:bottom w:val="single" w:sz="4" w:space="0" w:color="auto"/>
              <w:right w:val="single" w:sz="4" w:space="0" w:color="auto"/>
            </w:tcBorders>
            <w:hideMark/>
          </w:tcPr>
          <w:p w14:paraId="5E2867F1" w14:textId="77777777" w:rsidR="00E31365" w:rsidRPr="00E31365" w:rsidRDefault="00E31365" w:rsidP="008A7A37">
            <w:pPr>
              <w:spacing w:after="0" w:line="240" w:lineRule="auto"/>
              <w:jc w:val="center"/>
              <w:rPr>
                <w:rFonts w:ascii="Times New Roman" w:hAnsi="Times New Roman" w:cs="Times New Roman"/>
                <w:b/>
                <w:spacing w:val="-3"/>
                <w:lang w:val="ro-RO"/>
              </w:rPr>
            </w:pPr>
            <w:r w:rsidRPr="00E31365">
              <w:rPr>
                <w:rFonts w:ascii="Times New Roman" w:hAnsi="Times New Roman" w:cs="Times New Roman"/>
                <w:b/>
                <w:spacing w:val="-3"/>
                <w:lang w:val="ro-RO"/>
              </w:rPr>
              <w:t>Denumirea bunuri</w:t>
            </w:r>
          </w:p>
          <w:p w14:paraId="4F286F6D" w14:textId="77777777" w:rsidR="00E31365" w:rsidRPr="00E31365" w:rsidRDefault="00E31365" w:rsidP="008A7A37">
            <w:pPr>
              <w:spacing w:after="0" w:line="240" w:lineRule="auto"/>
              <w:jc w:val="center"/>
              <w:rPr>
                <w:rFonts w:ascii="Times New Roman" w:hAnsi="Times New Roman" w:cs="Times New Roman"/>
                <w:b/>
                <w:spacing w:val="-3"/>
                <w:lang w:val="ro-RO"/>
              </w:rPr>
            </w:pPr>
            <w:r w:rsidRPr="00E31365">
              <w:rPr>
                <w:rFonts w:ascii="Times New Roman" w:hAnsi="Times New Roman" w:cs="Times New Roman"/>
                <w:b/>
                <w:spacing w:val="-3"/>
                <w:lang w:val="ro-RO"/>
              </w:rPr>
              <w:t>Caracteristici</w:t>
            </w:r>
          </w:p>
        </w:tc>
        <w:tc>
          <w:tcPr>
            <w:tcW w:w="1266" w:type="dxa"/>
            <w:tcBorders>
              <w:top w:val="single" w:sz="4" w:space="0" w:color="auto"/>
              <w:left w:val="single" w:sz="4" w:space="0" w:color="auto"/>
              <w:bottom w:val="single" w:sz="4" w:space="0" w:color="auto"/>
              <w:right w:val="single" w:sz="4" w:space="0" w:color="auto"/>
            </w:tcBorders>
            <w:hideMark/>
          </w:tcPr>
          <w:p w14:paraId="5D47917F" w14:textId="77777777" w:rsidR="00E31365" w:rsidRPr="00E31365" w:rsidRDefault="00E31365" w:rsidP="008A7A37">
            <w:pPr>
              <w:spacing w:after="0" w:line="240" w:lineRule="auto"/>
              <w:jc w:val="center"/>
              <w:rPr>
                <w:rFonts w:ascii="Times New Roman" w:hAnsi="Times New Roman" w:cs="Times New Roman"/>
                <w:b/>
                <w:spacing w:val="-3"/>
                <w:lang w:val="ro-RO"/>
              </w:rPr>
            </w:pPr>
            <w:r w:rsidRPr="00E31365">
              <w:rPr>
                <w:rFonts w:ascii="Times New Roman" w:hAnsi="Times New Roman" w:cs="Times New Roman"/>
                <w:b/>
                <w:spacing w:val="-3"/>
                <w:lang w:val="ro-RO"/>
              </w:rPr>
              <w:t>Cantitatea</w:t>
            </w:r>
          </w:p>
        </w:tc>
        <w:tc>
          <w:tcPr>
            <w:tcW w:w="1129" w:type="dxa"/>
            <w:tcBorders>
              <w:top w:val="single" w:sz="4" w:space="0" w:color="auto"/>
              <w:left w:val="single" w:sz="4" w:space="0" w:color="auto"/>
              <w:bottom w:val="single" w:sz="4" w:space="0" w:color="auto"/>
              <w:right w:val="single" w:sz="4" w:space="0" w:color="auto"/>
            </w:tcBorders>
            <w:hideMark/>
          </w:tcPr>
          <w:p w14:paraId="1DA59A5E" w14:textId="77777777" w:rsidR="00E31365" w:rsidRPr="00E31365" w:rsidRDefault="00E31365" w:rsidP="008A7A37">
            <w:pPr>
              <w:spacing w:after="0" w:line="240" w:lineRule="auto"/>
              <w:jc w:val="center"/>
              <w:rPr>
                <w:rFonts w:ascii="Times New Roman" w:hAnsi="Times New Roman" w:cs="Times New Roman"/>
                <w:b/>
                <w:spacing w:val="-3"/>
                <w:lang w:val="ro-RO"/>
              </w:rPr>
            </w:pPr>
            <w:r w:rsidRPr="00E31365">
              <w:rPr>
                <w:rFonts w:ascii="Times New Roman" w:hAnsi="Times New Roman" w:cs="Times New Roman"/>
                <w:b/>
                <w:spacing w:val="-3"/>
                <w:lang w:val="ro-RO"/>
              </w:rPr>
              <w:t>Garanția luni</w:t>
            </w:r>
          </w:p>
        </w:tc>
        <w:tc>
          <w:tcPr>
            <w:tcW w:w="1274" w:type="dxa"/>
            <w:tcBorders>
              <w:top w:val="single" w:sz="4" w:space="0" w:color="auto"/>
              <w:left w:val="single" w:sz="4" w:space="0" w:color="auto"/>
              <w:bottom w:val="single" w:sz="4" w:space="0" w:color="auto"/>
              <w:right w:val="single" w:sz="4" w:space="0" w:color="auto"/>
            </w:tcBorders>
            <w:hideMark/>
          </w:tcPr>
          <w:p w14:paraId="751FCAD5" w14:textId="77777777" w:rsidR="00E31365" w:rsidRPr="00E31365" w:rsidRDefault="00E31365" w:rsidP="008A7A37">
            <w:pPr>
              <w:spacing w:after="0" w:line="240" w:lineRule="auto"/>
              <w:jc w:val="center"/>
              <w:rPr>
                <w:rFonts w:ascii="Times New Roman" w:hAnsi="Times New Roman" w:cs="Times New Roman"/>
                <w:b/>
                <w:spacing w:val="-3"/>
                <w:lang w:val="ro-RO"/>
              </w:rPr>
            </w:pPr>
            <w:r w:rsidRPr="00E31365">
              <w:rPr>
                <w:rFonts w:ascii="Times New Roman" w:hAnsi="Times New Roman" w:cs="Times New Roman"/>
                <w:b/>
                <w:spacing w:val="-3"/>
                <w:lang w:val="ro-RO"/>
              </w:rPr>
              <w:t>Preț unitar(lei)</w:t>
            </w:r>
          </w:p>
        </w:tc>
        <w:tc>
          <w:tcPr>
            <w:tcW w:w="1882" w:type="dxa"/>
            <w:tcBorders>
              <w:top w:val="single" w:sz="4" w:space="0" w:color="auto"/>
              <w:left w:val="single" w:sz="4" w:space="0" w:color="auto"/>
              <w:bottom w:val="single" w:sz="4" w:space="0" w:color="auto"/>
              <w:right w:val="single" w:sz="4" w:space="0" w:color="auto"/>
            </w:tcBorders>
            <w:hideMark/>
          </w:tcPr>
          <w:p w14:paraId="5FB5408B" w14:textId="77777777" w:rsidR="00E31365" w:rsidRPr="00E31365" w:rsidRDefault="00E31365" w:rsidP="008A7A37">
            <w:pPr>
              <w:spacing w:after="0" w:line="240" w:lineRule="auto"/>
              <w:jc w:val="center"/>
              <w:rPr>
                <w:rFonts w:ascii="Times New Roman" w:hAnsi="Times New Roman" w:cs="Times New Roman"/>
                <w:b/>
                <w:spacing w:val="-3"/>
                <w:lang w:val="ro-RO"/>
              </w:rPr>
            </w:pPr>
            <w:r w:rsidRPr="00E31365">
              <w:rPr>
                <w:rFonts w:ascii="Times New Roman" w:hAnsi="Times New Roman" w:cs="Times New Roman"/>
                <w:b/>
                <w:spacing w:val="-3"/>
                <w:lang w:val="ro-RO"/>
              </w:rPr>
              <w:t>Preț total(lei)</w:t>
            </w:r>
          </w:p>
        </w:tc>
      </w:tr>
      <w:tr w:rsidR="00E31365" w:rsidRPr="00E31365" w14:paraId="5EDD2374" w14:textId="77777777" w:rsidTr="00FE3EE8">
        <w:tc>
          <w:tcPr>
            <w:tcW w:w="557" w:type="dxa"/>
            <w:tcBorders>
              <w:top w:val="single" w:sz="4" w:space="0" w:color="auto"/>
              <w:left w:val="single" w:sz="4" w:space="0" w:color="auto"/>
              <w:bottom w:val="single" w:sz="4" w:space="0" w:color="auto"/>
              <w:right w:val="single" w:sz="4" w:space="0" w:color="auto"/>
            </w:tcBorders>
            <w:hideMark/>
          </w:tcPr>
          <w:p w14:paraId="2CC75EC2" w14:textId="77777777" w:rsidR="00E31365" w:rsidRPr="00E31365" w:rsidRDefault="00E31365" w:rsidP="008A7A37">
            <w:pPr>
              <w:spacing w:after="0" w:line="240" w:lineRule="auto"/>
              <w:jc w:val="both"/>
              <w:rPr>
                <w:rFonts w:ascii="Times New Roman" w:hAnsi="Times New Roman" w:cs="Times New Roman"/>
                <w:spacing w:val="-3"/>
                <w:lang w:val="ro-RO"/>
              </w:rPr>
            </w:pPr>
            <w:r w:rsidRPr="00E31365">
              <w:rPr>
                <w:rFonts w:ascii="Times New Roman" w:hAnsi="Times New Roman" w:cs="Times New Roman"/>
                <w:spacing w:val="-3"/>
                <w:lang w:val="ro-RO"/>
              </w:rPr>
              <w:t>1</w:t>
            </w:r>
          </w:p>
        </w:tc>
        <w:tc>
          <w:tcPr>
            <w:tcW w:w="3781" w:type="dxa"/>
            <w:tcBorders>
              <w:top w:val="single" w:sz="4" w:space="0" w:color="auto"/>
              <w:left w:val="single" w:sz="4" w:space="0" w:color="auto"/>
              <w:bottom w:val="single" w:sz="4" w:space="0" w:color="auto"/>
              <w:right w:val="single" w:sz="4" w:space="0" w:color="auto"/>
            </w:tcBorders>
            <w:hideMark/>
          </w:tcPr>
          <w:p w14:paraId="778B0E1E" w14:textId="77777777" w:rsidR="00E31365" w:rsidRPr="00E31365" w:rsidRDefault="00FE3EE8" w:rsidP="008A7A37">
            <w:pPr>
              <w:autoSpaceDE w:val="0"/>
              <w:autoSpaceDN w:val="0"/>
              <w:adjustRightInd w:val="0"/>
              <w:spacing w:after="0" w:line="240" w:lineRule="auto"/>
              <w:rPr>
                <w:rFonts w:ascii="Times New Roman" w:hAnsi="Times New Roman" w:cs="Times New Roman"/>
                <w:spacing w:val="-3"/>
                <w:lang w:val="ro-RO"/>
              </w:rPr>
            </w:pPr>
            <w:r w:rsidRPr="00BD33F1">
              <w:rPr>
                <w:rFonts w:ascii="Times New Roman" w:hAnsi="Times New Roman"/>
                <w:b/>
                <w:i/>
                <w:sz w:val="24"/>
                <w:szCs w:val="24"/>
                <w:lang w:val="ro-RO"/>
              </w:rPr>
              <w:t>Notebook Lenovo V15-ADA,AMD Atholon Gold 3150U (2,40 GH</w:t>
            </w:r>
            <w:r w:rsidRPr="00BD33F1">
              <w:rPr>
                <w:rFonts w:ascii="Times New Roman" w:hAnsi="Times New Roman"/>
                <w:b/>
                <w:i/>
                <w:sz w:val="24"/>
                <w:szCs w:val="24"/>
                <w:vertAlign w:val="subscript"/>
                <w:lang w:val="ro-RO"/>
              </w:rPr>
              <w:t>z</w:t>
            </w:r>
            <w:r w:rsidRPr="00BD33F1">
              <w:rPr>
                <w:rFonts w:ascii="Times New Roman" w:hAnsi="Times New Roman"/>
                <w:b/>
                <w:i/>
                <w:sz w:val="24"/>
                <w:szCs w:val="24"/>
                <w:lang w:val="ro-RO"/>
              </w:rPr>
              <w:t>), 15,6 1920x1080, 15,5 FHD,Windows 10 Pro 64,8.0GB, 1x256GB PCLe-NVMe, AMD Radeon Graphies, QCA6374A 2x2ac, 0,3M 2 MIC, 2Cell LiPol 35Wh, 2YR, HDMI-VGA Adapter, USB Mouse Gembird, USB to LAN</w:t>
            </w:r>
          </w:p>
        </w:tc>
        <w:tc>
          <w:tcPr>
            <w:tcW w:w="1266" w:type="dxa"/>
            <w:tcBorders>
              <w:top w:val="single" w:sz="4" w:space="0" w:color="auto"/>
              <w:left w:val="single" w:sz="4" w:space="0" w:color="auto"/>
              <w:bottom w:val="single" w:sz="4" w:space="0" w:color="auto"/>
              <w:right w:val="single" w:sz="4" w:space="0" w:color="auto"/>
            </w:tcBorders>
            <w:vAlign w:val="center"/>
          </w:tcPr>
          <w:p w14:paraId="2CA98657" w14:textId="77777777" w:rsidR="00E31365" w:rsidRPr="00E31365" w:rsidRDefault="00FE3EE8" w:rsidP="00FE3EE8">
            <w:pPr>
              <w:spacing w:after="0" w:line="240" w:lineRule="auto"/>
              <w:jc w:val="center"/>
              <w:rPr>
                <w:rFonts w:ascii="Times New Roman" w:hAnsi="Times New Roman" w:cs="Times New Roman"/>
                <w:lang w:val="ro-RO"/>
              </w:rPr>
            </w:pPr>
            <w:r>
              <w:rPr>
                <w:rFonts w:ascii="Times New Roman" w:hAnsi="Times New Roman" w:cs="Times New Roman"/>
                <w:lang w:val="ro-RO"/>
              </w:rPr>
              <w:t>607</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7E9391BE" w14:textId="77777777" w:rsidR="00E31365" w:rsidRPr="00E31365" w:rsidRDefault="00E31365" w:rsidP="00FE3EE8">
            <w:pPr>
              <w:spacing w:after="0" w:line="240" w:lineRule="auto"/>
              <w:jc w:val="center"/>
              <w:rPr>
                <w:rFonts w:ascii="Times New Roman" w:hAnsi="Times New Roman" w:cs="Times New Roman"/>
                <w:lang w:val="ro-RO"/>
              </w:rPr>
            </w:pPr>
            <w:r w:rsidRPr="00E31365">
              <w:rPr>
                <w:rFonts w:ascii="Times New Roman" w:hAnsi="Times New Roman" w:cs="Times New Roman"/>
                <w:lang w:val="ro-RO"/>
              </w:rPr>
              <w:t>24</w:t>
            </w:r>
          </w:p>
        </w:tc>
        <w:tc>
          <w:tcPr>
            <w:tcW w:w="1274" w:type="dxa"/>
            <w:tcBorders>
              <w:top w:val="single" w:sz="4" w:space="0" w:color="auto"/>
              <w:left w:val="single" w:sz="4" w:space="0" w:color="auto"/>
              <w:bottom w:val="single" w:sz="4" w:space="0" w:color="auto"/>
              <w:right w:val="single" w:sz="4" w:space="0" w:color="auto"/>
            </w:tcBorders>
            <w:vAlign w:val="center"/>
          </w:tcPr>
          <w:p w14:paraId="7E4B1391" w14:textId="77777777" w:rsidR="00E31365" w:rsidRPr="00E31365" w:rsidRDefault="00FE3EE8" w:rsidP="00FE3EE8">
            <w:pPr>
              <w:spacing w:after="0" w:line="240" w:lineRule="auto"/>
              <w:jc w:val="center"/>
              <w:rPr>
                <w:rFonts w:ascii="Times New Roman" w:hAnsi="Times New Roman" w:cs="Times New Roman"/>
                <w:lang w:val="ro-RO"/>
              </w:rPr>
            </w:pPr>
            <w:r>
              <w:rPr>
                <w:rFonts w:ascii="Times New Roman" w:hAnsi="Times New Roman" w:cs="Times New Roman"/>
                <w:lang w:val="ro-RO"/>
              </w:rPr>
              <w:t>5236,21</w:t>
            </w:r>
          </w:p>
        </w:tc>
        <w:tc>
          <w:tcPr>
            <w:tcW w:w="1882" w:type="dxa"/>
            <w:tcBorders>
              <w:top w:val="single" w:sz="4" w:space="0" w:color="auto"/>
              <w:left w:val="single" w:sz="4" w:space="0" w:color="auto"/>
              <w:bottom w:val="single" w:sz="4" w:space="0" w:color="auto"/>
              <w:right w:val="single" w:sz="4" w:space="0" w:color="auto"/>
            </w:tcBorders>
            <w:vAlign w:val="center"/>
          </w:tcPr>
          <w:p w14:paraId="213A9119" w14:textId="77777777" w:rsidR="00E31365" w:rsidRPr="00E31365" w:rsidRDefault="00FE3EE8" w:rsidP="00FE3EE8">
            <w:pPr>
              <w:spacing w:after="0" w:line="240" w:lineRule="auto"/>
              <w:jc w:val="center"/>
              <w:rPr>
                <w:rFonts w:ascii="Times New Roman" w:hAnsi="Times New Roman" w:cs="Times New Roman"/>
                <w:lang w:val="ro-RO"/>
              </w:rPr>
            </w:pPr>
            <w:r>
              <w:rPr>
                <w:rFonts w:ascii="Times New Roman" w:hAnsi="Times New Roman" w:cs="Times New Roman"/>
                <w:lang w:val="ro-RO"/>
              </w:rPr>
              <w:t>3178379,47</w:t>
            </w:r>
          </w:p>
        </w:tc>
      </w:tr>
      <w:tr w:rsidR="00E31365" w:rsidRPr="00E31365" w14:paraId="4C800523" w14:textId="77777777" w:rsidTr="00D21DA0">
        <w:tc>
          <w:tcPr>
            <w:tcW w:w="557" w:type="dxa"/>
            <w:tcBorders>
              <w:top w:val="single" w:sz="4" w:space="0" w:color="auto"/>
              <w:left w:val="single" w:sz="4" w:space="0" w:color="auto"/>
              <w:bottom w:val="single" w:sz="4" w:space="0" w:color="auto"/>
              <w:right w:val="single" w:sz="4" w:space="0" w:color="auto"/>
            </w:tcBorders>
          </w:tcPr>
          <w:p w14:paraId="64A5FBE5" w14:textId="77777777" w:rsidR="00E31365" w:rsidRPr="00E31365" w:rsidRDefault="00E31365" w:rsidP="008A7A37">
            <w:pPr>
              <w:spacing w:after="0" w:line="240" w:lineRule="auto"/>
              <w:jc w:val="both"/>
              <w:rPr>
                <w:rFonts w:ascii="Times New Roman" w:hAnsi="Times New Roman" w:cs="Times New Roman"/>
                <w:spacing w:val="-3"/>
                <w:lang w:val="ro-RO"/>
              </w:rPr>
            </w:pPr>
          </w:p>
        </w:tc>
        <w:tc>
          <w:tcPr>
            <w:tcW w:w="3781" w:type="dxa"/>
            <w:tcBorders>
              <w:top w:val="single" w:sz="4" w:space="0" w:color="auto"/>
              <w:left w:val="single" w:sz="4" w:space="0" w:color="auto"/>
              <w:bottom w:val="single" w:sz="4" w:space="0" w:color="auto"/>
              <w:right w:val="single" w:sz="4" w:space="0" w:color="auto"/>
            </w:tcBorders>
            <w:hideMark/>
          </w:tcPr>
          <w:p w14:paraId="4EBD6977" w14:textId="77777777" w:rsidR="00E31365" w:rsidRPr="00E31365" w:rsidRDefault="00E31365" w:rsidP="008A7A37">
            <w:pPr>
              <w:spacing w:after="0" w:line="240" w:lineRule="auto"/>
              <w:jc w:val="both"/>
              <w:rPr>
                <w:rFonts w:ascii="Times New Roman" w:hAnsi="Times New Roman" w:cs="Times New Roman"/>
                <w:b/>
                <w:spacing w:val="-3"/>
                <w:lang w:val="ro-RO"/>
              </w:rPr>
            </w:pPr>
            <w:r w:rsidRPr="00E31365">
              <w:rPr>
                <w:rFonts w:ascii="Times New Roman" w:hAnsi="Times New Roman" w:cs="Times New Roman"/>
                <w:b/>
                <w:spacing w:val="-3"/>
                <w:lang w:val="ro-RO"/>
              </w:rPr>
              <w:t>TOTAL</w:t>
            </w:r>
          </w:p>
        </w:tc>
        <w:tc>
          <w:tcPr>
            <w:tcW w:w="1266" w:type="dxa"/>
            <w:tcBorders>
              <w:top w:val="single" w:sz="4" w:space="0" w:color="auto"/>
              <w:left w:val="single" w:sz="4" w:space="0" w:color="auto"/>
              <w:bottom w:val="single" w:sz="4" w:space="0" w:color="auto"/>
              <w:right w:val="single" w:sz="4" w:space="0" w:color="auto"/>
            </w:tcBorders>
          </w:tcPr>
          <w:p w14:paraId="5383DBF0" w14:textId="77777777" w:rsidR="00E31365" w:rsidRPr="00E31365" w:rsidRDefault="00FE3EE8" w:rsidP="008A7A37">
            <w:pPr>
              <w:spacing w:after="0" w:line="240" w:lineRule="auto"/>
              <w:jc w:val="center"/>
              <w:rPr>
                <w:rFonts w:ascii="Times New Roman" w:hAnsi="Times New Roman" w:cs="Times New Roman"/>
                <w:b/>
                <w:lang w:val="ro-RO"/>
              </w:rPr>
            </w:pPr>
            <w:r>
              <w:rPr>
                <w:rFonts w:ascii="Times New Roman" w:hAnsi="Times New Roman" w:cs="Times New Roman"/>
                <w:b/>
                <w:lang w:val="ro-RO"/>
              </w:rPr>
              <w:t>607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995AA3" w14:textId="77777777" w:rsidR="00E31365" w:rsidRPr="00E31365" w:rsidRDefault="00E31365" w:rsidP="008A7A37">
            <w:pPr>
              <w:spacing w:after="0" w:line="240" w:lineRule="auto"/>
              <w:rPr>
                <w:rFonts w:ascii="Times New Roman" w:hAnsi="Times New Roman" w:cs="Times New Roman"/>
                <w:lang w:val="ro-RO"/>
              </w:rPr>
            </w:pPr>
          </w:p>
        </w:tc>
        <w:tc>
          <w:tcPr>
            <w:tcW w:w="1274" w:type="dxa"/>
            <w:tcBorders>
              <w:top w:val="single" w:sz="4" w:space="0" w:color="auto"/>
              <w:left w:val="single" w:sz="4" w:space="0" w:color="auto"/>
              <w:bottom w:val="single" w:sz="4" w:space="0" w:color="auto"/>
              <w:right w:val="single" w:sz="4" w:space="0" w:color="auto"/>
            </w:tcBorders>
          </w:tcPr>
          <w:p w14:paraId="0A36C788" w14:textId="77777777" w:rsidR="00E31365" w:rsidRPr="00E31365" w:rsidRDefault="00FE3EE8" w:rsidP="008A7A37">
            <w:pPr>
              <w:spacing w:after="0" w:line="240" w:lineRule="auto"/>
              <w:jc w:val="center"/>
              <w:rPr>
                <w:rFonts w:ascii="Times New Roman" w:hAnsi="Times New Roman" w:cs="Times New Roman"/>
                <w:b/>
                <w:lang w:val="ro-RO"/>
              </w:rPr>
            </w:pPr>
            <w:r>
              <w:rPr>
                <w:rFonts w:ascii="Times New Roman" w:hAnsi="Times New Roman" w:cs="Times New Roman"/>
                <w:lang w:val="ro-RO"/>
              </w:rPr>
              <w:t>5236,21</w:t>
            </w:r>
          </w:p>
        </w:tc>
        <w:tc>
          <w:tcPr>
            <w:tcW w:w="1882" w:type="dxa"/>
            <w:tcBorders>
              <w:top w:val="single" w:sz="4" w:space="0" w:color="auto"/>
              <w:left w:val="single" w:sz="4" w:space="0" w:color="auto"/>
              <w:bottom w:val="single" w:sz="4" w:space="0" w:color="auto"/>
              <w:right w:val="single" w:sz="4" w:space="0" w:color="auto"/>
            </w:tcBorders>
          </w:tcPr>
          <w:p w14:paraId="7291553D" w14:textId="77777777" w:rsidR="00E31365" w:rsidRPr="00E31365" w:rsidRDefault="00FE3EE8" w:rsidP="008A7A37">
            <w:pPr>
              <w:spacing w:after="0" w:line="240" w:lineRule="auto"/>
              <w:jc w:val="center"/>
              <w:rPr>
                <w:rFonts w:ascii="Times New Roman" w:hAnsi="Times New Roman" w:cs="Times New Roman"/>
                <w:b/>
                <w:bCs/>
                <w:lang w:val="ro-RO"/>
              </w:rPr>
            </w:pPr>
            <w:r>
              <w:rPr>
                <w:rFonts w:ascii="Times New Roman" w:hAnsi="Times New Roman" w:cs="Times New Roman"/>
                <w:lang w:val="ro-RO"/>
              </w:rPr>
              <w:t>3178379,47</w:t>
            </w:r>
          </w:p>
        </w:tc>
      </w:tr>
    </w:tbl>
    <w:p w14:paraId="6651F2D8" w14:textId="77777777" w:rsidR="00E31365" w:rsidRPr="00E31365" w:rsidRDefault="00E31365" w:rsidP="008A7A37">
      <w:pPr>
        <w:spacing w:after="0" w:line="240" w:lineRule="auto"/>
        <w:jc w:val="both"/>
        <w:rPr>
          <w:rFonts w:ascii="Times New Roman" w:hAnsi="Times New Roman" w:cs="Times New Roman"/>
          <w:lang w:val="ro-RO"/>
        </w:rPr>
      </w:pPr>
    </w:p>
    <w:tbl>
      <w:tblPr>
        <w:tblW w:w="0" w:type="auto"/>
        <w:tblLook w:val="01E0" w:firstRow="1" w:lastRow="1" w:firstColumn="1" w:lastColumn="1" w:noHBand="0" w:noVBand="0"/>
      </w:tblPr>
      <w:tblGrid>
        <w:gridCol w:w="4785"/>
        <w:gridCol w:w="4786"/>
      </w:tblGrid>
      <w:tr w:rsidR="00E31365" w:rsidRPr="00E31365" w14:paraId="153E9498" w14:textId="77777777" w:rsidTr="00D21DA0">
        <w:tc>
          <w:tcPr>
            <w:tcW w:w="4785" w:type="dxa"/>
            <w:hideMark/>
          </w:tcPr>
          <w:p w14:paraId="70DE2E38" w14:textId="77777777" w:rsidR="00E31365" w:rsidRP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A predat</w:t>
            </w:r>
          </w:p>
        </w:tc>
        <w:tc>
          <w:tcPr>
            <w:tcW w:w="4786" w:type="dxa"/>
            <w:hideMark/>
          </w:tcPr>
          <w:p w14:paraId="16A00DD0" w14:textId="77777777" w:rsidR="00E31365" w:rsidRP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A primit</w:t>
            </w:r>
          </w:p>
        </w:tc>
      </w:tr>
      <w:tr w:rsidR="00E31365" w:rsidRPr="00E31365" w14:paraId="57B59A78" w14:textId="77777777" w:rsidTr="00D21DA0">
        <w:tc>
          <w:tcPr>
            <w:tcW w:w="4785" w:type="dxa"/>
            <w:hideMark/>
          </w:tcPr>
          <w:p w14:paraId="1CD74F42" w14:textId="77777777" w:rsidR="00E31365" w:rsidRPr="00E31365" w:rsidRDefault="00E31365" w:rsidP="008A7A37">
            <w:pPr>
              <w:spacing w:after="0" w:line="240" w:lineRule="auto"/>
              <w:jc w:val="center"/>
              <w:rPr>
                <w:rFonts w:ascii="Times New Roman" w:hAnsi="Times New Roman" w:cs="Times New Roman"/>
                <w:b/>
                <w:lang w:val="ro-RO"/>
              </w:rPr>
            </w:pPr>
            <w:r>
              <w:rPr>
                <w:rFonts w:ascii="Times New Roman" w:hAnsi="Times New Roman" w:cs="Times New Roman"/>
                <w:b/>
                <w:lang w:val="ro-RO"/>
              </w:rPr>
              <w:t>Consiliul Raional Hîncești</w:t>
            </w:r>
          </w:p>
        </w:tc>
        <w:tc>
          <w:tcPr>
            <w:tcW w:w="4786" w:type="dxa"/>
            <w:hideMark/>
          </w:tcPr>
          <w:p w14:paraId="0B0847C2" w14:textId="77777777" w:rsidR="00E31365" w:rsidRPr="00E31365" w:rsidRDefault="00E31365" w:rsidP="008A7A37">
            <w:pPr>
              <w:spacing w:after="0" w:line="240" w:lineRule="auto"/>
              <w:jc w:val="center"/>
              <w:rPr>
                <w:rFonts w:ascii="Times New Roman" w:hAnsi="Times New Roman" w:cs="Times New Roman"/>
                <w:b/>
                <w:lang w:val="ro-RO"/>
              </w:rPr>
            </w:pPr>
            <w:r>
              <w:rPr>
                <w:rFonts w:ascii="Times New Roman" w:hAnsi="Times New Roman" w:cs="Times New Roman"/>
                <w:b/>
                <w:color w:val="000000" w:themeColor="text1"/>
                <w:lang w:val="ro-RO"/>
              </w:rPr>
              <w:t>Direcția Învățământ Hîncești</w:t>
            </w:r>
          </w:p>
        </w:tc>
      </w:tr>
      <w:tr w:rsidR="00E31365" w:rsidRPr="00E31365" w14:paraId="4B79882A" w14:textId="77777777" w:rsidTr="00D21DA0">
        <w:trPr>
          <w:trHeight w:val="774"/>
        </w:trPr>
        <w:tc>
          <w:tcPr>
            <w:tcW w:w="4785" w:type="dxa"/>
          </w:tcPr>
          <w:p w14:paraId="6CF3C1E3" w14:textId="77777777" w:rsidR="00E31365" w:rsidRPr="00E31365" w:rsidRDefault="00E31365" w:rsidP="008A7A37">
            <w:pPr>
              <w:spacing w:after="0" w:line="240" w:lineRule="auto"/>
              <w:jc w:val="center"/>
              <w:rPr>
                <w:rFonts w:ascii="Times New Roman" w:hAnsi="Times New Roman" w:cs="Times New Roman"/>
                <w:b/>
                <w:lang w:val="ro-RO"/>
              </w:rPr>
            </w:pPr>
          </w:p>
          <w:p w14:paraId="5E620891" w14:textId="77777777" w:rsidR="00E31365" w:rsidRP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_________________</w:t>
            </w:r>
          </w:p>
        </w:tc>
        <w:tc>
          <w:tcPr>
            <w:tcW w:w="4786" w:type="dxa"/>
          </w:tcPr>
          <w:p w14:paraId="71EF7A1D" w14:textId="77777777" w:rsidR="00E31365" w:rsidRPr="00E31365" w:rsidRDefault="00E31365" w:rsidP="008A7A37">
            <w:pPr>
              <w:spacing w:after="0" w:line="240" w:lineRule="auto"/>
              <w:jc w:val="center"/>
              <w:rPr>
                <w:rFonts w:ascii="Times New Roman" w:hAnsi="Times New Roman" w:cs="Times New Roman"/>
                <w:b/>
                <w:lang w:val="ro-RO"/>
              </w:rPr>
            </w:pPr>
          </w:p>
          <w:p w14:paraId="0B2CA9C4" w14:textId="77777777" w:rsidR="00E31365" w:rsidRP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_________________</w:t>
            </w:r>
          </w:p>
        </w:tc>
      </w:tr>
    </w:tbl>
    <w:p w14:paraId="1069836F" w14:textId="77777777" w:rsidR="00E31365" w:rsidRPr="00E31365" w:rsidRDefault="00E31365" w:rsidP="008A7A37">
      <w:pPr>
        <w:spacing w:after="0" w:line="240" w:lineRule="auto"/>
        <w:rPr>
          <w:rFonts w:ascii="Times New Roman" w:hAnsi="Times New Roman" w:cs="Times New Roman"/>
          <w:lang w:val="en-US"/>
        </w:rPr>
      </w:pPr>
    </w:p>
    <w:p w14:paraId="3AE3FA70" w14:textId="77777777" w:rsidR="00E31365" w:rsidRDefault="00E31365" w:rsidP="008A7A37">
      <w:pPr>
        <w:spacing w:after="0" w:line="240" w:lineRule="auto"/>
        <w:ind w:left="6096" w:right="-138"/>
        <w:rPr>
          <w:rFonts w:ascii="Times New Roman" w:hAnsi="Times New Roman" w:cs="Times New Roman"/>
          <w:i/>
          <w:lang w:val="ro-RO"/>
        </w:rPr>
      </w:pPr>
    </w:p>
    <w:p w14:paraId="570B6E9B" w14:textId="77777777" w:rsidR="008A7A37" w:rsidRDefault="008A7A37" w:rsidP="008A7A37">
      <w:pPr>
        <w:spacing w:after="0" w:line="240" w:lineRule="auto"/>
        <w:ind w:left="6096" w:right="-138"/>
        <w:rPr>
          <w:rFonts w:ascii="Times New Roman" w:hAnsi="Times New Roman" w:cs="Times New Roman"/>
          <w:i/>
          <w:lang w:val="ro-RO"/>
        </w:rPr>
      </w:pPr>
    </w:p>
    <w:p w14:paraId="6C9F1AEE" w14:textId="77777777" w:rsidR="008A7A37" w:rsidRDefault="008A7A37" w:rsidP="008A7A37">
      <w:pPr>
        <w:spacing w:after="0" w:line="240" w:lineRule="auto"/>
        <w:ind w:left="6096" w:right="-138"/>
        <w:rPr>
          <w:rFonts w:ascii="Times New Roman" w:hAnsi="Times New Roman" w:cs="Times New Roman"/>
          <w:i/>
          <w:lang w:val="ro-RO"/>
        </w:rPr>
      </w:pPr>
    </w:p>
    <w:p w14:paraId="2ED90882" w14:textId="77777777" w:rsidR="008A7A37" w:rsidRDefault="008A7A37" w:rsidP="008A7A37">
      <w:pPr>
        <w:spacing w:after="0" w:line="240" w:lineRule="auto"/>
        <w:ind w:left="6096" w:right="-138"/>
        <w:rPr>
          <w:rFonts w:ascii="Times New Roman" w:hAnsi="Times New Roman" w:cs="Times New Roman"/>
          <w:i/>
          <w:lang w:val="ro-RO"/>
        </w:rPr>
      </w:pPr>
    </w:p>
    <w:p w14:paraId="57283A5E" w14:textId="77777777" w:rsidR="008A7A37" w:rsidRDefault="008A7A37" w:rsidP="008A7A37">
      <w:pPr>
        <w:spacing w:after="0" w:line="240" w:lineRule="auto"/>
        <w:ind w:left="6096" w:right="-138"/>
        <w:rPr>
          <w:rFonts w:ascii="Times New Roman" w:hAnsi="Times New Roman" w:cs="Times New Roman"/>
          <w:i/>
          <w:lang w:val="ro-RO"/>
        </w:rPr>
      </w:pPr>
    </w:p>
    <w:p w14:paraId="3D540B81" w14:textId="77777777" w:rsidR="008A7A37" w:rsidRDefault="008A7A37" w:rsidP="008A7A37">
      <w:pPr>
        <w:spacing w:after="0" w:line="240" w:lineRule="auto"/>
        <w:ind w:left="6096" w:right="-138"/>
        <w:rPr>
          <w:rFonts w:ascii="Times New Roman" w:hAnsi="Times New Roman" w:cs="Times New Roman"/>
          <w:i/>
          <w:lang w:val="ro-RO"/>
        </w:rPr>
      </w:pPr>
    </w:p>
    <w:p w14:paraId="5C4A2828" w14:textId="77777777" w:rsidR="008A7A37" w:rsidRDefault="008A7A37" w:rsidP="008A7A37">
      <w:pPr>
        <w:spacing w:after="0" w:line="240" w:lineRule="auto"/>
        <w:ind w:left="6096" w:right="-138"/>
        <w:rPr>
          <w:rFonts w:ascii="Times New Roman" w:hAnsi="Times New Roman" w:cs="Times New Roman"/>
          <w:i/>
          <w:lang w:val="ro-RO"/>
        </w:rPr>
      </w:pPr>
    </w:p>
    <w:p w14:paraId="23F36DA2" w14:textId="77777777" w:rsidR="008A7A37" w:rsidRDefault="008A7A37" w:rsidP="008A7A37">
      <w:pPr>
        <w:spacing w:after="0" w:line="240" w:lineRule="auto"/>
        <w:ind w:left="6096" w:right="-138"/>
        <w:rPr>
          <w:rFonts w:ascii="Times New Roman" w:hAnsi="Times New Roman" w:cs="Times New Roman"/>
          <w:i/>
          <w:lang w:val="ro-RO"/>
        </w:rPr>
      </w:pPr>
    </w:p>
    <w:p w14:paraId="4CC1B74B" w14:textId="77777777" w:rsidR="008A7A37" w:rsidRDefault="008A7A37" w:rsidP="008A7A37">
      <w:pPr>
        <w:spacing w:after="0" w:line="240" w:lineRule="auto"/>
        <w:ind w:left="6096" w:right="-138"/>
        <w:rPr>
          <w:rFonts w:ascii="Times New Roman" w:hAnsi="Times New Roman" w:cs="Times New Roman"/>
          <w:i/>
          <w:lang w:val="ro-RO"/>
        </w:rPr>
      </w:pPr>
    </w:p>
    <w:p w14:paraId="3EA1911D" w14:textId="77777777" w:rsidR="008A7A37" w:rsidRDefault="008A7A37" w:rsidP="008A7A37">
      <w:pPr>
        <w:spacing w:after="0" w:line="240" w:lineRule="auto"/>
        <w:ind w:left="6096" w:right="-138"/>
        <w:rPr>
          <w:rFonts w:ascii="Times New Roman" w:hAnsi="Times New Roman" w:cs="Times New Roman"/>
          <w:i/>
          <w:lang w:val="ro-RO"/>
        </w:rPr>
      </w:pPr>
    </w:p>
    <w:p w14:paraId="5748C958" w14:textId="77777777" w:rsidR="008A7A37" w:rsidRDefault="008A7A37" w:rsidP="008A7A37">
      <w:pPr>
        <w:spacing w:after="0" w:line="240" w:lineRule="auto"/>
        <w:ind w:left="6096" w:right="-138"/>
        <w:rPr>
          <w:rFonts w:ascii="Times New Roman" w:hAnsi="Times New Roman" w:cs="Times New Roman"/>
          <w:i/>
          <w:lang w:val="ro-RO"/>
        </w:rPr>
      </w:pPr>
    </w:p>
    <w:p w14:paraId="1E611D92" w14:textId="77777777" w:rsidR="008A7A37" w:rsidRDefault="008A7A37" w:rsidP="008A7A37">
      <w:pPr>
        <w:spacing w:after="0" w:line="240" w:lineRule="auto"/>
        <w:ind w:left="6096" w:right="-138"/>
        <w:rPr>
          <w:rFonts w:ascii="Times New Roman" w:hAnsi="Times New Roman" w:cs="Times New Roman"/>
          <w:i/>
          <w:lang w:val="ro-RO"/>
        </w:rPr>
      </w:pPr>
    </w:p>
    <w:p w14:paraId="0EB83366" w14:textId="77777777" w:rsidR="008A7A37" w:rsidRDefault="008A7A37" w:rsidP="008A7A37">
      <w:pPr>
        <w:spacing w:after="0" w:line="240" w:lineRule="auto"/>
        <w:ind w:left="6096" w:right="-138"/>
        <w:rPr>
          <w:rFonts w:ascii="Times New Roman" w:hAnsi="Times New Roman" w:cs="Times New Roman"/>
          <w:i/>
          <w:lang w:val="ro-RO"/>
        </w:rPr>
      </w:pPr>
    </w:p>
    <w:p w14:paraId="4B987CDD" w14:textId="77777777" w:rsidR="008A7A37" w:rsidRDefault="008A7A37" w:rsidP="008A7A37">
      <w:pPr>
        <w:spacing w:after="0" w:line="240" w:lineRule="auto"/>
        <w:ind w:left="6096" w:right="-138"/>
        <w:rPr>
          <w:rFonts w:ascii="Times New Roman" w:hAnsi="Times New Roman" w:cs="Times New Roman"/>
          <w:i/>
          <w:lang w:val="ro-RO"/>
        </w:rPr>
      </w:pPr>
    </w:p>
    <w:p w14:paraId="33FAF597" w14:textId="77777777" w:rsidR="008A7A37" w:rsidRDefault="008A7A37" w:rsidP="008A7A37">
      <w:pPr>
        <w:spacing w:after="0" w:line="240" w:lineRule="auto"/>
        <w:ind w:left="6096" w:right="-138"/>
        <w:rPr>
          <w:rFonts w:ascii="Times New Roman" w:hAnsi="Times New Roman" w:cs="Times New Roman"/>
          <w:i/>
          <w:lang w:val="ro-RO"/>
        </w:rPr>
      </w:pPr>
    </w:p>
    <w:p w14:paraId="3DAC6A63" w14:textId="77777777" w:rsidR="008A7A37" w:rsidRDefault="008A7A37" w:rsidP="008A7A37">
      <w:pPr>
        <w:spacing w:after="0" w:line="240" w:lineRule="auto"/>
        <w:ind w:left="6096" w:right="-138"/>
        <w:rPr>
          <w:rFonts w:ascii="Times New Roman" w:hAnsi="Times New Roman" w:cs="Times New Roman"/>
          <w:i/>
          <w:lang w:val="ro-RO"/>
        </w:rPr>
      </w:pPr>
    </w:p>
    <w:p w14:paraId="1A7A2B36" w14:textId="77777777" w:rsidR="008A7A37" w:rsidRDefault="008A7A37" w:rsidP="008A7A37">
      <w:pPr>
        <w:spacing w:after="0" w:line="240" w:lineRule="auto"/>
        <w:ind w:left="6096" w:right="-138"/>
        <w:rPr>
          <w:rFonts w:ascii="Times New Roman" w:hAnsi="Times New Roman" w:cs="Times New Roman"/>
          <w:i/>
          <w:lang w:val="ro-RO"/>
        </w:rPr>
      </w:pPr>
    </w:p>
    <w:p w14:paraId="5BD888E3" w14:textId="77777777" w:rsidR="008A7A37" w:rsidRDefault="008A7A37" w:rsidP="008A7A37">
      <w:pPr>
        <w:spacing w:after="0" w:line="240" w:lineRule="auto"/>
        <w:ind w:left="6096" w:right="-138"/>
        <w:rPr>
          <w:rFonts w:ascii="Times New Roman" w:hAnsi="Times New Roman" w:cs="Times New Roman"/>
          <w:i/>
          <w:lang w:val="ro-RO"/>
        </w:rPr>
      </w:pPr>
    </w:p>
    <w:p w14:paraId="1D08573D" w14:textId="77777777" w:rsidR="008A7A37" w:rsidRDefault="008A7A37" w:rsidP="008A7A37">
      <w:pPr>
        <w:spacing w:after="0" w:line="240" w:lineRule="auto"/>
        <w:ind w:left="6096" w:right="-138"/>
        <w:rPr>
          <w:rFonts w:ascii="Times New Roman" w:hAnsi="Times New Roman" w:cs="Times New Roman"/>
          <w:i/>
          <w:lang w:val="ro-RO"/>
        </w:rPr>
      </w:pPr>
    </w:p>
    <w:p w14:paraId="640792C7" w14:textId="77777777" w:rsidR="008A7A37" w:rsidRDefault="008A7A37" w:rsidP="008A7A37">
      <w:pPr>
        <w:spacing w:after="0" w:line="240" w:lineRule="auto"/>
        <w:ind w:left="6096" w:right="-138"/>
        <w:rPr>
          <w:rFonts w:ascii="Times New Roman" w:hAnsi="Times New Roman" w:cs="Times New Roman"/>
          <w:i/>
          <w:lang w:val="ro-RO"/>
        </w:rPr>
      </w:pPr>
    </w:p>
    <w:p w14:paraId="1196D169" w14:textId="77777777" w:rsidR="008A7A37" w:rsidRDefault="008A7A37" w:rsidP="008A7A37">
      <w:pPr>
        <w:spacing w:after="0" w:line="240" w:lineRule="auto"/>
        <w:ind w:left="6096" w:right="-138"/>
        <w:rPr>
          <w:rFonts w:ascii="Times New Roman" w:hAnsi="Times New Roman" w:cs="Times New Roman"/>
          <w:i/>
          <w:lang w:val="ro-RO"/>
        </w:rPr>
      </w:pPr>
    </w:p>
    <w:p w14:paraId="61EC58F2" w14:textId="77777777" w:rsidR="00E31365" w:rsidRDefault="00E31365" w:rsidP="008A7A37">
      <w:pPr>
        <w:spacing w:after="0" w:line="240" w:lineRule="auto"/>
        <w:ind w:left="6096" w:right="-138"/>
        <w:rPr>
          <w:rFonts w:ascii="Times New Roman" w:hAnsi="Times New Roman" w:cs="Times New Roman"/>
          <w:i/>
          <w:lang w:val="ro-RO"/>
        </w:rPr>
      </w:pPr>
    </w:p>
    <w:p w14:paraId="431D37C5" w14:textId="77777777" w:rsidR="00E31365" w:rsidRDefault="00E31365" w:rsidP="00204B29">
      <w:pPr>
        <w:spacing w:after="0" w:line="240" w:lineRule="auto"/>
        <w:ind w:right="-138"/>
        <w:rPr>
          <w:rFonts w:ascii="Times New Roman" w:hAnsi="Times New Roman" w:cs="Times New Roman"/>
          <w:i/>
          <w:lang w:val="ro-RO"/>
        </w:rPr>
      </w:pPr>
    </w:p>
    <w:p w14:paraId="52F16412" w14:textId="77777777" w:rsidR="00E31365" w:rsidRDefault="00E31365" w:rsidP="008A7A37">
      <w:pPr>
        <w:spacing w:after="0" w:line="240" w:lineRule="auto"/>
        <w:ind w:left="6096" w:right="-138"/>
        <w:rPr>
          <w:rFonts w:ascii="Times New Roman" w:hAnsi="Times New Roman" w:cs="Times New Roman"/>
          <w:i/>
          <w:lang w:val="ro-RO"/>
        </w:rPr>
      </w:pPr>
    </w:p>
    <w:p w14:paraId="1198E8C6" w14:textId="77777777" w:rsidR="008A7A37" w:rsidRDefault="008A7A37" w:rsidP="008A7A37">
      <w:pPr>
        <w:spacing w:after="0" w:line="240" w:lineRule="auto"/>
        <w:ind w:left="6096" w:right="-138"/>
        <w:rPr>
          <w:rFonts w:ascii="Times New Roman" w:hAnsi="Times New Roman" w:cs="Times New Roman"/>
          <w:i/>
          <w:lang w:val="ro-RO"/>
        </w:rPr>
      </w:pPr>
      <w:r w:rsidRPr="00E31365">
        <w:rPr>
          <w:rFonts w:ascii="Times New Roman" w:hAnsi="Times New Roman" w:cs="Times New Roman"/>
          <w:i/>
          <w:lang w:val="ro-RO"/>
        </w:rPr>
        <w:t>Anexa nr</w:t>
      </w:r>
      <w:r w:rsidR="00A20066">
        <w:rPr>
          <w:rFonts w:ascii="Times New Roman" w:hAnsi="Times New Roman" w:cs="Times New Roman"/>
          <w:i/>
          <w:lang w:val="ro-RO"/>
        </w:rPr>
        <w:t>. 2</w:t>
      </w:r>
      <w:r w:rsidRPr="00E31365">
        <w:rPr>
          <w:rFonts w:ascii="Times New Roman" w:hAnsi="Times New Roman" w:cs="Times New Roman"/>
          <w:i/>
          <w:lang w:val="ro-RO"/>
        </w:rPr>
        <w:t xml:space="preserve"> </w:t>
      </w:r>
    </w:p>
    <w:p w14:paraId="3226AC6D" w14:textId="77777777" w:rsidR="008A7A37" w:rsidRDefault="00204B29" w:rsidP="008A7A37">
      <w:pPr>
        <w:spacing w:after="0" w:line="240" w:lineRule="auto"/>
        <w:ind w:left="6096" w:right="-138"/>
        <w:rPr>
          <w:rFonts w:ascii="Times New Roman" w:hAnsi="Times New Roman" w:cs="Times New Roman"/>
          <w:i/>
          <w:lang w:val="ro-RO"/>
        </w:rPr>
      </w:pPr>
      <w:r>
        <w:rPr>
          <w:rFonts w:ascii="Times New Roman" w:hAnsi="Times New Roman" w:cs="Times New Roman"/>
          <w:i/>
          <w:lang w:val="ro-RO"/>
        </w:rPr>
        <w:t>l</w:t>
      </w:r>
      <w:r w:rsidR="008A7A37">
        <w:rPr>
          <w:rFonts w:ascii="Times New Roman" w:hAnsi="Times New Roman" w:cs="Times New Roman"/>
          <w:i/>
          <w:lang w:val="ro-RO"/>
        </w:rPr>
        <w:t>a Decizia CR nr._____ din______________2021</w:t>
      </w:r>
    </w:p>
    <w:p w14:paraId="10B1A9CB" w14:textId="77777777" w:rsidR="00E31365" w:rsidRPr="00E31365" w:rsidRDefault="00E31365" w:rsidP="008A7A37">
      <w:pPr>
        <w:spacing w:after="0" w:line="240" w:lineRule="auto"/>
        <w:jc w:val="center"/>
        <w:rPr>
          <w:rFonts w:ascii="Times New Roman" w:hAnsi="Times New Roman" w:cs="Times New Roman"/>
          <w:b/>
          <w:lang w:val="ro-RO"/>
        </w:rPr>
      </w:pPr>
    </w:p>
    <w:p w14:paraId="0ACB7C35" w14:textId="77777777" w:rsidR="00E31365" w:rsidRP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CONTRACT DE COMODAT nr.__________</w:t>
      </w:r>
    </w:p>
    <w:p w14:paraId="3B68BE38" w14:textId="77777777" w:rsidR="00E31365" w:rsidRPr="00E31365" w:rsidRDefault="00E31365" w:rsidP="008A7A37">
      <w:pPr>
        <w:spacing w:after="0" w:line="240" w:lineRule="auto"/>
        <w:jc w:val="center"/>
        <w:rPr>
          <w:rFonts w:ascii="Times New Roman" w:hAnsi="Times New Roman" w:cs="Times New Roman"/>
          <w:lang w:val="ro-RO"/>
        </w:rPr>
      </w:pPr>
    </w:p>
    <w:p w14:paraId="3C563054" w14:textId="77777777" w:rsidR="00E31365" w:rsidRPr="00E31365" w:rsidRDefault="00E31365" w:rsidP="008A7A37">
      <w:pPr>
        <w:spacing w:after="0" w:line="240" w:lineRule="auto"/>
        <w:jc w:val="both"/>
        <w:rPr>
          <w:rFonts w:ascii="Times New Roman" w:hAnsi="Times New Roman" w:cs="Times New Roman"/>
          <w:b/>
          <w:lang w:val="ro-RO"/>
        </w:rPr>
      </w:pPr>
      <w:r w:rsidRPr="00E31365">
        <w:rPr>
          <w:rFonts w:ascii="Times New Roman" w:hAnsi="Times New Roman" w:cs="Times New Roman"/>
          <w:b/>
          <w:lang w:val="ro-RO"/>
        </w:rPr>
        <w:t xml:space="preserve">_____ </w:t>
      </w:r>
      <w:r w:rsidR="00204B29">
        <w:rPr>
          <w:rFonts w:ascii="Times New Roman" w:hAnsi="Times New Roman" w:cs="Times New Roman"/>
          <w:b/>
          <w:u w:val="single"/>
          <w:lang w:val="ro-RO"/>
        </w:rPr>
        <w:t>mai</w:t>
      </w:r>
      <w:r w:rsidRPr="00E31365">
        <w:rPr>
          <w:rFonts w:ascii="Times New Roman" w:hAnsi="Times New Roman" w:cs="Times New Roman"/>
          <w:b/>
          <w:lang w:val="ro-RO"/>
        </w:rPr>
        <w:t>_ 2021                                                                                      _</w:t>
      </w:r>
      <w:r w:rsidR="00204B29">
        <w:rPr>
          <w:rFonts w:ascii="Times New Roman" w:hAnsi="Times New Roman" w:cs="Times New Roman"/>
          <w:b/>
          <w:u w:val="single"/>
          <w:lang w:val="ro-RO"/>
        </w:rPr>
        <w:t>Hîncești</w:t>
      </w:r>
    </w:p>
    <w:p w14:paraId="5188D304" w14:textId="77777777" w:rsidR="00E31365" w:rsidRPr="00E31365" w:rsidRDefault="00E31365" w:rsidP="008A7A37">
      <w:pPr>
        <w:spacing w:after="0" w:line="240" w:lineRule="auto"/>
        <w:ind w:firstLine="567"/>
        <w:jc w:val="both"/>
        <w:rPr>
          <w:rFonts w:ascii="Times New Roman" w:hAnsi="Times New Roman" w:cs="Times New Roman"/>
          <w:b/>
          <w:lang w:val="ro-RO"/>
        </w:rPr>
      </w:pPr>
    </w:p>
    <w:p w14:paraId="09142BC1" w14:textId="77777777" w:rsidR="00E31365" w:rsidRDefault="00FE3EE8" w:rsidP="00FE3EE8">
      <w:pPr>
        <w:spacing w:after="0" w:line="240" w:lineRule="auto"/>
        <w:ind w:firstLine="567"/>
        <w:jc w:val="both"/>
        <w:rPr>
          <w:rFonts w:ascii="Times New Roman" w:hAnsi="Times New Roman" w:cs="Times New Roman"/>
          <w:lang w:val="ro-RO"/>
        </w:rPr>
      </w:pPr>
      <w:r>
        <w:rPr>
          <w:rFonts w:ascii="Times New Roman" w:hAnsi="Times New Roman" w:cs="Times New Roman"/>
          <w:b/>
          <w:lang w:val="ro-RO"/>
        </w:rPr>
        <w:t>Direcția Învățământ Hîncești</w:t>
      </w:r>
      <w:r w:rsidR="00E31365" w:rsidRPr="00E31365">
        <w:rPr>
          <w:rFonts w:ascii="Times New Roman" w:hAnsi="Times New Roman" w:cs="Times New Roman"/>
          <w:u w:val="single"/>
          <w:lang w:val="ro-RO"/>
        </w:rPr>
        <w:t>,</w:t>
      </w:r>
      <w:r w:rsidR="00E31365" w:rsidRPr="00E31365">
        <w:rPr>
          <w:rFonts w:ascii="Times New Roman" w:hAnsi="Times New Roman" w:cs="Times New Roman"/>
          <w:lang w:val="ro-RO"/>
        </w:rPr>
        <w:t xml:space="preserve"> cu sediul în </w:t>
      </w:r>
      <w:r>
        <w:rPr>
          <w:rFonts w:ascii="Times New Roman" w:hAnsi="Times New Roman" w:cs="Times New Roman"/>
          <w:lang w:val="ro-RO"/>
        </w:rPr>
        <w:t>mun. Hîncești str. M.Hâncu 138</w:t>
      </w:r>
      <w:r w:rsidR="00E31365" w:rsidRPr="00E31365">
        <w:rPr>
          <w:rFonts w:ascii="Times New Roman" w:hAnsi="Times New Roman" w:cs="Times New Roman"/>
          <w:lang w:val="ro-RO"/>
        </w:rPr>
        <w:t xml:space="preserve"> </w:t>
      </w:r>
    </w:p>
    <w:p w14:paraId="65DF42C8" w14:textId="77777777" w:rsidR="00E31365" w:rsidRPr="00E31365" w:rsidRDefault="00E31365" w:rsidP="008A7A37">
      <w:pPr>
        <w:spacing w:after="0" w:line="240" w:lineRule="auto"/>
        <w:jc w:val="both"/>
        <w:rPr>
          <w:rFonts w:ascii="Times New Roman" w:hAnsi="Times New Roman" w:cs="Times New Roman"/>
          <w:lang w:val="ro-RO"/>
        </w:rPr>
      </w:pPr>
      <w:r w:rsidRPr="00E31365">
        <w:rPr>
          <w:rFonts w:ascii="Times New Roman" w:hAnsi="Times New Roman" w:cs="Times New Roman"/>
          <w:lang w:val="ro-RO"/>
        </w:rPr>
        <w:t>reprezentat</w:t>
      </w:r>
      <w:r w:rsidR="00FE3EE8">
        <w:rPr>
          <w:rFonts w:ascii="Times New Roman" w:hAnsi="Times New Roman" w:cs="Times New Roman"/>
          <w:lang w:val="ro-RO"/>
        </w:rPr>
        <w:t>ă</w:t>
      </w:r>
      <w:r w:rsidRPr="00E31365">
        <w:rPr>
          <w:rFonts w:ascii="Times New Roman" w:hAnsi="Times New Roman" w:cs="Times New Roman"/>
          <w:lang w:val="ro-RO"/>
        </w:rPr>
        <w:t xml:space="preserve"> de</w:t>
      </w:r>
      <w:r w:rsidR="00FE3EE8">
        <w:rPr>
          <w:rFonts w:ascii="Times New Roman" w:hAnsi="Times New Roman" w:cs="Times New Roman"/>
          <w:b/>
          <w:lang w:val="ro-RO"/>
        </w:rPr>
        <w:t xml:space="preserve"> Valentina TONU</w:t>
      </w:r>
      <w:r w:rsidRPr="00E31365">
        <w:rPr>
          <w:rFonts w:ascii="Times New Roman" w:hAnsi="Times New Roman" w:cs="Times New Roman"/>
          <w:lang w:val="ro-RO"/>
        </w:rPr>
        <w:t>,</w:t>
      </w:r>
      <w:r w:rsidR="00FE3EE8">
        <w:rPr>
          <w:rFonts w:ascii="Times New Roman" w:hAnsi="Times New Roman" w:cs="Times New Roman"/>
          <w:lang w:val="ro-RO"/>
        </w:rPr>
        <w:t xml:space="preserve"> </w:t>
      </w:r>
      <w:r w:rsidR="00FE3EE8" w:rsidRPr="00FE3EE8">
        <w:rPr>
          <w:rFonts w:ascii="Times New Roman" w:hAnsi="Times New Roman" w:cs="Times New Roman"/>
          <w:b/>
          <w:lang w:val="ro-RO"/>
        </w:rPr>
        <w:t>șefa Direcției Învățământ</w:t>
      </w:r>
      <w:r w:rsidRPr="00E31365">
        <w:rPr>
          <w:rFonts w:ascii="Times New Roman" w:hAnsi="Times New Roman" w:cs="Times New Roman"/>
          <w:lang w:val="ro-RO"/>
        </w:rPr>
        <w:t xml:space="preserve"> numit în continuare „COMODANT” și</w:t>
      </w:r>
    </w:p>
    <w:p w14:paraId="4111F149" w14:textId="77777777" w:rsidR="00E31365" w:rsidRPr="00E31365" w:rsidRDefault="00E31365" w:rsidP="008A7A37">
      <w:pPr>
        <w:spacing w:after="0" w:line="240" w:lineRule="auto"/>
        <w:jc w:val="both"/>
        <w:rPr>
          <w:rFonts w:ascii="Times New Roman" w:hAnsi="Times New Roman" w:cs="Times New Roman"/>
          <w:lang w:val="ro-RO"/>
        </w:rPr>
      </w:pPr>
    </w:p>
    <w:p w14:paraId="6862564F" w14:textId="77777777" w:rsidR="00E31365" w:rsidRPr="00E31365" w:rsidRDefault="00E31365" w:rsidP="008A7A37">
      <w:pPr>
        <w:spacing w:after="0" w:line="240" w:lineRule="auto"/>
        <w:ind w:firstLine="567"/>
        <w:rPr>
          <w:rFonts w:ascii="Times New Roman" w:hAnsi="Times New Roman" w:cs="Times New Roman"/>
          <w:color w:val="000000" w:themeColor="text1"/>
          <w:lang w:val="ro-RO"/>
        </w:rPr>
      </w:pPr>
      <w:r w:rsidRPr="00E31365">
        <w:rPr>
          <w:rFonts w:ascii="Times New Roman" w:hAnsi="Times New Roman" w:cs="Times New Roman"/>
          <w:b/>
          <w:color w:val="000000" w:themeColor="text1"/>
          <w:lang w:val="ro-RO"/>
        </w:rPr>
        <w:t xml:space="preserve">Instituția Publică de Învățământ ________________________________ </w:t>
      </w:r>
      <w:r w:rsidRPr="00E31365">
        <w:rPr>
          <w:rFonts w:ascii="Times New Roman" w:hAnsi="Times New Roman" w:cs="Times New Roman"/>
          <w:color w:val="000000" w:themeColor="text1"/>
          <w:lang w:val="ro-RO"/>
        </w:rPr>
        <w:t>reprezentat</w:t>
      </w:r>
      <w:r w:rsidR="00204B29">
        <w:rPr>
          <w:rFonts w:ascii="Times New Roman" w:hAnsi="Times New Roman" w:cs="Times New Roman"/>
          <w:color w:val="000000" w:themeColor="text1"/>
          <w:lang w:val="ro-RO"/>
        </w:rPr>
        <w:t>ă</w:t>
      </w:r>
      <w:r w:rsidRPr="00E31365">
        <w:rPr>
          <w:rFonts w:ascii="Times New Roman" w:hAnsi="Times New Roman" w:cs="Times New Roman"/>
          <w:color w:val="000000" w:themeColor="text1"/>
          <w:lang w:val="ro-RO"/>
        </w:rPr>
        <w:t xml:space="preserve"> de</w:t>
      </w:r>
    </w:p>
    <w:p w14:paraId="1F95F7E8" w14:textId="77777777" w:rsidR="00E31365" w:rsidRPr="00E31365" w:rsidRDefault="00E31365" w:rsidP="008A7A37">
      <w:pPr>
        <w:spacing w:after="0" w:line="240" w:lineRule="auto"/>
        <w:rPr>
          <w:rFonts w:ascii="Times New Roman" w:hAnsi="Times New Roman" w:cs="Times New Roman"/>
          <w:b/>
          <w:lang w:val="ro-RO"/>
        </w:rPr>
      </w:pPr>
      <w:r w:rsidRPr="00E31365">
        <w:rPr>
          <w:rFonts w:ascii="Times New Roman" w:hAnsi="Times New Roman" w:cs="Times New Roman"/>
          <w:color w:val="000000" w:themeColor="text1"/>
          <w:lang w:val="ro-RO"/>
        </w:rPr>
        <w:t>________________________________________</w:t>
      </w:r>
      <w:r w:rsidRPr="00E31365">
        <w:rPr>
          <w:rFonts w:ascii="Times New Roman" w:hAnsi="Times New Roman" w:cs="Times New Roman"/>
          <w:b/>
          <w:color w:val="000000" w:themeColor="text1"/>
          <w:lang w:val="ro-RO"/>
        </w:rPr>
        <w:t xml:space="preserve">, </w:t>
      </w:r>
      <w:r w:rsidRPr="00E31365">
        <w:rPr>
          <w:rFonts w:ascii="Times New Roman" w:hAnsi="Times New Roman" w:cs="Times New Roman"/>
          <w:lang w:val="ro-RO"/>
        </w:rPr>
        <w:t>numit</w:t>
      </w:r>
      <w:r w:rsidRPr="00E31365">
        <w:rPr>
          <w:rFonts w:ascii="Times New Roman" w:hAnsi="Times New Roman" w:cs="Times New Roman"/>
          <w:b/>
          <w:lang w:val="ro-RO"/>
        </w:rPr>
        <w:t xml:space="preserve"> </w:t>
      </w:r>
      <w:r w:rsidRPr="00E31365">
        <w:rPr>
          <w:rFonts w:ascii="Times New Roman" w:hAnsi="Times New Roman" w:cs="Times New Roman"/>
          <w:lang w:val="ro-RO"/>
        </w:rPr>
        <w:t>în continuare „COMODATAR”, au</w:t>
      </w:r>
    </w:p>
    <w:p w14:paraId="575445A3" w14:textId="77777777" w:rsidR="00E31365" w:rsidRPr="00E31365" w:rsidRDefault="00E31365" w:rsidP="008A7A37">
      <w:pPr>
        <w:spacing w:after="0" w:line="240" w:lineRule="auto"/>
        <w:rPr>
          <w:rFonts w:ascii="Times New Roman" w:hAnsi="Times New Roman" w:cs="Times New Roman"/>
          <w:bCs/>
          <w:lang w:val="ro-RO"/>
        </w:rPr>
      </w:pPr>
      <w:r w:rsidRPr="00E31365">
        <w:rPr>
          <w:rFonts w:ascii="Times New Roman" w:hAnsi="Times New Roman" w:cs="Times New Roman"/>
          <w:lang w:val="ro-RO"/>
        </w:rPr>
        <w:t>încheiat prezentul contract referitor la următoarele:</w:t>
      </w:r>
    </w:p>
    <w:p w14:paraId="57006D8F" w14:textId="77777777" w:rsidR="00E31365" w:rsidRPr="00E31365" w:rsidRDefault="00E31365" w:rsidP="008A7A37">
      <w:pPr>
        <w:spacing w:after="0" w:line="240" w:lineRule="auto"/>
        <w:jc w:val="both"/>
        <w:rPr>
          <w:rFonts w:ascii="Times New Roman" w:hAnsi="Times New Roman" w:cs="Times New Roman"/>
          <w:lang w:val="ro-RO"/>
        </w:rPr>
      </w:pPr>
    </w:p>
    <w:p w14:paraId="4677DDA4" w14:textId="77777777" w:rsidR="00E31365" w:rsidRP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I. OBIECTUL CONTRACTULUI</w:t>
      </w:r>
    </w:p>
    <w:p w14:paraId="7F7EBC7C" w14:textId="77777777" w:rsidR="00E31365" w:rsidRPr="00E31365" w:rsidRDefault="00E31365" w:rsidP="008A7A37">
      <w:pPr>
        <w:spacing w:after="0" w:line="240" w:lineRule="auto"/>
        <w:ind w:firstLine="567"/>
        <w:jc w:val="both"/>
        <w:rPr>
          <w:rFonts w:ascii="Times New Roman" w:hAnsi="Times New Roman" w:cs="Times New Roman"/>
          <w:spacing w:val="-3"/>
          <w:lang w:val="ro-RO"/>
        </w:rPr>
      </w:pPr>
      <w:r w:rsidRPr="00E31365">
        <w:rPr>
          <w:rFonts w:ascii="Times New Roman" w:hAnsi="Times New Roman" w:cs="Times New Roman"/>
          <w:lang w:val="ro-RO"/>
        </w:rPr>
        <w:t xml:space="preserve">1.1. COMODANTUL transmite, iar COMODATARUL primește în folosință gratuită tehnica de calcul procurată în cadrul Proiectului ”Reforma Învățământului în Moldova” </w:t>
      </w:r>
      <w:r w:rsidRPr="00E31365">
        <w:rPr>
          <w:rFonts w:ascii="Times New Roman" w:hAnsi="Times New Roman" w:cs="Times New Roman"/>
          <w:spacing w:val="-3"/>
          <w:lang w:val="ro-RO"/>
        </w:rPr>
        <w:t xml:space="preserve">conform </w:t>
      </w:r>
      <w:r w:rsidRPr="00E31365">
        <w:rPr>
          <w:rFonts w:ascii="Times New Roman" w:hAnsi="Times New Roman" w:cs="Times New Roman"/>
          <w:lang w:val="ro-RO"/>
        </w:rPr>
        <w:t>anexei, parte a contractului de comodat.</w:t>
      </w:r>
    </w:p>
    <w:p w14:paraId="3C11CE11" w14:textId="77777777" w:rsidR="00E31365" w:rsidRPr="00E31365" w:rsidRDefault="00E31365" w:rsidP="008A7A37">
      <w:pPr>
        <w:spacing w:after="0" w:line="240" w:lineRule="auto"/>
        <w:ind w:firstLine="567"/>
        <w:jc w:val="both"/>
        <w:rPr>
          <w:rFonts w:ascii="Times New Roman" w:hAnsi="Times New Roman" w:cs="Times New Roman"/>
          <w:spacing w:val="-3"/>
          <w:lang w:val="ro-RO"/>
        </w:rPr>
      </w:pPr>
      <w:r w:rsidRPr="00E31365">
        <w:rPr>
          <w:rFonts w:ascii="Times New Roman" w:hAnsi="Times New Roman" w:cs="Times New Roman"/>
          <w:spacing w:val="-3"/>
          <w:lang w:val="ro-RO"/>
        </w:rPr>
        <w:t>1.2. Tehnica de calcul indicată în anexă constituie proprietate a statului și se află în administrarea Ministerului Educației Culturii, și Cercetării.</w:t>
      </w:r>
    </w:p>
    <w:p w14:paraId="121B471B" w14:textId="77777777" w:rsidR="00E31365" w:rsidRPr="00E31365" w:rsidRDefault="00E31365" w:rsidP="008A7A37">
      <w:pPr>
        <w:spacing w:after="0" w:line="240" w:lineRule="auto"/>
        <w:ind w:firstLine="567"/>
        <w:jc w:val="both"/>
        <w:rPr>
          <w:rFonts w:ascii="Times New Roman" w:hAnsi="Times New Roman" w:cs="Times New Roman"/>
          <w:spacing w:val="-3"/>
          <w:lang w:val="ro-RO"/>
        </w:rPr>
      </w:pPr>
      <w:r w:rsidRPr="00E31365">
        <w:rPr>
          <w:rFonts w:ascii="Times New Roman" w:hAnsi="Times New Roman" w:cs="Times New Roman"/>
          <w:spacing w:val="-3"/>
          <w:lang w:val="ro-RO"/>
        </w:rPr>
        <w:t xml:space="preserve">1.3. </w:t>
      </w:r>
      <w:r w:rsidRPr="00E31365">
        <w:rPr>
          <w:rFonts w:ascii="Times New Roman" w:hAnsi="Times New Roman" w:cs="Times New Roman"/>
          <w:lang w:val="ro-RO"/>
        </w:rPr>
        <w:t>Transmiterea tehnicii de calcul, în folosință gratuită COMODATARULUI, se face prin act de predare-primire, în ziua semnării contractului.</w:t>
      </w:r>
    </w:p>
    <w:p w14:paraId="3B83A3FC"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1.4. COMODATARUL va utiliza tehnica de calcul pentru a asigura, în condițiile învățământului la distanță, accesul la învățământ a elevilor, conform criteriilor de repartizare și instrucțiunilor aprobate de Ministerul Educației, Culturii și Cercetării.</w:t>
      </w:r>
    </w:p>
    <w:p w14:paraId="4436D7D5"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1.5. Tehnica de calcul</w:t>
      </w:r>
      <w:r w:rsidRPr="00E31365">
        <w:rPr>
          <w:rFonts w:ascii="Times New Roman" w:hAnsi="Times New Roman" w:cs="Times New Roman"/>
          <w:spacing w:val="-3"/>
          <w:lang w:val="ro-RO"/>
        </w:rPr>
        <w:t xml:space="preserve"> transmisă COMODATARULUI va fi pusă la dispoziția elevilor/ reprezentanților legali ai elevilor, conform pct.1.4 al prezentului contract</w:t>
      </w:r>
      <w:r w:rsidRPr="00E31365">
        <w:rPr>
          <w:rFonts w:ascii="Times New Roman" w:hAnsi="Times New Roman" w:cs="Times New Roman"/>
          <w:lang w:val="ro-RO"/>
        </w:rPr>
        <w:t xml:space="preserve"> prin încheierea unui </w:t>
      </w:r>
      <w:r w:rsidRPr="00E31365">
        <w:rPr>
          <w:rFonts w:ascii="Times New Roman" w:hAnsi="Times New Roman" w:cs="Times New Roman"/>
          <w:i/>
          <w:lang w:val="ro-RO"/>
        </w:rPr>
        <w:t>Acord privind condițiile de întrebuințare a tehnicii de calcul pentru învățământul la distanță</w:t>
      </w:r>
      <w:r w:rsidRPr="00E31365">
        <w:rPr>
          <w:rFonts w:ascii="Times New Roman" w:hAnsi="Times New Roman" w:cs="Times New Roman"/>
          <w:lang w:val="ro-RO"/>
        </w:rPr>
        <w:t>.</w:t>
      </w:r>
    </w:p>
    <w:p w14:paraId="0702E5B1"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 xml:space="preserve">1.6. În caz de exmatriculare, transfer sau absolvire a instituției de învățământ de către elev, COMODATARUL va rezilia unilateral </w:t>
      </w:r>
      <w:r w:rsidRPr="00E31365">
        <w:rPr>
          <w:rFonts w:ascii="Times New Roman" w:hAnsi="Times New Roman" w:cs="Times New Roman"/>
          <w:i/>
          <w:lang w:val="ro-RO"/>
        </w:rPr>
        <w:t>Acordul privind condițiile de întrebuințare a tehnicii de calcul pentru învățământul la distanță</w:t>
      </w:r>
      <w:r w:rsidRPr="00E31365">
        <w:rPr>
          <w:rFonts w:ascii="Times New Roman" w:hAnsi="Times New Roman" w:cs="Times New Roman"/>
          <w:lang w:val="ro-RO"/>
        </w:rPr>
        <w:t>. În acest caz un nou acord va fi încheiat cu alt elev, înmatriculat la COMODATAR, conform pct.1.4.</w:t>
      </w:r>
    </w:p>
    <w:p w14:paraId="15326C94"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spacing w:val="-3"/>
          <w:lang w:val="ro-RO"/>
        </w:rPr>
        <w:t xml:space="preserve">1.7. </w:t>
      </w:r>
      <w:r w:rsidRPr="00E31365">
        <w:rPr>
          <w:rFonts w:ascii="Times New Roman" w:hAnsi="Times New Roman" w:cs="Times New Roman"/>
          <w:lang w:val="ro-RO"/>
        </w:rPr>
        <w:t>COMODANTUL este în drept să ceară, pentru asigurarea necesităților în alte instituții de învățământ în conformitate cu instrucțiunile MECC, restituirea tehnicii de calcul. În acest caz COMODATARUL este obligat în termen de 2 zile de la recepționarea solicitării COMODANTULUI să asigure restituirea tehnicii de calcul prin act de predare-primire.</w:t>
      </w:r>
    </w:p>
    <w:p w14:paraId="4A7C22DC" w14:textId="77777777" w:rsidR="00E31365" w:rsidRPr="00E31365" w:rsidRDefault="00E31365" w:rsidP="008A7A37">
      <w:pPr>
        <w:spacing w:after="0" w:line="240" w:lineRule="auto"/>
        <w:jc w:val="both"/>
        <w:rPr>
          <w:rFonts w:ascii="Times New Roman" w:hAnsi="Times New Roman" w:cs="Times New Roman"/>
          <w:lang w:val="ro-RO"/>
        </w:rPr>
      </w:pPr>
    </w:p>
    <w:p w14:paraId="17523B80" w14:textId="77777777" w:rsidR="00E31365" w:rsidRP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II. TERMENUL CONTRACTULUI</w:t>
      </w:r>
    </w:p>
    <w:p w14:paraId="48C14E5A"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2.1. Prezentul contract se consideră încheiat la data semnării.</w:t>
      </w:r>
    </w:p>
    <w:p w14:paraId="3AE7BD05"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 xml:space="preserve">2.2. </w:t>
      </w:r>
      <w:r w:rsidRPr="00E31365">
        <w:rPr>
          <w:rFonts w:ascii="Times New Roman" w:hAnsi="Times New Roman" w:cs="Times New Roman"/>
          <w:color w:val="000000"/>
          <w:shd w:val="clear" w:color="auto" w:fill="FFFFFF"/>
          <w:lang w:val="ro-RO"/>
        </w:rPr>
        <w:t>Prezentul contract încetează la data transmiterii, în baza unei Hotărâri de Guvern, din proprietatea statului în proprietatea </w:t>
      </w:r>
      <w:r w:rsidRPr="00E31365">
        <w:rPr>
          <w:rFonts w:ascii="Times New Roman" w:hAnsi="Times New Roman" w:cs="Times New Roman"/>
          <w:color w:val="000000"/>
          <w:spacing w:val="-1"/>
          <w:shd w:val="clear" w:color="auto" w:fill="FFFFFF"/>
          <w:lang w:val="ro-RO"/>
        </w:rPr>
        <w:t>unității</w:t>
      </w:r>
      <w:r w:rsidRPr="00E31365">
        <w:rPr>
          <w:rFonts w:ascii="Times New Roman" w:hAnsi="Times New Roman" w:cs="Times New Roman"/>
          <w:color w:val="000000"/>
          <w:spacing w:val="28"/>
          <w:shd w:val="clear" w:color="auto" w:fill="FFFFFF"/>
          <w:lang w:val="ro-RO"/>
        </w:rPr>
        <w:t> </w:t>
      </w:r>
      <w:r w:rsidRPr="00E31365">
        <w:rPr>
          <w:rFonts w:ascii="Times New Roman" w:hAnsi="Times New Roman" w:cs="Times New Roman"/>
          <w:color w:val="000000"/>
          <w:spacing w:val="-1"/>
          <w:shd w:val="clear" w:color="auto" w:fill="FFFFFF"/>
          <w:lang w:val="ro-RO"/>
        </w:rPr>
        <w:t>administrativ-teritoriale </w:t>
      </w:r>
      <w:r w:rsidRPr="00E31365">
        <w:rPr>
          <w:rFonts w:ascii="Times New Roman" w:hAnsi="Times New Roman" w:cs="Times New Roman"/>
          <w:color w:val="000000"/>
          <w:shd w:val="clear" w:color="auto" w:fill="FFFFFF"/>
          <w:lang w:val="ro-RO"/>
        </w:rPr>
        <w:t>a tehnicii de calcul indicate în anexă, fie la data restituirii tehnicii de calcul în temeiul pct.1.7. sau al capitolului IV din prezentul contract.</w:t>
      </w:r>
    </w:p>
    <w:p w14:paraId="674B38FD"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 xml:space="preserve">2.3 Încetarea prezentului contract se răsfrânge și asupra </w:t>
      </w:r>
      <w:r w:rsidRPr="00E31365">
        <w:rPr>
          <w:rFonts w:ascii="Times New Roman" w:hAnsi="Times New Roman" w:cs="Times New Roman"/>
          <w:i/>
          <w:lang w:val="ro-RO"/>
        </w:rPr>
        <w:t>Acordului privind condițiile de întrebuințare a tehnicii de calcul pentru învățământul la distanță</w:t>
      </w:r>
      <w:r w:rsidRPr="00E31365">
        <w:rPr>
          <w:rFonts w:ascii="Times New Roman" w:hAnsi="Times New Roman" w:cs="Times New Roman"/>
          <w:lang w:val="ro-RO"/>
        </w:rPr>
        <w:t>.</w:t>
      </w:r>
    </w:p>
    <w:p w14:paraId="4BD62963" w14:textId="77777777" w:rsidR="00E31365" w:rsidRPr="00E31365" w:rsidRDefault="00E31365" w:rsidP="008A7A37">
      <w:pPr>
        <w:spacing w:after="0" w:line="240" w:lineRule="auto"/>
        <w:ind w:firstLine="567"/>
        <w:jc w:val="both"/>
        <w:rPr>
          <w:rFonts w:ascii="Times New Roman" w:hAnsi="Times New Roman" w:cs="Times New Roman"/>
          <w:lang w:val="ro-RO"/>
        </w:rPr>
      </w:pPr>
    </w:p>
    <w:p w14:paraId="71FE8EE2" w14:textId="77777777" w:rsidR="00E31365" w:rsidRP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III. OBLIGAȚIILE PĂRȚILOR</w:t>
      </w:r>
    </w:p>
    <w:p w14:paraId="4DBC5EB9"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3.1. COMODANTUL este obligat să transmită tehnica de calcul COMODATARULUI în ziua semnării actului de predare-primire.</w:t>
      </w:r>
    </w:p>
    <w:p w14:paraId="4E8ACB54"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 xml:space="preserve">3.2. COMODATARUL se obligă: </w:t>
      </w:r>
    </w:p>
    <w:p w14:paraId="3DA7337A"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a) să păstreze, să îngrijească și să monitorizeze tehnica de calcul cu prudența şi diligența unui bun proprietar;</w:t>
      </w:r>
    </w:p>
    <w:p w14:paraId="526EA09E"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b) să repartizeze elevilor/ reprezentanților legali ai elevilor tehnica de calcul primită în comodat, conform criteriilor și instrucțiunilor aprobate de Ministerul Educației, Culturii și Cercetării;</w:t>
      </w:r>
    </w:p>
    <w:p w14:paraId="7914AA4E"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c) să respecte instrucțiunile Ministerului Educației, Culturii și Cercetării cu privire la responsabilitățile și condițiile de întrebuințare a tehnicii de calcul;</w:t>
      </w:r>
    </w:p>
    <w:p w14:paraId="28D67B88"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d) să transmită elevilor/ reprezentanților elevilor instrucțiunile Ministerului Educației, Culturii și Cercetării cu privire la responsabilitățile și condițiile de întrebuințare a tehnicii de calcul;</w:t>
      </w:r>
    </w:p>
    <w:p w14:paraId="474DDA5C"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e) să verifice sistematic condițiile de întrebuințare a tehnicii de calcul pentru învățământul la distanță;</w:t>
      </w:r>
    </w:p>
    <w:p w14:paraId="10BEDFFB"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lastRenderedPageBreak/>
        <w:t xml:space="preserve">f) să suporte cheltuielile necesare folosinței şi întreținerii tehnicii de calcul, inclusiv pentru reparație, dacă această responsabilitate nu a fost pusă în sarcina elevului/ reprezentantului legal al elevului prin </w:t>
      </w:r>
      <w:r w:rsidRPr="00E31365">
        <w:rPr>
          <w:rFonts w:ascii="Times New Roman" w:hAnsi="Times New Roman" w:cs="Times New Roman"/>
          <w:i/>
          <w:lang w:val="ro-RO"/>
        </w:rPr>
        <w:t>Acordul privind condițiile de întrebuințare a tehnicii de calcul pentru învățământul la distanță</w:t>
      </w:r>
      <w:r w:rsidRPr="00E31365">
        <w:rPr>
          <w:rFonts w:ascii="Times New Roman" w:hAnsi="Times New Roman" w:cs="Times New Roman"/>
          <w:lang w:val="ro-RO"/>
        </w:rPr>
        <w:t xml:space="preserve">; </w:t>
      </w:r>
    </w:p>
    <w:p w14:paraId="05A34A86"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g) să țină evidența tehnicii de calcul primită în comodat;</w:t>
      </w:r>
    </w:p>
    <w:p w14:paraId="646E9BD8"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h) să comunice COMODANTULUI, în scris, despre orice prejudiciere a tehnicii de calcul devenită cunoscută COMODATARULUI;</w:t>
      </w:r>
    </w:p>
    <w:p w14:paraId="025D8AE9"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i) să nu dezasambleze tehnica de calcul și să nu deterioreze etichetele și sigiliile de pe tehnica de calcul;</w:t>
      </w:r>
    </w:p>
    <w:p w14:paraId="59A6AD2A"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j) să prezinte tehnica de calcul spre reparație doar unui specialist autorizat, în centrul autorizat indicat în certificatul de garanție, cu respectarea condițiilor certificatului de garanție și doar cu acordul prealabil al COMODANTULUI;</w:t>
      </w:r>
    </w:p>
    <w:p w14:paraId="6A4DF7A7"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k) să asigure restituirea tehnicii de calcul la încetarea prezentului contract de comodat;</w:t>
      </w:r>
    </w:p>
    <w:p w14:paraId="4C22B8E1"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l) să respecte cerințele incluse în certificatul de garanție.</w:t>
      </w:r>
    </w:p>
    <w:p w14:paraId="6B1B6933" w14:textId="77777777" w:rsidR="00E31365" w:rsidRPr="00E31365" w:rsidRDefault="00E31365" w:rsidP="008A7A37">
      <w:pPr>
        <w:spacing w:after="0" w:line="240" w:lineRule="auto"/>
        <w:rPr>
          <w:rFonts w:ascii="Times New Roman" w:hAnsi="Times New Roman" w:cs="Times New Roman"/>
          <w:b/>
          <w:lang w:val="ro-RO"/>
        </w:rPr>
      </w:pPr>
    </w:p>
    <w:p w14:paraId="159FC516" w14:textId="77777777" w:rsidR="00E31365" w:rsidRP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IV. REZOLUȚIUNEA CONTRACTULUI DE COMODAT</w:t>
      </w:r>
    </w:p>
    <w:p w14:paraId="2D58A4B3" w14:textId="77777777" w:rsidR="00E31365" w:rsidRPr="00E31365" w:rsidRDefault="00E31365" w:rsidP="008A7A37">
      <w:pPr>
        <w:tabs>
          <w:tab w:val="left" w:pos="1134"/>
        </w:tabs>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4.1. Rezoluțiunea contractului se poate realiza cu acordul comun al COMODANTULUI și COMODATARULUI.</w:t>
      </w:r>
    </w:p>
    <w:p w14:paraId="3CB33A59"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4.2. COMODANTUL poate declara unilateral rezoluțiunea contractului de comodat dacă:</w:t>
      </w:r>
    </w:p>
    <w:p w14:paraId="42D24192"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a) Ministerul Educației, Culturii și Cercetării a aprobat alte criterii și instrucțiuni de repartizare și utilizare a tehnicii de clacul;</w:t>
      </w:r>
    </w:p>
    <w:p w14:paraId="172A64B2"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b) COMODATARUL şi-a încetat activitatea.</w:t>
      </w:r>
    </w:p>
    <w:p w14:paraId="5065AE4B"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4.3 Restituirea tehnicii de calcul în cazul rezoluțiunii contractului se realizează în termen de 2 zile de la recepționarea notificării scrise a COMODANTULUI, prin act de predare-primire.</w:t>
      </w:r>
    </w:p>
    <w:p w14:paraId="67DC64D6" w14:textId="77777777" w:rsidR="00E31365" w:rsidRPr="00E31365" w:rsidRDefault="00E31365" w:rsidP="008A7A37">
      <w:pPr>
        <w:spacing w:after="0" w:line="240" w:lineRule="auto"/>
        <w:jc w:val="both"/>
        <w:rPr>
          <w:rFonts w:ascii="Times New Roman" w:hAnsi="Times New Roman" w:cs="Times New Roman"/>
          <w:lang w:val="ro-RO"/>
        </w:rPr>
      </w:pPr>
    </w:p>
    <w:p w14:paraId="0D154DAC" w14:textId="77777777" w:rsidR="00E31365" w:rsidRPr="00E31365" w:rsidRDefault="00E31365" w:rsidP="008A7A37">
      <w:pPr>
        <w:spacing w:after="0" w:line="240" w:lineRule="auto"/>
        <w:ind w:firstLine="567"/>
        <w:jc w:val="both"/>
        <w:rPr>
          <w:rFonts w:ascii="Times New Roman" w:hAnsi="Times New Roman" w:cs="Times New Roman"/>
          <w:lang w:val="ro-RO"/>
        </w:rPr>
      </w:pPr>
      <w:r w:rsidRPr="00E31365">
        <w:rPr>
          <w:rFonts w:ascii="Times New Roman" w:hAnsi="Times New Roman" w:cs="Times New Roman"/>
          <w:lang w:val="ro-RO"/>
        </w:rPr>
        <w:t>Prezentul contract este întocmit în două exemplare, unul dintre care se transmite COMODATARULUI, iar cel de al doilea se păstrează la COMODANT.</w:t>
      </w:r>
    </w:p>
    <w:p w14:paraId="0551707E" w14:textId="77777777" w:rsidR="00E31365" w:rsidRPr="00E31365" w:rsidRDefault="00E31365" w:rsidP="008A7A37">
      <w:pPr>
        <w:spacing w:after="0" w:line="240" w:lineRule="auto"/>
        <w:jc w:val="both"/>
        <w:rPr>
          <w:rFonts w:ascii="Times New Roman" w:hAnsi="Times New Roman" w:cs="Times New Roman"/>
          <w:lang w:val="ro-RO"/>
        </w:rPr>
      </w:pPr>
    </w:p>
    <w:p w14:paraId="20553D4F" w14:textId="77777777" w:rsidR="00E31365" w:rsidRPr="00E31365" w:rsidRDefault="00E31365" w:rsidP="008A7A37">
      <w:pPr>
        <w:spacing w:after="0" w:line="240" w:lineRule="auto"/>
        <w:jc w:val="both"/>
        <w:rPr>
          <w:rFonts w:ascii="Times New Roman" w:hAnsi="Times New Roman" w:cs="Times New Roman"/>
          <w:lang w:val="ro-RO"/>
        </w:rPr>
      </w:pPr>
    </w:p>
    <w:tbl>
      <w:tblPr>
        <w:tblW w:w="9781" w:type="dxa"/>
        <w:tblLook w:val="01E0" w:firstRow="1" w:lastRow="1" w:firstColumn="1" w:lastColumn="1" w:noHBand="0" w:noVBand="0"/>
      </w:tblPr>
      <w:tblGrid>
        <w:gridCol w:w="4775"/>
        <w:gridCol w:w="5006"/>
      </w:tblGrid>
      <w:tr w:rsidR="00E31365" w:rsidRPr="00E31365" w14:paraId="5E35765F" w14:textId="77777777" w:rsidTr="00D21DA0">
        <w:tc>
          <w:tcPr>
            <w:tcW w:w="4775" w:type="dxa"/>
            <w:hideMark/>
          </w:tcPr>
          <w:p w14:paraId="011DC7A2" w14:textId="77777777" w:rsidR="00E31365" w:rsidRPr="00E31365" w:rsidRDefault="00E31365" w:rsidP="008A7A37">
            <w:pPr>
              <w:spacing w:after="0" w:line="240" w:lineRule="auto"/>
              <w:rPr>
                <w:rFonts w:ascii="Times New Roman" w:hAnsi="Times New Roman" w:cs="Times New Roman"/>
                <w:b/>
                <w:lang w:val="ro-RO"/>
              </w:rPr>
            </w:pPr>
            <w:r w:rsidRPr="00E31365">
              <w:rPr>
                <w:rFonts w:ascii="Times New Roman" w:hAnsi="Times New Roman" w:cs="Times New Roman"/>
                <w:b/>
                <w:lang w:val="ro-RO"/>
              </w:rPr>
              <w:t>pentru COMODATAR</w:t>
            </w:r>
          </w:p>
        </w:tc>
        <w:tc>
          <w:tcPr>
            <w:tcW w:w="5006" w:type="dxa"/>
          </w:tcPr>
          <w:p w14:paraId="6E8053B6" w14:textId="77777777" w:rsidR="00E31365" w:rsidRPr="00E31365" w:rsidRDefault="00E31365" w:rsidP="008A7A37">
            <w:pPr>
              <w:spacing w:after="0" w:line="240" w:lineRule="auto"/>
              <w:rPr>
                <w:rFonts w:ascii="Times New Roman" w:hAnsi="Times New Roman" w:cs="Times New Roman"/>
                <w:b/>
                <w:lang w:val="ro-RO"/>
              </w:rPr>
            </w:pPr>
            <w:r w:rsidRPr="00E31365">
              <w:rPr>
                <w:rFonts w:ascii="Times New Roman" w:hAnsi="Times New Roman" w:cs="Times New Roman"/>
                <w:b/>
                <w:lang w:val="ro-RO"/>
              </w:rPr>
              <w:t>pentru COMODANT</w:t>
            </w:r>
          </w:p>
          <w:p w14:paraId="4C18605C" w14:textId="77777777" w:rsidR="00E31365" w:rsidRPr="00E31365" w:rsidRDefault="00E31365" w:rsidP="008A7A37">
            <w:pPr>
              <w:spacing w:after="0" w:line="240" w:lineRule="auto"/>
              <w:rPr>
                <w:rFonts w:ascii="Times New Roman" w:hAnsi="Times New Roman" w:cs="Times New Roman"/>
                <w:b/>
                <w:lang w:val="ro-RO"/>
              </w:rPr>
            </w:pPr>
          </w:p>
        </w:tc>
      </w:tr>
      <w:tr w:rsidR="00E31365" w:rsidRPr="00407C20" w14:paraId="6FA3B9ED" w14:textId="77777777" w:rsidTr="00D21DA0">
        <w:tc>
          <w:tcPr>
            <w:tcW w:w="4775" w:type="dxa"/>
          </w:tcPr>
          <w:p w14:paraId="440B0941" w14:textId="77777777" w:rsidR="00E31365" w:rsidRPr="00E31365" w:rsidRDefault="00E31365" w:rsidP="008A7A37">
            <w:pPr>
              <w:spacing w:after="0" w:line="240" w:lineRule="auto"/>
              <w:rPr>
                <w:rFonts w:ascii="Times New Roman" w:hAnsi="Times New Roman" w:cs="Times New Roman"/>
                <w:b/>
                <w:lang w:val="ro-RO"/>
              </w:rPr>
            </w:pPr>
            <w:r w:rsidRPr="00E31365">
              <w:rPr>
                <w:rFonts w:ascii="Times New Roman" w:hAnsi="Times New Roman" w:cs="Times New Roman"/>
                <w:b/>
                <w:lang w:val="ro-RO"/>
              </w:rPr>
              <w:t>Instituția Publică de Învățământ______________________</w:t>
            </w:r>
          </w:p>
        </w:tc>
        <w:tc>
          <w:tcPr>
            <w:tcW w:w="5006" w:type="dxa"/>
            <w:hideMark/>
          </w:tcPr>
          <w:p w14:paraId="766EEE48" w14:textId="77777777" w:rsidR="00A20066" w:rsidRDefault="00E31365" w:rsidP="008A7A37">
            <w:pPr>
              <w:spacing w:after="0" w:line="240" w:lineRule="auto"/>
              <w:rPr>
                <w:rFonts w:ascii="Times New Roman" w:hAnsi="Times New Roman" w:cs="Times New Roman"/>
                <w:b/>
                <w:lang w:val="ro-RO"/>
              </w:rPr>
            </w:pPr>
            <w:r w:rsidRPr="00E31365">
              <w:rPr>
                <w:rFonts w:ascii="Times New Roman" w:hAnsi="Times New Roman" w:cs="Times New Roman"/>
                <w:b/>
                <w:lang w:val="ro-RO"/>
              </w:rPr>
              <w:t>Direcția Învățământ Hîncești</w:t>
            </w:r>
            <w:r w:rsidR="00A20066">
              <w:rPr>
                <w:rFonts w:ascii="Times New Roman" w:hAnsi="Times New Roman" w:cs="Times New Roman"/>
                <w:b/>
                <w:lang w:val="ro-RO"/>
              </w:rPr>
              <w:t xml:space="preserve">, </w:t>
            </w:r>
          </w:p>
          <w:p w14:paraId="18B84109" w14:textId="77777777" w:rsidR="00E31365" w:rsidRPr="00E31365" w:rsidRDefault="00A20066" w:rsidP="008A7A37">
            <w:pPr>
              <w:spacing w:after="0" w:line="240" w:lineRule="auto"/>
              <w:rPr>
                <w:rFonts w:ascii="Times New Roman" w:hAnsi="Times New Roman" w:cs="Times New Roman"/>
                <w:b/>
                <w:lang w:val="ro-RO"/>
              </w:rPr>
            </w:pPr>
            <w:r>
              <w:rPr>
                <w:rFonts w:ascii="Times New Roman" w:hAnsi="Times New Roman" w:cs="Times New Roman"/>
                <w:b/>
                <w:lang w:val="ro-RO"/>
              </w:rPr>
              <w:t>Valentina TONU</w:t>
            </w:r>
            <w:r w:rsidR="00E31365" w:rsidRPr="00E31365">
              <w:rPr>
                <w:rFonts w:ascii="Times New Roman" w:hAnsi="Times New Roman" w:cs="Times New Roman"/>
                <w:b/>
                <w:lang w:val="ro-RO"/>
              </w:rPr>
              <w:t>_______________</w:t>
            </w:r>
          </w:p>
        </w:tc>
      </w:tr>
      <w:tr w:rsidR="00E31365" w:rsidRPr="00407C20" w14:paraId="05D32FF3" w14:textId="77777777" w:rsidTr="00D21DA0">
        <w:tc>
          <w:tcPr>
            <w:tcW w:w="4775" w:type="dxa"/>
          </w:tcPr>
          <w:p w14:paraId="7720BA1F" w14:textId="77777777" w:rsidR="00E31365" w:rsidRPr="00E31365" w:rsidRDefault="00E31365" w:rsidP="008A7A37">
            <w:pPr>
              <w:spacing w:after="0" w:line="240" w:lineRule="auto"/>
              <w:rPr>
                <w:rFonts w:ascii="Times New Roman" w:hAnsi="Times New Roman" w:cs="Times New Roman"/>
                <w:b/>
                <w:lang w:val="ro-RO"/>
              </w:rPr>
            </w:pPr>
          </w:p>
        </w:tc>
        <w:tc>
          <w:tcPr>
            <w:tcW w:w="5006" w:type="dxa"/>
          </w:tcPr>
          <w:p w14:paraId="3D912F5F" w14:textId="77777777" w:rsidR="00E31365" w:rsidRPr="00E31365" w:rsidRDefault="00E31365" w:rsidP="008A7A37">
            <w:pPr>
              <w:spacing w:after="0" w:line="240" w:lineRule="auto"/>
              <w:rPr>
                <w:rFonts w:ascii="Times New Roman" w:hAnsi="Times New Roman" w:cs="Times New Roman"/>
                <w:b/>
                <w:lang w:val="ro-RO"/>
              </w:rPr>
            </w:pPr>
          </w:p>
        </w:tc>
      </w:tr>
    </w:tbl>
    <w:p w14:paraId="11E327FD" w14:textId="77777777" w:rsidR="00E31365" w:rsidRPr="00E31365" w:rsidRDefault="00E31365" w:rsidP="008A7A37">
      <w:pPr>
        <w:spacing w:after="0" w:line="240" w:lineRule="auto"/>
        <w:rPr>
          <w:rFonts w:ascii="Times New Roman" w:hAnsi="Times New Roman" w:cs="Times New Roman"/>
          <w:b/>
          <w:lang w:val="ro-RO"/>
        </w:rPr>
      </w:pPr>
    </w:p>
    <w:p w14:paraId="5281DCEA" w14:textId="77777777" w:rsidR="00E31365" w:rsidRPr="00E31365" w:rsidRDefault="00E31365" w:rsidP="008A7A37">
      <w:pPr>
        <w:spacing w:after="0" w:line="240" w:lineRule="auto"/>
        <w:rPr>
          <w:rFonts w:ascii="Times New Roman" w:hAnsi="Times New Roman" w:cs="Times New Roman"/>
          <w:b/>
          <w:lang w:val="ro-RO"/>
        </w:rPr>
      </w:pPr>
    </w:p>
    <w:p w14:paraId="5B04EC33" w14:textId="77777777" w:rsidR="00E31365" w:rsidRDefault="00E31365" w:rsidP="008A7A37">
      <w:pPr>
        <w:spacing w:after="0" w:line="240" w:lineRule="auto"/>
        <w:rPr>
          <w:rFonts w:ascii="Times New Roman" w:hAnsi="Times New Roman" w:cs="Times New Roman"/>
          <w:b/>
          <w:lang w:val="ro-RO"/>
        </w:rPr>
      </w:pPr>
    </w:p>
    <w:p w14:paraId="66E64FA5" w14:textId="77777777" w:rsidR="00204B29" w:rsidRDefault="00204B29" w:rsidP="008A7A37">
      <w:pPr>
        <w:spacing w:after="0" w:line="240" w:lineRule="auto"/>
        <w:rPr>
          <w:rFonts w:ascii="Times New Roman" w:hAnsi="Times New Roman" w:cs="Times New Roman"/>
          <w:b/>
          <w:lang w:val="ro-RO"/>
        </w:rPr>
      </w:pPr>
    </w:p>
    <w:p w14:paraId="2C8A5518" w14:textId="77777777" w:rsidR="00204B29" w:rsidRDefault="00204B29" w:rsidP="008A7A37">
      <w:pPr>
        <w:spacing w:after="0" w:line="240" w:lineRule="auto"/>
        <w:rPr>
          <w:rFonts w:ascii="Times New Roman" w:hAnsi="Times New Roman" w:cs="Times New Roman"/>
          <w:b/>
          <w:lang w:val="ro-RO"/>
        </w:rPr>
      </w:pPr>
    </w:p>
    <w:p w14:paraId="51EF3FA0" w14:textId="77777777" w:rsidR="00204B29" w:rsidRDefault="00204B29" w:rsidP="008A7A37">
      <w:pPr>
        <w:spacing w:after="0" w:line="240" w:lineRule="auto"/>
        <w:rPr>
          <w:rFonts w:ascii="Times New Roman" w:hAnsi="Times New Roman" w:cs="Times New Roman"/>
          <w:b/>
          <w:lang w:val="ro-RO"/>
        </w:rPr>
      </w:pPr>
    </w:p>
    <w:p w14:paraId="6268C905" w14:textId="77777777" w:rsidR="00204B29" w:rsidRDefault="00204B29" w:rsidP="008A7A37">
      <w:pPr>
        <w:spacing w:after="0" w:line="240" w:lineRule="auto"/>
        <w:rPr>
          <w:rFonts w:ascii="Times New Roman" w:hAnsi="Times New Roman" w:cs="Times New Roman"/>
          <w:b/>
          <w:lang w:val="ro-RO"/>
        </w:rPr>
      </w:pPr>
    </w:p>
    <w:p w14:paraId="68F4B43C" w14:textId="77777777" w:rsidR="00204B29" w:rsidRDefault="00204B29" w:rsidP="008A7A37">
      <w:pPr>
        <w:spacing w:after="0" w:line="240" w:lineRule="auto"/>
        <w:rPr>
          <w:rFonts w:ascii="Times New Roman" w:hAnsi="Times New Roman" w:cs="Times New Roman"/>
          <w:b/>
          <w:lang w:val="ro-RO"/>
        </w:rPr>
      </w:pPr>
    </w:p>
    <w:p w14:paraId="0EB33F76" w14:textId="77777777" w:rsidR="00204B29" w:rsidRDefault="00204B29" w:rsidP="008A7A37">
      <w:pPr>
        <w:spacing w:after="0" w:line="240" w:lineRule="auto"/>
        <w:rPr>
          <w:rFonts w:ascii="Times New Roman" w:hAnsi="Times New Roman" w:cs="Times New Roman"/>
          <w:b/>
          <w:lang w:val="ro-RO"/>
        </w:rPr>
      </w:pPr>
    </w:p>
    <w:p w14:paraId="0D96474B" w14:textId="77777777" w:rsidR="00204B29" w:rsidRDefault="00204B29" w:rsidP="008A7A37">
      <w:pPr>
        <w:spacing w:after="0" w:line="240" w:lineRule="auto"/>
        <w:rPr>
          <w:rFonts w:ascii="Times New Roman" w:hAnsi="Times New Roman" w:cs="Times New Roman"/>
          <w:b/>
          <w:lang w:val="ro-RO"/>
        </w:rPr>
      </w:pPr>
    </w:p>
    <w:p w14:paraId="5939CF47" w14:textId="77777777" w:rsidR="00204B29" w:rsidRDefault="00204B29" w:rsidP="008A7A37">
      <w:pPr>
        <w:spacing w:after="0" w:line="240" w:lineRule="auto"/>
        <w:rPr>
          <w:rFonts w:ascii="Times New Roman" w:hAnsi="Times New Roman" w:cs="Times New Roman"/>
          <w:b/>
          <w:lang w:val="ro-RO"/>
        </w:rPr>
      </w:pPr>
    </w:p>
    <w:p w14:paraId="19D1B821" w14:textId="77777777" w:rsidR="00204B29" w:rsidRDefault="00204B29" w:rsidP="008A7A37">
      <w:pPr>
        <w:spacing w:after="0" w:line="240" w:lineRule="auto"/>
        <w:rPr>
          <w:rFonts w:ascii="Times New Roman" w:hAnsi="Times New Roman" w:cs="Times New Roman"/>
          <w:b/>
          <w:lang w:val="ro-RO"/>
        </w:rPr>
      </w:pPr>
    </w:p>
    <w:p w14:paraId="1D917B98" w14:textId="77777777" w:rsidR="00204B29" w:rsidRDefault="00204B29" w:rsidP="008A7A37">
      <w:pPr>
        <w:spacing w:after="0" w:line="240" w:lineRule="auto"/>
        <w:rPr>
          <w:rFonts w:ascii="Times New Roman" w:hAnsi="Times New Roman" w:cs="Times New Roman"/>
          <w:b/>
          <w:lang w:val="ro-RO"/>
        </w:rPr>
      </w:pPr>
    </w:p>
    <w:p w14:paraId="713F3322" w14:textId="77777777" w:rsidR="00204B29" w:rsidRDefault="00204B29" w:rsidP="008A7A37">
      <w:pPr>
        <w:spacing w:after="0" w:line="240" w:lineRule="auto"/>
        <w:rPr>
          <w:rFonts w:ascii="Times New Roman" w:hAnsi="Times New Roman" w:cs="Times New Roman"/>
          <w:b/>
          <w:lang w:val="ro-RO"/>
        </w:rPr>
      </w:pPr>
    </w:p>
    <w:p w14:paraId="2099930B" w14:textId="77777777" w:rsidR="00204B29" w:rsidRDefault="00204B29" w:rsidP="008A7A37">
      <w:pPr>
        <w:spacing w:after="0" w:line="240" w:lineRule="auto"/>
        <w:rPr>
          <w:rFonts w:ascii="Times New Roman" w:hAnsi="Times New Roman" w:cs="Times New Roman"/>
          <w:b/>
          <w:lang w:val="ro-RO"/>
        </w:rPr>
      </w:pPr>
    </w:p>
    <w:p w14:paraId="3EAAD1DB" w14:textId="77777777" w:rsidR="00204B29" w:rsidRDefault="00204B29" w:rsidP="008A7A37">
      <w:pPr>
        <w:spacing w:after="0" w:line="240" w:lineRule="auto"/>
        <w:rPr>
          <w:rFonts w:ascii="Times New Roman" w:hAnsi="Times New Roman" w:cs="Times New Roman"/>
          <w:b/>
          <w:lang w:val="ro-RO"/>
        </w:rPr>
      </w:pPr>
    </w:p>
    <w:p w14:paraId="3A4195A0" w14:textId="77777777" w:rsidR="00204B29" w:rsidRDefault="00204B29" w:rsidP="008A7A37">
      <w:pPr>
        <w:spacing w:after="0" w:line="240" w:lineRule="auto"/>
        <w:rPr>
          <w:rFonts w:ascii="Times New Roman" w:hAnsi="Times New Roman" w:cs="Times New Roman"/>
          <w:b/>
          <w:lang w:val="ro-RO"/>
        </w:rPr>
      </w:pPr>
    </w:p>
    <w:p w14:paraId="0115F784" w14:textId="77777777" w:rsidR="00204B29" w:rsidRDefault="00204B29" w:rsidP="008A7A37">
      <w:pPr>
        <w:spacing w:after="0" w:line="240" w:lineRule="auto"/>
        <w:rPr>
          <w:rFonts w:ascii="Times New Roman" w:hAnsi="Times New Roman" w:cs="Times New Roman"/>
          <w:b/>
          <w:lang w:val="ro-RO"/>
        </w:rPr>
      </w:pPr>
    </w:p>
    <w:p w14:paraId="42C53501" w14:textId="77777777" w:rsidR="00204B29" w:rsidRDefault="00204B29" w:rsidP="008A7A37">
      <w:pPr>
        <w:spacing w:after="0" w:line="240" w:lineRule="auto"/>
        <w:rPr>
          <w:rFonts w:ascii="Times New Roman" w:hAnsi="Times New Roman" w:cs="Times New Roman"/>
          <w:b/>
          <w:lang w:val="ro-RO"/>
        </w:rPr>
      </w:pPr>
    </w:p>
    <w:p w14:paraId="228F4E18" w14:textId="77777777" w:rsidR="00204B29" w:rsidRDefault="00204B29" w:rsidP="008A7A37">
      <w:pPr>
        <w:spacing w:after="0" w:line="240" w:lineRule="auto"/>
        <w:rPr>
          <w:rFonts w:ascii="Times New Roman" w:hAnsi="Times New Roman" w:cs="Times New Roman"/>
          <w:b/>
          <w:lang w:val="ro-RO"/>
        </w:rPr>
      </w:pPr>
    </w:p>
    <w:p w14:paraId="6EB3AEC8" w14:textId="77777777" w:rsidR="00204B29" w:rsidRDefault="00204B29" w:rsidP="008A7A37">
      <w:pPr>
        <w:spacing w:after="0" w:line="240" w:lineRule="auto"/>
        <w:rPr>
          <w:rFonts w:ascii="Times New Roman" w:hAnsi="Times New Roman" w:cs="Times New Roman"/>
          <w:b/>
          <w:lang w:val="ro-RO"/>
        </w:rPr>
      </w:pPr>
    </w:p>
    <w:p w14:paraId="7E45141B" w14:textId="77777777" w:rsidR="00204B29" w:rsidRDefault="00204B29" w:rsidP="008A7A37">
      <w:pPr>
        <w:spacing w:after="0" w:line="240" w:lineRule="auto"/>
        <w:rPr>
          <w:rFonts w:ascii="Times New Roman" w:hAnsi="Times New Roman" w:cs="Times New Roman"/>
          <w:b/>
          <w:lang w:val="ro-RO"/>
        </w:rPr>
      </w:pPr>
    </w:p>
    <w:p w14:paraId="3B214DEA" w14:textId="77777777" w:rsidR="00204B29" w:rsidRDefault="00204B29" w:rsidP="008A7A37">
      <w:pPr>
        <w:spacing w:after="0" w:line="240" w:lineRule="auto"/>
        <w:rPr>
          <w:rFonts w:ascii="Times New Roman" w:hAnsi="Times New Roman" w:cs="Times New Roman"/>
          <w:b/>
          <w:lang w:val="ro-RO"/>
        </w:rPr>
      </w:pPr>
    </w:p>
    <w:p w14:paraId="07B6D876" w14:textId="77777777" w:rsidR="00204B29" w:rsidRDefault="00204B29" w:rsidP="008A7A37">
      <w:pPr>
        <w:spacing w:after="0" w:line="240" w:lineRule="auto"/>
        <w:rPr>
          <w:rFonts w:ascii="Times New Roman" w:hAnsi="Times New Roman" w:cs="Times New Roman"/>
          <w:b/>
          <w:lang w:val="ro-RO"/>
        </w:rPr>
      </w:pPr>
    </w:p>
    <w:p w14:paraId="0C9AE12A" w14:textId="77777777" w:rsidR="00204B29" w:rsidRDefault="00204B29" w:rsidP="008A7A37">
      <w:pPr>
        <w:spacing w:after="0" w:line="240" w:lineRule="auto"/>
        <w:rPr>
          <w:rFonts w:ascii="Times New Roman" w:hAnsi="Times New Roman" w:cs="Times New Roman"/>
          <w:b/>
          <w:lang w:val="ro-RO"/>
        </w:rPr>
      </w:pPr>
    </w:p>
    <w:p w14:paraId="2CBCC7E0" w14:textId="77777777" w:rsidR="00204B29" w:rsidRDefault="00204B29" w:rsidP="008A7A37">
      <w:pPr>
        <w:spacing w:after="0" w:line="240" w:lineRule="auto"/>
        <w:rPr>
          <w:rFonts w:ascii="Times New Roman" w:hAnsi="Times New Roman" w:cs="Times New Roman"/>
          <w:b/>
          <w:lang w:val="ro-RO"/>
        </w:rPr>
      </w:pPr>
    </w:p>
    <w:p w14:paraId="614C9804" w14:textId="77777777" w:rsidR="00204B29" w:rsidRDefault="00204B29" w:rsidP="008A7A37">
      <w:pPr>
        <w:spacing w:after="0" w:line="240" w:lineRule="auto"/>
        <w:rPr>
          <w:rFonts w:ascii="Times New Roman" w:hAnsi="Times New Roman" w:cs="Times New Roman"/>
          <w:b/>
          <w:lang w:val="ro-RO"/>
        </w:rPr>
      </w:pPr>
    </w:p>
    <w:p w14:paraId="5270C1C5" w14:textId="77777777" w:rsidR="00204B29" w:rsidRDefault="00204B29" w:rsidP="008A7A37">
      <w:pPr>
        <w:spacing w:after="0" w:line="240" w:lineRule="auto"/>
        <w:rPr>
          <w:rFonts w:ascii="Times New Roman" w:hAnsi="Times New Roman" w:cs="Times New Roman"/>
          <w:b/>
          <w:lang w:val="ro-RO"/>
        </w:rPr>
      </w:pPr>
    </w:p>
    <w:p w14:paraId="4AC6871F" w14:textId="77777777" w:rsidR="00204B29" w:rsidRDefault="00204B29" w:rsidP="008A7A37">
      <w:pPr>
        <w:spacing w:after="0" w:line="240" w:lineRule="auto"/>
        <w:rPr>
          <w:rFonts w:ascii="Times New Roman" w:hAnsi="Times New Roman" w:cs="Times New Roman"/>
          <w:b/>
          <w:lang w:val="ro-RO"/>
        </w:rPr>
      </w:pPr>
    </w:p>
    <w:p w14:paraId="3D3A80F6" w14:textId="77777777" w:rsidR="00204B29" w:rsidRDefault="00204B29" w:rsidP="008A7A37">
      <w:pPr>
        <w:spacing w:after="0" w:line="240" w:lineRule="auto"/>
        <w:rPr>
          <w:rFonts w:ascii="Times New Roman" w:hAnsi="Times New Roman" w:cs="Times New Roman"/>
          <w:b/>
          <w:lang w:val="ro-RO"/>
        </w:rPr>
      </w:pPr>
    </w:p>
    <w:p w14:paraId="087228E6" w14:textId="77777777" w:rsidR="00204B29" w:rsidRDefault="00204B29" w:rsidP="008A7A37">
      <w:pPr>
        <w:spacing w:after="0" w:line="240" w:lineRule="auto"/>
        <w:rPr>
          <w:rFonts w:ascii="Times New Roman" w:hAnsi="Times New Roman" w:cs="Times New Roman"/>
          <w:b/>
          <w:lang w:val="ro-RO"/>
        </w:rPr>
      </w:pPr>
    </w:p>
    <w:p w14:paraId="1E97B6A1" w14:textId="77777777" w:rsidR="00204B29" w:rsidRDefault="00204B29" w:rsidP="008A7A37">
      <w:pPr>
        <w:spacing w:after="0" w:line="240" w:lineRule="auto"/>
        <w:rPr>
          <w:rFonts w:ascii="Times New Roman" w:hAnsi="Times New Roman" w:cs="Times New Roman"/>
          <w:b/>
          <w:lang w:val="ro-RO"/>
        </w:rPr>
      </w:pPr>
    </w:p>
    <w:p w14:paraId="3D46055F" w14:textId="77777777" w:rsidR="00204B29" w:rsidRDefault="00204B29" w:rsidP="008A7A37">
      <w:pPr>
        <w:spacing w:after="0" w:line="240" w:lineRule="auto"/>
        <w:rPr>
          <w:rFonts w:ascii="Times New Roman" w:hAnsi="Times New Roman" w:cs="Times New Roman"/>
          <w:b/>
          <w:lang w:val="ro-RO"/>
        </w:rPr>
      </w:pPr>
    </w:p>
    <w:p w14:paraId="4248E0E8" w14:textId="77777777" w:rsidR="00204B29" w:rsidRDefault="00204B29" w:rsidP="008A7A37">
      <w:pPr>
        <w:spacing w:after="0" w:line="240" w:lineRule="auto"/>
        <w:rPr>
          <w:rFonts w:ascii="Times New Roman" w:hAnsi="Times New Roman" w:cs="Times New Roman"/>
          <w:b/>
          <w:lang w:val="ro-RO"/>
        </w:rPr>
      </w:pPr>
    </w:p>
    <w:p w14:paraId="00E9047E" w14:textId="77777777" w:rsidR="00204B29" w:rsidRDefault="00204B29" w:rsidP="008A7A37">
      <w:pPr>
        <w:spacing w:after="0" w:line="240" w:lineRule="auto"/>
        <w:rPr>
          <w:rFonts w:ascii="Times New Roman" w:hAnsi="Times New Roman" w:cs="Times New Roman"/>
          <w:b/>
          <w:lang w:val="ro-RO"/>
        </w:rPr>
      </w:pPr>
    </w:p>
    <w:p w14:paraId="065E11F2" w14:textId="77777777" w:rsidR="00204B29" w:rsidRDefault="00204B29" w:rsidP="008A7A37">
      <w:pPr>
        <w:spacing w:after="0" w:line="240" w:lineRule="auto"/>
        <w:rPr>
          <w:rFonts w:ascii="Times New Roman" w:hAnsi="Times New Roman" w:cs="Times New Roman"/>
          <w:b/>
          <w:lang w:val="ro-RO"/>
        </w:rPr>
      </w:pPr>
    </w:p>
    <w:p w14:paraId="61E31EEB" w14:textId="77777777" w:rsidR="00204B29" w:rsidRPr="00E31365" w:rsidRDefault="00204B29" w:rsidP="008A7A37">
      <w:pPr>
        <w:spacing w:after="0" w:line="240" w:lineRule="auto"/>
        <w:rPr>
          <w:rFonts w:ascii="Times New Roman" w:hAnsi="Times New Roman" w:cs="Times New Roman"/>
          <w:b/>
          <w:lang w:val="ro-RO"/>
        </w:rPr>
      </w:pPr>
    </w:p>
    <w:p w14:paraId="612616F0" w14:textId="77777777" w:rsidR="00E31365" w:rsidRPr="00E31365" w:rsidRDefault="00E31365" w:rsidP="008A7A37">
      <w:pPr>
        <w:spacing w:after="0" w:line="240" w:lineRule="auto"/>
        <w:rPr>
          <w:rFonts w:ascii="Times New Roman" w:hAnsi="Times New Roman" w:cs="Times New Roman"/>
          <w:b/>
          <w:lang w:val="ro-RO"/>
        </w:rPr>
      </w:pPr>
    </w:p>
    <w:p w14:paraId="0D4ACF8E" w14:textId="77777777" w:rsidR="00FE3EE8" w:rsidRDefault="00FE3EE8" w:rsidP="00FE3EE8">
      <w:pPr>
        <w:spacing w:after="0" w:line="240" w:lineRule="auto"/>
        <w:ind w:left="6096" w:right="-138"/>
        <w:rPr>
          <w:rFonts w:ascii="Times New Roman" w:hAnsi="Times New Roman" w:cs="Times New Roman"/>
          <w:i/>
          <w:lang w:val="ro-RO"/>
        </w:rPr>
      </w:pPr>
      <w:r w:rsidRPr="00E31365">
        <w:rPr>
          <w:rFonts w:ascii="Times New Roman" w:hAnsi="Times New Roman" w:cs="Times New Roman"/>
          <w:i/>
          <w:lang w:val="ro-RO"/>
        </w:rPr>
        <w:t>Anexa nr</w:t>
      </w:r>
      <w:r>
        <w:rPr>
          <w:rFonts w:ascii="Times New Roman" w:hAnsi="Times New Roman" w:cs="Times New Roman"/>
          <w:i/>
          <w:lang w:val="ro-RO"/>
        </w:rPr>
        <w:t>. 2-A</w:t>
      </w:r>
    </w:p>
    <w:p w14:paraId="0A093050" w14:textId="77777777" w:rsidR="00FE3EE8" w:rsidRDefault="00204B29" w:rsidP="00FE3EE8">
      <w:pPr>
        <w:spacing w:after="0" w:line="240" w:lineRule="auto"/>
        <w:ind w:left="6096" w:right="-138"/>
        <w:rPr>
          <w:rFonts w:ascii="Times New Roman" w:hAnsi="Times New Roman" w:cs="Times New Roman"/>
          <w:i/>
          <w:lang w:val="ro-RO"/>
        </w:rPr>
      </w:pPr>
      <w:r>
        <w:rPr>
          <w:rFonts w:ascii="Times New Roman" w:hAnsi="Times New Roman" w:cs="Times New Roman"/>
          <w:i/>
          <w:lang w:val="ro-RO"/>
        </w:rPr>
        <w:t>l</w:t>
      </w:r>
      <w:r w:rsidR="00FE3EE8">
        <w:rPr>
          <w:rFonts w:ascii="Times New Roman" w:hAnsi="Times New Roman" w:cs="Times New Roman"/>
          <w:i/>
          <w:lang w:val="ro-RO"/>
        </w:rPr>
        <w:t>a Decizia CR nr._____ din______________2021</w:t>
      </w:r>
    </w:p>
    <w:p w14:paraId="1D8F299B" w14:textId="77777777" w:rsidR="00FE3EE8" w:rsidRPr="00E31365" w:rsidRDefault="00FE3EE8" w:rsidP="00FE3EE8">
      <w:pPr>
        <w:spacing w:after="0" w:line="240" w:lineRule="auto"/>
        <w:jc w:val="center"/>
        <w:rPr>
          <w:rFonts w:ascii="Times New Roman" w:hAnsi="Times New Roman" w:cs="Times New Roman"/>
          <w:b/>
          <w:lang w:val="ro-RO"/>
        </w:rPr>
      </w:pPr>
    </w:p>
    <w:p w14:paraId="183BF029" w14:textId="77777777" w:rsidR="00E31365" w:rsidRPr="00E31365" w:rsidRDefault="00E31365" w:rsidP="008A7A37">
      <w:pPr>
        <w:spacing w:after="0" w:line="240" w:lineRule="auto"/>
        <w:jc w:val="right"/>
        <w:rPr>
          <w:rFonts w:ascii="Times New Roman" w:hAnsi="Times New Roman" w:cs="Times New Roman"/>
          <w:b/>
          <w:lang w:val="ro-RO"/>
        </w:rPr>
      </w:pPr>
    </w:p>
    <w:p w14:paraId="4E7907FF" w14:textId="77777777" w:rsidR="00E31365" w:rsidRPr="00E31365" w:rsidRDefault="00E31365" w:rsidP="008A7A37">
      <w:pPr>
        <w:spacing w:after="0" w:line="240" w:lineRule="auto"/>
        <w:rPr>
          <w:rFonts w:ascii="Times New Roman" w:hAnsi="Times New Roman" w:cs="Times New Roman"/>
          <w:b/>
          <w:lang w:val="ro-RO"/>
        </w:rPr>
      </w:pPr>
    </w:p>
    <w:p w14:paraId="143496D5" w14:textId="77777777" w:rsidR="00E31365" w:rsidRP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ACT DE PREDARE-P</w:t>
      </w:r>
      <w:r w:rsidR="00204B29">
        <w:rPr>
          <w:rFonts w:ascii="Times New Roman" w:hAnsi="Times New Roman" w:cs="Times New Roman"/>
          <w:b/>
          <w:lang w:val="ro-RO"/>
        </w:rPr>
        <w:t>R</w:t>
      </w:r>
      <w:r w:rsidRPr="00E31365">
        <w:rPr>
          <w:rFonts w:ascii="Times New Roman" w:hAnsi="Times New Roman" w:cs="Times New Roman"/>
          <w:b/>
          <w:lang w:val="ro-RO"/>
        </w:rPr>
        <w:t>IMIRE</w:t>
      </w:r>
    </w:p>
    <w:p w14:paraId="408B3103" w14:textId="77777777" w:rsidR="00E31365" w:rsidRPr="00E31365" w:rsidRDefault="00E31365" w:rsidP="008A7A37">
      <w:pPr>
        <w:spacing w:after="0" w:line="240" w:lineRule="auto"/>
        <w:jc w:val="center"/>
        <w:rPr>
          <w:rFonts w:ascii="Times New Roman" w:hAnsi="Times New Roman" w:cs="Times New Roman"/>
          <w:b/>
          <w:lang w:val="ro-RO"/>
        </w:rPr>
      </w:pPr>
    </w:p>
    <w:p w14:paraId="36E40C71" w14:textId="77777777" w:rsidR="00E31365" w:rsidRPr="00E31365" w:rsidRDefault="00E31365" w:rsidP="008A7A37">
      <w:pPr>
        <w:spacing w:after="0" w:line="240" w:lineRule="auto"/>
        <w:jc w:val="both"/>
        <w:rPr>
          <w:rFonts w:ascii="Times New Roman" w:hAnsi="Times New Roman" w:cs="Times New Roman"/>
          <w:lang w:val="ro-RO"/>
        </w:rPr>
      </w:pPr>
      <w:r w:rsidRPr="00E31365">
        <w:rPr>
          <w:rFonts w:ascii="Times New Roman" w:hAnsi="Times New Roman" w:cs="Times New Roman"/>
          <w:b/>
          <w:lang w:val="ro-RO"/>
        </w:rPr>
        <w:t xml:space="preserve">Întocmit astăzi, _____ </w:t>
      </w:r>
      <w:r w:rsidR="00A20066">
        <w:rPr>
          <w:rFonts w:ascii="Times New Roman" w:hAnsi="Times New Roman" w:cs="Times New Roman"/>
          <w:b/>
          <w:lang w:val="ro-RO"/>
        </w:rPr>
        <w:t>mai</w:t>
      </w:r>
      <w:r w:rsidRPr="00E31365">
        <w:rPr>
          <w:rFonts w:ascii="Times New Roman" w:hAnsi="Times New Roman" w:cs="Times New Roman"/>
          <w:b/>
          <w:lang w:val="ro-RO"/>
        </w:rPr>
        <w:t xml:space="preserve"> 2021</w:t>
      </w:r>
      <w:r w:rsidRPr="00E31365">
        <w:rPr>
          <w:rFonts w:ascii="Times New Roman" w:hAnsi="Times New Roman" w:cs="Times New Roman"/>
          <w:lang w:val="ro-RO"/>
        </w:rPr>
        <w:t>, între:</w:t>
      </w:r>
    </w:p>
    <w:p w14:paraId="65BE2869" w14:textId="77777777" w:rsidR="00E31365" w:rsidRPr="00E31365" w:rsidRDefault="00A20066" w:rsidP="008A7A37">
      <w:pPr>
        <w:spacing w:after="0" w:line="240" w:lineRule="auto"/>
        <w:jc w:val="both"/>
        <w:rPr>
          <w:rFonts w:ascii="Times New Roman" w:hAnsi="Times New Roman" w:cs="Times New Roman"/>
          <w:lang w:val="ro-RO"/>
        </w:rPr>
      </w:pPr>
      <w:r>
        <w:rPr>
          <w:rFonts w:ascii="Times New Roman" w:hAnsi="Times New Roman" w:cs="Times New Roman"/>
          <w:b/>
          <w:lang w:val="ro-RO"/>
        </w:rPr>
        <w:t>Direcția Învățământ Hîncești</w:t>
      </w:r>
      <w:r w:rsidR="00204B29">
        <w:rPr>
          <w:rFonts w:ascii="Times New Roman" w:hAnsi="Times New Roman" w:cs="Times New Roman"/>
          <w:lang w:val="ro-RO"/>
        </w:rPr>
        <w:t xml:space="preserve"> </w:t>
      </w:r>
      <w:r w:rsidR="00E31365" w:rsidRPr="00E31365">
        <w:rPr>
          <w:rFonts w:ascii="Times New Roman" w:hAnsi="Times New Roman" w:cs="Times New Roman"/>
          <w:lang w:val="ro-RO"/>
        </w:rPr>
        <w:t>și</w:t>
      </w:r>
      <w:r w:rsidR="00E31365" w:rsidRPr="00E31365">
        <w:rPr>
          <w:rFonts w:ascii="Times New Roman" w:hAnsi="Times New Roman" w:cs="Times New Roman"/>
          <w:b/>
          <w:color w:val="000000"/>
          <w:lang w:val="ro-RO"/>
        </w:rPr>
        <w:t xml:space="preserve"> </w:t>
      </w:r>
      <w:r w:rsidR="00E31365" w:rsidRPr="00E31365">
        <w:rPr>
          <w:rFonts w:ascii="Times New Roman" w:hAnsi="Times New Roman" w:cs="Times New Roman"/>
          <w:b/>
          <w:color w:val="000000" w:themeColor="text1"/>
          <w:lang w:val="ro-RO"/>
        </w:rPr>
        <w:t xml:space="preserve">Instituția Publică de Învățământ___________________________ </w:t>
      </w:r>
      <w:r w:rsidR="00FF6E6E">
        <w:rPr>
          <w:rFonts w:ascii="Times New Roman" w:hAnsi="Times New Roman" w:cs="Times New Roman"/>
          <w:lang w:val="ro-RO"/>
        </w:rPr>
        <w:t xml:space="preserve">pe de altă parte </w:t>
      </w:r>
      <w:r w:rsidR="00E31365" w:rsidRPr="00E31365">
        <w:rPr>
          <w:rFonts w:ascii="Times New Roman" w:hAnsi="Times New Roman" w:cs="Times New Roman"/>
          <w:lang w:val="ro-RO"/>
        </w:rPr>
        <w:t>preia următoarele bunuri conform tabelului:</w:t>
      </w:r>
    </w:p>
    <w:p w14:paraId="4B212A6C" w14:textId="77777777" w:rsidR="00E31365" w:rsidRPr="00E31365" w:rsidRDefault="00E31365" w:rsidP="008A7A37">
      <w:pPr>
        <w:spacing w:after="0" w:line="240" w:lineRule="auto"/>
        <w:jc w:val="both"/>
        <w:rPr>
          <w:rFonts w:ascii="Times New Roman" w:hAnsi="Times New Roman" w:cs="Times New Roman"/>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781"/>
        <w:gridCol w:w="1266"/>
        <w:gridCol w:w="1129"/>
        <w:gridCol w:w="1274"/>
        <w:gridCol w:w="1882"/>
      </w:tblGrid>
      <w:tr w:rsidR="00E31365" w:rsidRPr="00E31365" w14:paraId="5C044259" w14:textId="77777777" w:rsidTr="00D21DA0">
        <w:tc>
          <w:tcPr>
            <w:tcW w:w="557" w:type="dxa"/>
            <w:tcBorders>
              <w:top w:val="single" w:sz="4" w:space="0" w:color="auto"/>
              <w:left w:val="single" w:sz="4" w:space="0" w:color="auto"/>
              <w:bottom w:val="single" w:sz="4" w:space="0" w:color="auto"/>
              <w:right w:val="single" w:sz="4" w:space="0" w:color="auto"/>
            </w:tcBorders>
            <w:hideMark/>
          </w:tcPr>
          <w:p w14:paraId="526548C0" w14:textId="77777777" w:rsidR="00E31365" w:rsidRPr="00E31365" w:rsidRDefault="00E31365" w:rsidP="008A7A37">
            <w:pPr>
              <w:spacing w:after="0" w:line="240" w:lineRule="auto"/>
              <w:jc w:val="both"/>
              <w:rPr>
                <w:rFonts w:ascii="Times New Roman" w:hAnsi="Times New Roman" w:cs="Times New Roman"/>
                <w:b/>
                <w:spacing w:val="-3"/>
                <w:lang w:val="ro-RO"/>
              </w:rPr>
            </w:pPr>
            <w:r w:rsidRPr="00E31365">
              <w:rPr>
                <w:rFonts w:ascii="Times New Roman" w:hAnsi="Times New Roman" w:cs="Times New Roman"/>
                <w:b/>
                <w:spacing w:val="-3"/>
                <w:lang w:val="ro-RO"/>
              </w:rPr>
              <w:t>Nr.</w:t>
            </w:r>
          </w:p>
        </w:tc>
        <w:tc>
          <w:tcPr>
            <w:tcW w:w="3781" w:type="dxa"/>
            <w:tcBorders>
              <w:top w:val="single" w:sz="4" w:space="0" w:color="auto"/>
              <w:left w:val="single" w:sz="4" w:space="0" w:color="auto"/>
              <w:bottom w:val="single" w:sz="4" w:space="0" w:color="auto"/>
              <w:right w:val="single" w:sz="4" w:space="0" w:color="auto"/>
            </w:tcBorders>
            <w:hideMark/>
          </w:tcPr>
          <w:p w14:paraId="12A4CD96" w14:textId="77777777" w:rsidR="00E31365" w:rsidRPr="00E31365" w:rsidRDefault="00E31365" w:rsidP="008A7A37">
            <w:pPr>
              <w:spacing w:after="0" w:line="240" w:lineRule="auto"/>
              <w:jc w:val="center"/>
              <w:rPr>
                <w:rFonts w:ascii="Times New Roman" w:hAnsi="Times New Roman" w:cs="Times New Roman"/>
                <w:b/>
                <w:spacing w:val="-3"/>
                <w:lang w:val="ro-RO"/>
              </w:rPr>
            </w:pPr>
            <w:r w:rsidRPr="00E31365">
              <w:rPr>
                <w:rFonts w:ascii="Times New Roman" w:hAnsi="Times New Roman" w:cs="Times New Roman"/>
                <w:b/>
                <w:spacing w:val="-3"/>
                <w:lang w:val="ro-RO"/>
              </w:rPr>
              <w:t>Denumirea bunuri</w:t>
            </w:r>
          </w:p>
          <w:p w14:paraId="576FB32E" w14:textId="77777777" w:rsidR="00E31365" w:rsidRPr="00E31365" w:rsidRDefault="00E31365" w:rsidP="008A7A37">
            <w:pPr>
              <w:spacing w:after="0" w:line="240" w:lineRule="auto"/>
              <w:jc w:val="center"/>
              <w:rPr>
                <w:rFonts w:ascii="Times New Roman" w:hAnsi="Times New Roman" w:cs="Times New Roman"/>
                <w:b/>
                <w:spacing w:val="-3"/>
                <w:lang w:val="ro-RO"/>
              </w:rPr>
            </w:pPr>
            <w:r w:rsidRPr="00E31365">
              <w:rPr>
                <w:rFonts w:ascii="Times New Roman" w:hAnsi="Times New Roman" w:cs="Times New Roman"/>
                <w:b/>
                <w:spacing w:val="-3"/>
                <w:lang w:val="ro-RO"/>
              </w:rPr>
              <w:t>Caracteristici</w:t>
            </w:r>
          </w:p>
        </w:tc>
        <w:tc>
          <w:tcPr>
            <w:tcW w:w="1266" w:type="dxa"/>
            <w:tcBorders>
              <w:top w:val="single" w:sz="4" w:space="0" w:color="auto"/>
              <w:left w:val="single" w:sz="4" w:space="0" w:color="auto"/>
              <w:bottom w:val="single" w:sz="4" w:space="0" w:color="auto"/>
              <w:right w:val="single" w:sz="4" w:space="0" w:color="auto"/>
            </w:tcBorders>
            <w:hideMark/>
          </w:tcPr>
          <w:p w14:paraId="7339D4AF" w14:textId="77777777" w:rsidR="00E31365" w:rsidRPr="00E31365" w:rsidRDefault="00E31365" w:rsidP="008A7A37">
            <w:pPr>
              <w:spacing w:after="0" w:line="240" w:lineRule="auto"/>
              <w:jc w:val="center"/>
              <w:rPr>
                <w:rFonts w:ascii="Times New Roman" w:hAnsi="Times New Roman" w:cs="Times New Roman"/>
                <w:b/>
                <w:spacing w:val="-3"/>
                <w:lang w:val="ro-RO"/>
              </w:rPr>
            </w:pPr>
            <w:r w:rsidRPr="00E31365">
              <w:rPr>
                <w:rFonts w:ascii="Times New Roman" w:hAnsi="Times New Roman" w:cs="Times New Roman"/>
                <w:b/>
                <w:spacing w:val="-3"/>
                <w:lang w:val="ro-RO"/>
              </w:rPr>
              <w:t>Cantitatea</w:t>
            </w:r>
          </w:p>
        </w:tc>
        <w:tc>
          <w:tcPr>
            <w:tcW w:w="1129" w:type="dxa"/>
            <w:tcBorders>
              <w:top w:val="single" w:sz="4" w:space="0" w:color="auto"/>
              <w:left w:val="single" w:sz="4" w:space="0" w:color="auto"/>
              <w:bottom w:val="single" w:sz="4" w:space="0" w:color="auto"/>
              <w:right w:val="single" w:sz="4" w:space="0" w:color="auto"/>
            </w:tcBorders>
            <w:hideMark/>
          </w:tcPr>
          <w:p w14:paraId="0CA129C6" w14:textId="77777777" w:rsidR="00E31365" w:rsidRPr="00E31365" w:rsidRDefault="00E31365" w:rsidP="008A7A37">
            <w:pPr>
              <w:spacing w:after="0" w:line="240" w:lineRule="auto"/>
              <w:jc w:val="center"/>
              <w:rPr>
                <w:rFonts w:ascii="Times New Roman" w:hAnsi="Times New Roman" w:cs="Times New Roman"/>
                <w:b/>
                <w:spacing w:val="-3"/>
                <w:lang w:val="ro-RO"/>
              </w:rPr>
            </w:pPr>
            <w:r w:rsidRPr="00E31365">
              <w:rPr>
                <w:rFonts w:ascii="Times New Roman" w:hAnsi="Times New Roman" w:cs="Times New Roman"/>
                <w:b/>
                <w:spacing w:val="-3"/>
                <w:lang w:val="ro-RO"/>
              </w:rPr>
              <w:t>Garanția luni</w:t>
            </w:r>
          </w:p>
        </w:tc>
        <w:tc>
          <w:tcPr>
            <w:tcW w:w="1274" w:type="dxa"/>
            <w:tcBorders>
              <w:top w:val="single" w:sz="4" w:space="0" w:color="auto"/>
              <w:left w:val="single" w:sz="4" w:space="0" w:color="auto"/>
              <w:bottom w:val="single" w:sz="4" w:space="0" w:color="auto"/>
              <w:right w:val="single" w:sz="4" w:space="0" w:color="auto"/>
            </w:tcBorders>
            <w:hideMark/>
          </w:tcPr>
          <w:p w14:paraId="1DCC4F7F" w14:textId="77777777" w:rsidR="00E31365" w:rsidRPr="00E31365" w:rsidRDefault="00E31365" w:rsidP="008A7A37">
            <w:pPr>
              <w:spacing w:after="0" w:line="240" w:lineRule="auto"/>
              <w:jc w:val="center"/>
              <w:rPr>
                <w:rFonts w:ascii="Times New Roman" w:hAnsi="Times New Roman" w:cs="Times New Roman"/>
                <w:b/>
                <w:spacing w:val="-3"/>
                <w:lang w:val="ro-RO"/>
              </w:rPr>
            </w:pPr>
            <w:r w:rsidRPr="00E31365">
              <w:rPr>
                <w:rFonts w:ascii="Times New Roman" w:hAnsi="Times New Roman" w:cs="Times New Roman"/>
                <w:b/>
                <w:spacing w:val="-3"/>
                <w:lang w:val="ro-RO"/>
              </w:rPr>
              <w:t>Preț unitar(lei)</w:t>
            </w:r>
          </w:p>
        </w:tc>
        <w:tc>
          <w:tcPr>
            <w:tcW w:w="1882" w:type="dxa"/>
            <w:tcBorders>
              <w:top w:val="single" w:sz="4" w:space="0" w:color="auto"/>
              <w:left w:val="single" w:sz="4" w:space="0" w:color="auto"/>
              <w:bottom w:val="single" w:sz="4" w:space="0" w:color="auto"/>
              <w:right w:val="single" w:sz="4" w:space="0" w:color="auto"/>
            </w:tcBorders>
            <w:hideMark/>
          </w:tcPr>
          <w:p w14:paraId="42128850" w14:textId="77777777" w:rsidR="00E31365" w:rsidRPr="00E31365" w:rsidRDefault="00E31365" w:rsidP="008A7A37">
            <w:pPr>
              <w:spacing w:after="0" w:line="240" w:lineRule="auto"/>
              <w:jc w:val="center"/>
              <w:rPr>
                <w:rFonts w:ascii="Times New Roman" w:hAnsi="Times New Roman" w:cs="Times New Roman"/>
                <w:b/>
                <w:spacing w:val="-3"/>
                <w:lang w:val="ro-RO"/>
              </w:rPr>
            </w:pPr>
            <w:r w:rsidRPr="00E31365">
              <w:rPr>
                <w:rFonts w:ascii="Times New Roman" w:hAnsi="Times New Roman" w:cs="Times New Roman"/>
                <w:b/>
                <w:spacing w:val="-3"/>
                <w:lang w:val="ro-RO"/>
              </w:rPr>
              <w:t>Preț total(lei)</w:t>
            </w:r>
          </w:p>
        </w:tc>
      </w:tr>
      <w:tr w:rsidR="00E31365" w:rsidRPr="00E31365" w14:paraId="2B9C523A" w14:textId="77777777" w:rsidTr="00D21DA0">
        <w:tc>
          <w:tcPr>
            <w:tcW w:w="557" w:type="dxa"/>
            <w:tcBorders>
              <w:top w:val="single" w:sz="4" w:space="0" w:color="auto"/>
              <w:left w:val="single" w:sz="4" w:space="0" w:color="auto"/>
              <w:bottom w:val="single" w:sz="4" w:space="0" w:color="auto"/>
              <w:right w:val="single" w:sz="4" w:space="0" w:color="auto"/>
            </w:tcBorders>
            <w:hideMark/>
          </w:tcPr>
          <w:p w14:paraId="2A722FA4" w14:textId="77777777" w:rsidR="00E31365" w:rsidRPr="00E31365" w:rsidRDefault="00E31365" w:rsidP="008A7A37">
            <w:pPr>
              <w:spacing w:after="0" w:line="240" w:lineRule="auto"/>
              <w:jc w:val="both"/>
              <w:rPr>
                <w:rFonts w:ascii="Times New Roman" w:hAnsi="Times New Roman" w:cs="Times New Roman"/>
                <w:spacing w:val="-3"/>
                <w:lang w:val="ro-RO"/>
              </w:rPr>
            </w:pPr>
            <w:r w:rsidRPr="00E31365">
              <w:rPr>
                <w:rFonts w:ascii="Times New Roman" w:hAnsi="Times New Roman" w:cs="Times New Roman"/>
                <w:spacing w:val="-3"/>
                <w:lang w:val="ro-RO"/>
              </w:rPr>
              <w:t>1</w:t>
            </w:r>
          </w:p>
        </w:tc>
        <w:tc>
          <w:tcPr>
            <w:tcW w:w="3781" w:type="dxa"/>
            <w:tcBorders>
              <w:top w:val="single" w:sz="4" w:space="0" w:color="auto"/>
              <w:left w:val="single" w:sz="4" w:space="0" w:color="auto"/>
              <w:bottom w:val="single" w:sz="4" w:space="0" w:color="auto"/>
              <w:right w:val="single" w:sz="4" w:space="0" w:color="auto"/>
            </w:tcBorders>
            <w:hideMark/>
          </w:tcPr>
          <w:p w14:paraId="799A8236" w14:textId="77777777" w:rsidR="00E31365" w:rsidRPr="00E31365" w:rsidRDefault="00E31365" w:rsidP="008A7A37">
            <w:pPr>
              <w:autoSpaceDE w:val="0"/>
              <w:autoSpaceDN w:val="0"/>
              <w:adjustRightInd w:val="0"/>
              <w:spacing w:after="0" w:line="240" w:lineRule="auto"/>
              <w:rPr>
                <w:rFonts w:ascii="Times New Roman" w:hAnsi="Times New Roman" w:cs="Times New Roman"/>
                <w:spacing w:val="-3"/>
                <w:lang w:val="ro-RO"/>
              </w:rPr>
            </w:pPr>
          </w:p>
        </w:tc>
        <w:tc>
          <w:tcPr>
            <w:tcW w:w="1266" w:type="dxa"/>
            <w:tcBorders>
              <w:top w:val="single" w:sz="4" w:space="0" w:color="auto"/>
              <w:left w:val="single" w:sz="4" w:space="0" w:color="auto"/>
              <w:bottom w:val="single" w:sz="4" w:space="0" w:color="auto"/>
              <w:right w:val="single" w:sz="4" w:space="0" w:color="auto"/>
            </w:tcBorders>
            <w:hideMark/>
          </w:tcPr>
          <w:p w14:paraId="37825771" w14:textId="77777777" w:rsidR="00E31365" w:rsidRPr="00E31365" w:rsidRDefault="00E31365" w:rsidP="008A7A37">
            <w:pPr>
              <w:spacing w:after="0" w:line="240" w:lineRule="auto"/>
              <w:jc w:val="center"/>
              <w:rPr>
                <w:rFonts w:ascii="Times New Roman" w:hAnsi="Times New Roman" w:cs="Times New Roman"/>
                <w:lang w:val="ro-RO"/>
              </w:rPr>
            </w:pPr>
          </w:p>
        </w:tc>
        <w:tc>
          <w:tcPr>
            <w:tcW w:w="1129" w:type="dxa"/>
            <w:vMerge w:val="restart"/>
            <w:tcBorders>
              <w:top w:val="single" w:sz="4" w:space="0" w:color="auto"/>
              <w:left w:val="single" w:sz="4" w:space="0" w:color="auto"/>
              <w:bottom w:val="single" w:sz="4" w:space="0" w:color="auto"/>
              <w:right w:val="single" w:sz="4" w:space="0" w:color="auto"/>
            </w:tcBorders>
            <w:hideMark/>
          </w:tcPr>
          <w:p w14:paraId="1E614D6A" w14:textId="77777777" w:rsidR="00E31365" w:rsidRPr="00E31365" w:rsidRDefault="00E31365" w:rsidP="008A7A37">
            <w:pPr>
              <w:spacing w:after="0" w:line="240" w:lineRule="auto"/>
              <w:jc w:val="center"/>
              <w:rPr>
                <w:rFonts w:ascii="Times New Roman" w:hAnsi="Times New Roman" w:cs="Times New Roman"/>
                <w:lang w:val="ro-RO"/>
              </w:rPr>
            </w:pPr>
            <w:r w:rsidRPr="00E31365">
              <w:rPr>
                <w:rFonts w:ascii="Times New Roman" w:hAnsi="Times New Roman" w:cs="Times New Roman"/>
                <w:lang w:val="ro-RO"/>
              </w:rPr>
              <w:t>24</w:t>
            </w:r>
          </w:p>
        </w:tc>
        <w:tc>
          <w:tcPr>
            <w:tcW w:w="1274" w:type="dxa"/>
            <w:tcBorders>
              <w:top w:val="single" w:sz="4" w:space="0" w:color="auto"/>
              <w:left w:val="single" w:sz="4" w:space="0" w:color="auto"/>
              <w:bottom w:val="single" w:sz="4" w:space="0" w:color="auto"/>
              <w:right w:val="single" w:sz="4" w:space="0" w:color="auto"/>
            </w:tcBorders>
          </w:tcPr>
          <w:p w14:paraId="15E39A4D" w14:textId="77777777" w:rsidR="00E31365" w:rsidRPr="00E31365" w:rsidRDefault="00FE3EE8" w:rsidP="008A7A37">
            <w:pPr>
              <w:spacing w:after="0" w:line="240" w:lineRule="auto"/>
              <w:jc w:val="center"/>
              <w:rPr>
                <w:rFonts w:ascii="Times New Roman" w:hAnsi="Times New Roman" w:cs="Times New Roman"/>
                <w:lang w:val="ro-RO"/>
              </w:rPr>
            </w:pPr>
            <w:r>
              <w:rPr>
                <w:rFonts w:ascii="Times New Roman" w:hAnsi="Times New Roman" w:cs="Times New Roman"/>
                <w:lang w:val="ro-RO"/>
              </w:rPr>
              <w:t>5236,21</w:t>
            </w:r>
          </w:p>
        </w:tc>
        <w:tc>
          <w:tcPr>
            <w:tcW w:w="1882" w:type="dxa"/>
            <w:tcBorders>
              <w:top w:val="single" w:sz="4" w:space="0" w:color="auto"/>
              <w:left w:val="single" w:sz="4" w:space="0" w:color="auto"/>
              <w:bottom w:val="single" w:sz="4" w:space="0" w:color="auto"/>
              <w:right w:val="single" w:sz="4" w:space="0" w:color="auto"/>
            </w:tcBorders>
          </w:tcPr>
          <w:p w14:paraId="57A337B0" w14:textId="77777777" w:rsidR="00E31365" w:rsidRPr="00E31365" w:rsidRDefault="00E31365" w:rsidP="008A7A37">
            <w:pPr>
              <w:spacing w:after="0" w:line="240" w:lineRule="auto"/>
              <w:jc w:val="center"/>
              <w:rPr>
                <w:rFonts w:ascii="Times New Roman" w:hAnsi="Times New Roman" w:cs="Times New Roman"/>
                <w:lang w:val="ro-RO"/>
              </w:rPr>
            </w:pPr>
          </w:p>
        </w:tc>
      </w:tr>
      <w:tr w:rsidR="00E31365" w:rsidRPr="00E31365" w14:paraId="22E6B1CA" w14:textId="77777777" w:rsidTr="00D21DA0">
        <w:tc>
          <w:tcPr>
            <w:tcW w:w="557" w:type="dxa"/>
            <w:tcBorders>
              <w:top w:val="single" w:sz="4" w:space="0" w:color="auto"/>
              <w:left w:val="single" w:sz="4" w:space="0" w:color="auto"/>
              <w:bottom w:val="single" w:sz="4" w:space="0" w:color="auto"/>
              <w:right w:val="single" w:sz="4" w:space="0" w:color="auto"/>
            </w:tcBorders>
          </w:tcPr>
          <w:p w14:paraId="270B3524" w14:textId="77777777" w:rsidR="00E31365" w:rsidRPr="00E31365" w:rsidRDefault="00E31365" w:rsidP="008A7A37">
            <w:pPr>
              <w:spacing w:after="0" w:line="240" w:lineRule="auto"/>
              <w:jc w:val="both"/>
              <w:rPr>
                <w:rFonts w:ascii="Times New Roman" w:hAnsi="Times New Roman" w:cs="Times New Roman"/>
                <w:spacing w:val="-3"/>
                <w:lang w:val="ro-RO"/>
              </w:rPr>
            </w:pPr>
          </w:p>
        </w:tc>
        <w:tc>
          <w:tcPr>
            <w:tcW w:w="3781" w:type="dxa"/>
            <w:tcBorders>
              <w:top w:val="single" w:sz="4" w:space="0" w:color="auto"/>
              <w:left w:val="single" w:sz="4" w:space="0" w:color="auto"/>
              <w:bottom w:val="single" w:sz="4" w:space="0" w:color="auto"/>
              <w:right w:val="single" w:sz="4" w:space="0" w:color="auto"/>
            </w:tcBorders>
            <w:hideMark/>
          </w:tcPr>
          <w:p w14:paraId="74027726" w14:textId="77777777" w:rsidR="00E31365" w:rsidRPr="00E31365" w:rsidRDefault="00E31365" w:rsidP="008A7A37">
            <w:pPr>
              <w:spacing w:after="0" w:line="240" w:lineRule="auto"/>
              <w:jc w:val="both"/>
              <w:rPr>
                <w:rFonts w:ascii="Times New Roman" w:hAnsi="Times New Roman" w:cs="Times New Roman"/>
                <w:b/>
                <w:spacing w:val="-3"/>
                <w:lang w:val="ro-RO"/>
              </w:rPr>
            </w:pPr>
            <w:r w:rsidRPr="00E31365">
              <w:rPr>
                <w:rFonts w:ascii="Times New Roman" w:hAnsi="Times New Roman" w:cs="Times New Roman"/>
                <w:b/>
                <w:spacing w:val="-3"/>
                <w:lang w:val="ro-RO"/>
              </w:rPr>
              <w:t>TOTAL</w:t>
            </w:r>
          </w:p>
        </w:tc>
        <w:tc>
          <w:tcPr>
            <w:tcW w:w="1266" w:type="dxa"/>
            <w:tcBorders>
              <w:top w:val="single" w:sz="4" w:space="0" w:color="auto"/>
              <w:left w:val="single" w:sz="4" w:space="0" w:color="auto"/>
              <w:bottom w:val="single" w:sz="4" w:space="0" w:color="auto"/>
              <w:right w:val="single" w:sz="4" w:space="0" w:color="auto"/>
            </w:tcBorders>
          </w:tcPr>
          <w:p w14:paraId="1DA1DB2D" w14:textId="77777777" w:rsidR="00E31365" w:rsidRPr="00E31365" w:rsidRDefault="00E31365" w:rsidP="008A7A37">
            <w:pPr>
              <w:spacing w:after="0" w:line="240" w:lineRule="auto"/>
              <w:jc w:val="center"/>
              <w:rPr>
                <w:rFonts w:ascii="Times New Roman" w:hAnsi="Times New Roman" w:cs="Times New Roman"/>
                <w:b/>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21640" w14:textId="77777777" w:rsidR="00E31365" w:rsidRPr="00E31365" w:rsidRDefault="00E31365" w:rsidP="008A7A37">
            <w:pPr>
              <w:spacing w:after="0" w:line="240" w:lineRule="auto"/>
              <w:rPr>
                <w:rFonts w:ascii="Times New Roman" w:hAnsi="Times New Roman" w:cs="Times New Roman"/>
                <w:lang w:val="ro-RO"/>
              </w:rPr>
            </w:pPr>
          </w:p>
        </w:tc>
        <w:tc>
          <w:tcPr>
            <w:tcW w:w="1274" w:type="dxa"/>
            <w:tcBorders>
              <w:top w:val="single" w:sz="4" w:space="0" w:color="auto"/>
              <w:left w:val="single" w:sz="4" w:space="0" w:color="auto"/>
              <w:bottom w:val="single" w:sz="4" w:space="0" w:color="auto"/>
              <w:right w:val="single" w:sz="4" w:space="0" w:color="auto"/>
            </w:tcBorders>
          </w:tcPr>
          <w:p w14:paraId="7EFC8B55" w14:textId="77777777" w:rsidR="00E31365" w:rsidRPr="00E31365" w:rsidRDefault="00E31365" w:rsidP="008A7A37">
            <w:pPr>
              <w:spacing w:after="0" w:line="240" w:lineRule="auto"/>
              <w:jc w:val="center"/>
              <w:rPr>
                <w:rFonts w:ascii="Times New Roman" w:hAnsi="Times New Roman" w:cs="Times New Roman"/>
                <w:b/>
                <w:lang w:val="ro-RO"/>
              </w:rPr>
            </w:pPr>
          </w:p>
        </w:tc>
        <w:tc>
          <w:tcPr>
            <w:tcW w:w="1882" w:type="dxa"/>
            <w:tcBorders>
              <w:top w:val="single" w:sz="4" w:space="0" w:color="auto"/>
              <w:left w:val="single" w:sz="4" w:space="0" w:color="auto"/>
              <w:bottom w:val="single" w:sz="4" w:space="0" w:color="auto"/>
              <w:right w:val="single" w:sz="4" w:space="0" w:color="auto"/>
            </w:tcBorders>
          </w:tcPr>
          <w:p w14:paraId="397A4646" w14:textId="77777777" w:rsidR="00E31365" w:rsidRPr="00E31365" w:rsidRDefault="00E31365" w:rsidP="008A7A37">
            <w:pPr>
              <w:spacing w:after="0" w:line="240" w:lineRule="auto"/>
              <w:jc w:val="center"/>
              <w:rPr>
                <w:rFonts w:ascii="Times New Roman" w:hAnsi="Times New Roman" w:cs="Times New Roman"/>
                <w:b/>
                <w:bCs/>
                <w:lang w:val="ro-RO"/>
              </w:rPr>
            </w:pPr>
          </w:p>
        </w:tc>
      </w:tr>
    </w:tbl>
    <w:p w14:paraId="073F5B5E" w14:textId="77777777" w:rsidR="00E31365" w:rsidRPr="00E31365" w:rsidRDefault="00E31365" w:rsidP="008A7A37">
      <w:pPr>
        <w:spacing w:after="0" w:line="240" w:lineRule="auto"/>
        <w:jc w:val="both"/>
        <w:rPr>
          <w:rFonts w:ascii="Times New Roman" w:hAnsi="Times New Roman" w:cs="Times New Roman"/>
          <w:lang w:val="ro-RO"/>
        </w:rPr>
      </w:pPr>
    </w:p>
    <w:p w14:paraId="24A0D57B" w14:textId="77777777" w:rsidR="00E31365" w:rsidRPr="00E31365" w:rsidRDefault="00E31365" w:rsidP="008A7A37">
      <w:pPr>
        <w:spacing w:after="0" w:line="240" w:lineRule="auto"/>
        <w:jc w:val="both"/>
        <w:rPr>
          <w:rFonts w:ascii="Times New Roman" w:hAnsi="Times New Roman" w:cs="Times New Roman"/>
          <w:lang w:val="ro-RO"/>
        </w:rPr>
      </w:pPr>
    </w:p>
    <w:tbl>
      <w:tblPr>
        <w:tblW w:w="9923" w:type="dxa"/>
        <w:tblLook w:val="01E0" w:firstRow="1" w:lastRow="1" w:firstColumn="1" w:lastColumn="1" w:noHBand="0" w:noVBand="0"/>
      </w:tblPr>
      <w:tblGrid>
        <w:gridCol w:w="4962"/>
        <w:gridCol w:w="4961"/>
      </w:tblGrid>
      <w:tr w:rsidR="00E31365" w:rsidRPr="00E31365" w14:paraId="0C6A33FA" w14:textId="77777777" w:rsidTr="00D21DA0">
        <w:tc>
          <w:tcPr>
            <w:tcW w:w="4962" w:type="dxa"/>
            <w:hideMark/>
          </w:tcPr>
          <w:p w14:paraId="492A893A" w14:textId="77777777" w:rsidR="00E31365" w:rsidRP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A predat</w:t>
            </w:r>
          </w:p>
        </w:tc>
        <w:tc>
          <w:tcPr>
            <w:tcW w:w="4961" w:type="dxa"/>
            <w:hideMark/>
          </w:tcPr>
          <w:p w14:paraId="7FDF6316" w14:textId="77777777" w:rsidR="00E31365" w:rsidRP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A primit</w:t>
            </w:r>
          </w:p>
          <w:p w14:paraId="37E94E36" w14:textId="77777777" w:rsidR="00E31365" w:rsidRPr="00E31365" w:rsidRDefault="00E31365" w:rsidP="008A7A37">
            <w:pPr>
              <w:spacing w:after="0" w:line="240" w:lineRule="auto"/>
              <w:jc w:val="center"/>
              <w:rPr>
                <w:rFonts w:ascii="Times New Roman" w:hAnsi="Times New Roman" w:cs="Times New Roman"/>
                <w:b/>
                <w:lang w:val="ro-RO"/>
              </w:rPr>
            </w:pPr>
          </w:p>
        </w:tc>
      </w:tr>
      <w:tr w:rsidR="00E31365" w:rsidRPr="00E31365" w14:paraId="2401942B" w14:textId="77777777" w:rsidTr="00D21DA0">
        <w:tc>
          <w:tcPr>
            <w:tcW w:w="4962" w:type="dxa"/>
            <w:hideMark/>
          </w:tcPr>
          <w:p w14:paraId="6158C6CC" w14:textId="77777777" w:rsidR="00E31365" w:rsidRPr="00A20066" w:rsidRDefault="00A20066" w:rsidP="00A20066">
            <w:pPr>
              <w:spacing w:after="0" w:line="240" w:lineRule="auto"/>
              <w:jc w:val="both"/>
              <w:rPr>
                <w:rFonts w:ascii="Times New Roman" w:hAnsi="Times New Roman" w:cs="Times New Roman"/>
                <w:lang w:val="ro-RO"/>
              </w:rPr>
            </w:pPr>
            <w:r>
              <w:rPr>
                <w:rFonts w:ascii="Times New Roman" w:hAnsi="Times New Roman" w:cs="Times New Roman"/>
                <w:b/>
                <w:lang w:val="ro-RO"/>
              </w:rPr>
              <w:t>Direcția Învățământ Hîncești</w:t>
            </w:r>
            <w:r w:rsidR="00E31365" w:rsidRPr="00E31365">
              <w:rPr>
                <w:rFonts w:ascii="Times New Roman" w:hAnsi="Times New Roman" w:cs="Times New Roman"/>
                <w:b/>
                <w:lang w:val="ro-RO"/>
              </w:rPr>
              <w:t>_____________</w:t>
            </w:r>
          </w:p>
        </w:tc>
        <w:tc>
          <w:tcPr>
            <w:tcW w:w="4961" w:type="dxa"/>
            <w:hideMark/>
          </w:tcPr>
          <w:p w14:paraId="25CF7D2B" w14:textId="77777777" w:rsidR="00E31365" w:rsidRPr="00E31365" w:rsidRDefault="00E31365" w:rsidP="008A7A37">
            <w:pPr>
              <w:spacing w:after="0" w:line="240" w:lineRule="auto"/>
              <w:jc w:val="center"/>
              <w:rPr>
                <w:rFonts w:ascii="Times New Roman" w:hAnsi="Times New Roman" w:cs="Times New Roman"/>
                <w:b/>
                <w:color w:val="000000" w:themeColor="text1"/>
                <w:lang w:val="ro-RO"/>
              </w:rPr>
            </w:pPr>
            <w:r w:rsidRPr="00E31365">
              <w:rPr>
                <w:rFonts w:ascii="Times New Roman" w:hAnsi="Times New Roman" w:cs="Times New Roman"/>
                <w:b/>
                <w:color w:val="000000" w:themeColor="text1"/>
                <w:lang w:val="ro-RO"/>
              </w:rPr>
              <w:t>Instituția Publică de Învățământ_____________________</w:t>
            </w:r>
          </w:p>
        </w:tc>
      </w:tr>
      <w:tr w:rsidR="00E31365" w:rsidRPr="00E31365" w14:paraId="0A0CDD5B" w14:textId="77777777" w:rsidTr="00D21DA0">
        <w:trPr>
          <w:trHeight w:val="774"/>
        </w:trPr>
        <w:tc>
          <w:tcPr>
            <w:tcW w:w="4962" w:type="dxa"/>
          </w:tcPr>
          <w:p w14:paraId="6B9DFC47" w14:textId="77777777" w:rsidR="00E31365" w:rsidRPr="00E31365" w:rsidRDefault="00E31365" w:rsidP="008A7A37">
            <w:pPr>
              <w:spacing w:after="0" w:line="240" w:lineRule="auto"/>
              <w:jc w:val="center"/>
              <w:rPr>
                <w:rFonts w:ascii="Times New Roman" w:hAnsi="Times New Roman" w:cs="Times New Roman"/>
                <w:b/>
                <w:lang w:val="ro-RO"/>
              </w:rPr>
            </w:pPr>
          </w:p>
          <w:p w14:paraId="26E414A6" w14:textId="77777777" w:rsidR="00E31365" w:rsidRP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_________________</w:t>
            </w:r>
          </w:p>
        </w:tc>
        <w:tc>
          <w:tcPr>
            <w:tcW w:w="4961" w:type="dxa"/>
          </w:tcPr>
          <w:p w14:paraId="16F8EAAA" w14:textId="77777777" w:rsidR="00E31365" w:rsidRPr="00E31365" w:rsidRDefault="00E31365" w:rsidP="008A7A37">
            <w:pPr>
              <w:spacing w:after="0" w:line="240" w:lineRule="auto"/>
              <w:jc w:val="center"/>
              <w:rPr>
                <w:rFonts w:ascii="Times New Roman" w:hAnsi="Times New Roman" w:cs="Times New Roman"/>
                <w:b/>
                <w:lang w:val="ro-RO"/>
              </w:rPr>
            </w:pPr>
          </w:p>
          <w:p w14:paraId="664F44BC" w14:textId="77777777" w:rsidR="00E31365" w:rsidRPr="00E31365" w:rsidRDefault="00E31365" w:rsidP="008A7A37">
            <w:pPr>
              <w:spacing w:after="0" w:line="240" w:lineRule="auto"/>
              <w:jc w:val="center"/>
              <w:rPr>
                <w:rFonts w:ascii="Times New Roman" w:hAnsi="Times New Roman" w:cs="Times New Roman"/>
                <w:b/>
                <w:lang w:val="ro-RO"/>
              </w:rPr>
            </w:pPr>
            <w:r w:rsidRPr="00E31365">
              <w:rPr>
                <w:rFonts w:ascii="Times New Roman" w:hAnsi="Times New Roman" w:cs="Times New Roman"/>
                <w:b/>
                <w:lang w:val="ro-RO"/>
              </w:rPr>
              <w:t>_________________</w:t>
            </w:r>
          </w:p>
        </w:tc>
      </w:tr>
    </w:tbl>
    <w:p w14:paraId="500DBAAE" w14:textId="77777777" w:rsidR="00407C20" w:rsidRDefault="00407C20" w:rsidP="00407C20">
      <w:pPr>
        <w:spacing w:after="0" w:line="240" w:lineRule="auto"/>
        <w:rPr>
          <w:rFonts w:ascii="Times New Roman" w:hAnsi="Times New Roman"/>
          <w:b/>
          <w:sz w:val="26"/>
          <w:szCs w:val="26"/>
          <w:lang w:val="ro-RO" w:eastAsia="ru-RU"/>
        </w:rPr>
      </w:pPr>
    </w:p>
    <w:p w14:paraId="39BF97ED" w14:textId="77777777" w:rsidR="00407C20" w:rsidRPr="00DF311C" w:rsidRDefault="00407C20" w:rsidP="00407C20">
      <w:pPr>
        <w:spacing w:after="0" w:line="240" w:lineRule="auto"/>
        <w:ind w:left="142"/>
        <w:jc w:val="center"/>
        <w:rPr>
          <w:rFonts w:ascii="Times New Roman" w:hAnsi="Times New Roman"/>
          <w:b/>
          <w:sz w:val="26"/>
          <w:szCs w:val="26"/>
          <w:lang w:val="ro-RO" w:eastAsia="ru-RU"/>
        </w:rPr>
      </w:pPr>
      <w:r w:rsidRPr="00DF311C">
        <w:rPr>
          <w:rFonts w:ascii="Times New Roman" w:hAnsi="Times New Roman"/>
          <w:b/>
          <w:sz w:val="26"/>
          <w:szCs w:val="26"/>
          <w:lang w:val="ro-RO" w:eastAsia="ru-RU"/>
        </w:rPr>
        <w:t>NOTA INFORMATIVĂ</w:t>
      </w:r>
    </w:p>
    <w:p w14:paraId="06343C76" w14:textId="77777777" w:rsidR="00407C20" w:rsidRDefault="00407C20" w:rsidP="00407C20">
      <w:pPr>
        <w:jc w:val="center"/>
        <w:rPr>
          <w:rFonts w:ascii="Times New Roman" w:hAnsi="Times New Roman"/>
          <w:b/>
          <w:sz w:val="26"/>
          <w:szCs w:val="26"/>
          <w:lang w:val="ro-RO" w:eastAsia="ru-RU"/>
        </w:rPr>
      </w:pPr>
      <w:r w:rsidRPr="00DF311C">
        <w:rPr>
          <w:rFonts w:ascii="Times New Roman" w:hAnsi="Times New Roman"/>
          <w:b/>
          <w:sz w:val="26"/>
          <w:szCs w:val="26"/>
          <w:lang w:val="ro-RO" w:eastAsia="ru-RU"/>
        </w:rPr>
        <w:t>la proiectul Deciziei</w:t>
      </w:r>
    </w:p>
    <w:p w14:paraId="1D003AC9" w14:textId="77777777" w:rsidR="00407C20" w:rsidRPr="00407C20" w:rsidRDefault="00407C20" w:rsidP="00407C20">
      <w:pPr>
        <w:spacing w:after="0" w:line="240" w:lineRule="auto"/>
        <w:ind w:right="-166"/>
        <w:jc w:val="center"/>
        <w:rPr>
          <w:rFonts w:ascii="Times New Roman" w:eastAsia="Calibri" w:hAnsi="Times New Roman"/>
          <w:b/>
          <w:sz w:val="26"/>
          <w:szCs w:val="26"/>
          <w:lang w:val="pt-BR"/>
        </w:rPr>
      </w:pPr>
      <w:r w:rsidRPr="00407C20">
        <w:rPr>
          <w:rFonts w:ascii="Times New Roman" w:eastAsia="Calibri" w:hAnsi="Times New Roman"/>
          <w:b/>
          <w:sz w:val="26"/>
          <w:szCs w:val="26"/>
          <w:lang w:val="pt-BR"/>
        </w:rPr>
        <w:t>Cu privire la acceptarea transmiterii tehnicii de calcul (în comodat)</w:t>
      </w:r>
    </w:p>
    <w:p w14:paraId="2CDBE22D" w14:textId="77777777" w:rsidR="00407C20" w:rsidRPr="00407C20" w:rsidRDefault="00407C20" w:rsidP="00407C20">
      <w:pPr>
        <w:spacing w:after="0" w:line="240" w:lineRule="auto"/>
        <w:rPr>
          <w:rFonts w:ascii="Times New Roman" w:hAnsi="Times New Roman"/>
          <w:b/>
          <w:sz w:val="26"/>
          <w:szCs w:val="26"/>
          <w:lang w:val="pt-BR"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07C20" w:rsidRPr="00407C20" w14:paraId="0166E4FB" w14:textId="77777777" w:rsidTr="00A951F4">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0A8091D2" w14:textId="77777777" w:rsidR="00407C20" w:rsidRPr="00DF311C" w:rsidRDefault="00407C20" w:rsidP="00A951F4">
            <w:pPr>
              <w:spacing w:after="0" w:line="240" w:lineRule="auto"/>
              <w:ind w:left="142"/>
              <w:jc w:val="both"/>
              <w:rPr>
                <w:rFonts w:ascii="Times New Roman" w:hAnsi="Times New Roman"/>
                <w:b/>
                <w:sz w:val="28"/>
                <w:szCs w:val="28"/>
                <w:lang w:val="ro-RO" w:eastAsia="ru-RU"/>
              </w:rPr>
            </w:pPr>
            <w:r w:rsidRPr="00DF311C">
              <w:rPr>
                <w:rFonts w:ascii="Times New Roman" w:hAnsi="Times New Roman"/>
                <w:b/>
                <w:sz w:val="28"/>
                <w:szCs w:val="28"/>
                <w:lang w:val="ro-RO" w:eastAsia="ru-RU"/>
              </w:rPr>
              <w:t>1. Cauzele care au condiționat elaborarea proiectului, inițiatorii şi autorii proiectului</w:t>
            </w:r>
          </w:p>
        </w:tc>
      </w:tr>
      <w:tr w:rsidR="00407C20" w:rsidRPr="00407C20" w14:paraId="22AEDEF2" w14:textId="77777777" w:rsidTr="00A951F4">
        <w:tc>
          <w:tcPr>
            <w:tcW w:w="10440" w:type="dxa"/>
            <w:tcBorders>
              <w:top w:val="single" w:sz="4" w:space="0" w:color="auto"/>
              <w:left w:val="single" w:sz="4" w:space="0" w:color="auto"/>
              <w:bottom w:val="single" w:sz="4" w:space="0" w:color="auto"/>
              <w:right w:val="single" w:sz="4" w:space="0" w:color="auto"/>
            </w:tcBorders>
          </w:tcPr>
          <w:p w14:paraId="636B33CB" w14:textId="77777777" w:rsidR="00407C20" w:rsidRPr="00745B38" w:rsidRDefault="00407C20" w:rsidP="00A951F4">
            <w:pPr>
              <w:spacing w:after="0" w:line="240" w:lineRule="auto"/>
              <w:rPr>
                <w:rFonts w:ascii="Times New Roman" w:eastAsia="Calibri" w:hAnsi="Times New Roman"/>
                <w:sz w:val="28"/>
                <w:szCs w:val="28"/>
                <w:lang w:val="ro-RO" w:eastAsia="ru-RU"/>
              </w:rPr>
            </w:pPr>
            <w:r>
              <w:rPr>
                <w:rFonts w:ascii="Times New Roman" w:hAnsi="Times New Roman"/>
                <w:sz w:val="28"/>
                <w:szCs w:val="28"/>
                <w:lang w:val="ro-RO" w:eastAsia="ru-RU"/>
              </w:rPr>
              <w:t>În urma Memorandumului de înțelegere privind cooperarea în domeniul tehnologiilor informaționale și comunicaționale între Ministerul Educației Culturii și Cercetării al Republicii Moldova, instituțiile de învățământ general, pentru a asigura accesul la studii tuturor copiilor aflați în situație de risc, trebuie să fie capacitate.</w:t>
            </w:r>
          </w:p>
        </w:tc>
      </w:tr>
      <w:tr w:rsidR="00407C20" w:rsidRPr="00407C20" w14:paraId="3B231013" w14:textId="77777777" w:rsidTr="00A951F4">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9ABB3F2" w14:textId="77777777" w:rsidR="00407C20" w:rsidRPr="00DF311C" w:rsidRDefault="00407C20" w:rsidP="00A951F4">
            <w:pPr>
              <w:spacing w:after="0" w:line="240" w:lineRule="auto"/>
              <w:ind w:left="142"/>
              <w:jc w:val="both"/>
              <w:rPr>
                <w:rFonts w:ascii="Times New Roman" w:hAnsi="Times New Roman"/>
                <w:b/>
                <w:sz w:val="28"/>
                <w:szCs w:val="28"/>
                <w:lang w:val="ro-RO" w:eastAsia="ru-RU"/>
              </w:rPr>
            </w:pPr>
            <w:r w:rsidRPr="00DF311C">
              <w:rPr>
                <w:rFonts w:ascii="Times New Roman" w:hAnsi="Times New Roman"/>
                <w:b/>
                <w:sz w:val="28"/>
                <w:szCs w:val="28"/>
                <w:lang w:val="ro-RO" w:eastAsia="ru-RU"/>
              </w:rPr>
              <w:t>2. Modul de reglementare a problemelor abordate în proiect de cadru normativ în vigoare</w:t>
            </w:r>
          </w:p>
        </w:tc>
      </w:tr>
      <w:tr w:rsidR="00407C20" w:rsidRPr="00407C20" w14:paraId="03A3BB97" w14:textId="77777777" w:rsidTr="00A951F4">
        <w:tc>
          <w:tcPr>
            <w:tcW w:w="10440" w:type="dxa"/>
            <w:tcBorders>
              <w:top w:val="single" w:sz="4" w:space="0" w:color="auto"/>
              <w:left w:val="single" w:sz="4" w:space="0" w:color="auto"/>
              <w:bottom w:val="single" w:sz="4" w:space="0" w:color="auto"/>
              <w:right w:val="single" w:sz="4" w:space="0" w:color="auto"/>
            </w:tcBorders>
          </w:tcPr>
          <w:p w14:paraId="4B2C757B" w14:textId="77777777" w:rsidR="00407C20" w:rsidRPr="00195C35" w:rsidRDefault="00407C20" w:rsidP="00A951F4">
            <w:pPr>
              <w:spacing w:after="0" w:line="240" w:lineRule="auto"/>
              <w:jc w:val="both"/>
              <w:rPr>
                <w:rFonts w:ascii="Times New Roman" w:hAnsi="Times New Roman"/>
                <w:sz w:val="28"/>
                <w:szCs w:val="28"/>
                <w:lang w:val="ro-RO" w:eastAsia="ru-RU"/>
              </w:rPr>
            </w:pPr>
            <w:r w:rsidRPr="00407C20">
              <w:rPr>
                <w:rFonts w:ascii="Times New Roman" w:eastAsia="Calibri" w:hAnsi="Times New Roman"/>
                <w:sz w:val="28"/>
                <w:szCs w:val="28"/>
                <w:lang w:val="pt-BR"/>
              </w:rPr>
              <w:t>Legea nr. 523-XVI, art.8 din din 16.07.1999 ”Cu privire la proprietatea publică a unităților administrativ-teritoriale”, Legea nr. 436-XVI, art.46 din 28.12.2006 privind administrația public</w:t>
            </w:r>
            <w:r w:rsidRPr="00195C35">
              <w:rPr>
                <w:rFonts w:ascii="Times New Roman" w:eastAsia="Calibri" w:hAnsi="Times New Roman"/>
                <w:sz w:val="28"/>
                <w:szCs w:val="28"/>
                <w:lang w:val="ro-RO"/>
              </w:rPr>
              <w:t>ă</w:t>
            </w:r>
            <w:r w:rsidRPr="00407C20">
              <w:rPr>
                <w:rFonts w:ascii="Times New Roman" w:eastAsia="Calibri" w:hAnsi="Times New Roman"/>
                <w:sz w:val="28"/>
                <w:szCs w:val="28"/>
                <w:lang w:val="pt-BR"/>
              </w:rPr>
              <w:t xml:space="preserve"> locală și Regulamentului cu privire la modul de transmitere a bunurilor proprietate publică, aprobat prin Hotărârea Guvernului nr. 901 din 31.12.2015.</w:t>
            </w:r>
          </w:p>
        </w:tc>
      </w:tr>
      <w:tr w:rsidR="00407C20" w:rsidRPr="00DF311C" w14:paraId="7706C56B" w14:textId="77777777" w:rsidTr="00A951F4">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B604368" w14:textId="77777777" w:rsidR="00407C20" w:rsidRPr="00DF311C" w:rsidRDefault="00407C20" w:rsidP="00A951F4">
            <w:pPr>
              <w:spacing w:after="0" w:line="240" w:lineRule="auto"/>
              <w:ind w:left="142"/>
              <w:jc w:val="both"/>
              <w:rPr>
                <w:rFonts w:ascii="Times New Roman" w:hAnsi="Times New Roman"/>
                <w:b/>
                <w:sz w:val="28"/>
                <w:szCs w:val="28"/>
                <w:lang w:val="ro-RO" w:eastAsia="ru-RU"/>
              </w:rPr>
            </w:pPr>
            <w:r w:rsidRPr="00DF311C">
              <w:rPr>
                <w:rFonts w:ascii="Times New Roman" w:hAnsi="Times New Roman"/>
                <w:b/>
                <w:sz w:val="28"/>
                <w:szCs w:val="28"/>
                <w:lang w:val="ro-RO" w:eastAsia="ru-RU"/>
              </w:rPr>
              <w:t xml:space="preserve">3. Scopul şi obiectivele proiectului </w:t>
            </w:r>
          </w:p>
        </w:tc>
      </w:tr>
      <w:tr w:rsidR="00407C20" w:rsidRPr="00407C20" w14:paraId="3204449D" w14:textId="77777777" w:rsidTr="00A951F4">
        <w:tc>
          <w:tcPr>
            <w:tcW w:w="10440" w:type="dxa"/>
            <w:tcBorders>
              <w:top w:val="single" w:sz="4" w:space="0" w:color="auto"/>
              <w:left w:val="single" w:sz="4" w:space="0" w:color="auto"/>
              <w:bottom w:val="single" w:sz="4" w:space="0" w:color="auto"/>
              <w:right w:val="single" w:sz="4" w:space="0" w:color="auto"/>
            </w:tcBorders>
          </w:tcPr>
          <w:p w14:paraId="59D09580" w14:textId="77777777" w:rsidR="00407C20" w:rsidRPr="00E85E68" w:rsidRDefault="00407C20" w:rsidP="00A951F4">
            <w:pPr>
              <w:spacing w:after="0" w:line="240" w:lineRule="auto"/>
              <w:jc w:val="both"/>
              <w:rPr>
                <w:rFonts w:ascii="Times New Roman" w:hAnsi="Times New Roman"/>
                <w:b/>
                <w:bCs/>
                <w:color w:val="000000"/>
                <w:sz w:val="28"/>
                <w:szCs w:val="28"/>
                <w:lang w:val="pt-BR" w:eastAsia="ro-RO"/>
              </w:rPr>
            </w:pPr>
            <w:r w:rsidRPr="00E85E68">
              <w:rPr>
                <w:rFonts w:ascii="Times New Roman" w:hAnsi="Times New Roman"/>
                <w:sz w:val="28"/>
                <w:szCs w:val="28"/>
                <w:lang w:val="ro-RO" w:eastAsia="ru-RU"/>
              </w:rPr>
              <w:t xml:space="preserve">Proiectul de Decizie urmărește scopul de a </w:t>
            </w:r>
            <w:r>
              <w:rPr>
                <w:rFonts w:ascii="Times New Roman" w:hAnsi="Times New Roman"/>
                <w:sz w:val="28"/>
                <w:szCs w:val="28"/>
                <w:lang w:val="ro-RO" w:eastAsia="ru-RU"/>
              </w:rPr>
              <w:t>asigura cu tehnică de calcul elevi din instituțiile de învățământ general în scopul trasării sarcinilor de ameliorare și dezvoltare continuă.</w:t>
            </w:r>
          </w:p>
        </w:tc>
      </w:tr>
      <w:tr w:rsidR="00407C20" w:rsidRPr="00407C20" w14:paraId="04A5CD63" w14:textId="77777777" w:rsidTr="00A951F4">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8C91133" w14:textId="77777777" w:rsidR="00407C20" w:rsidRPr="00DF311C" w:rsidRDefault="00407C20" w:rsidP="00A951F4">
            <w:pPr>
              <w:spacing w:after="0" w:line="240" w:lineRule="auto"/>
              <w:ind w:left="142"/>
              <w:jc w:val="both"/>
              <w:rPr>
                <w:rFonts w:ascii="Times New Roman" w:hAnsi="Times New Roman"/>
                <w:b/>
                <w:sz w:val="28"/>
                <w:szCs w:val="28"/>
                <w:lang w:val="ro-RO" w:eastAsia="ru-RU"/>
              </w:rPr>
            </w:pPr>
            <w:r w:rsidRPr="00DF311C">
              <w:rPr>
                <w:rFonts w:ascii="Times New Roman" w:hAnsi="Times New Roman"/>
                <w:b/>
                <w:sz w:val="28"/>
                <w:szCs w:val="28"/>
                <w:lang w:val="ro-RO" w:eastAsia="ru-RU"/>
              </w:rPr>
              <w:t>4. Estimarea riscurilor legate de implementarea acestui proiect</w:t>
            </w:r>
          </w:p>
        </w:tc>
      </w:tr>
      <w:tr w:rsidR="00407C20" w:rsidRPr="00DF311C" w14:paraId="0D6E4A0B" w14:textId="77777777" w:rsidTr="00A951F4">
        <w:tc>
          <w:tcPr>
            <w:tcW w:w="10440" w:type="dxa"/>
            <w:tcBorders>
              <w:top w:val="single" w:sz="4" w:space="0" w:color="auto"/>
              <w:left w:val="single" w:sz="4" w:space="0" w:color="auto"/>
              <w:bottom w:val="single" w:sz="4" w:space="0" w:color="auto"/>
              <w:right w:val="single" w:sz="4" w:space="0" w:color="auto"/>
            </w:tcBorders>
            <w:hideMark/>
          </w:tcPr>
          <w:p w14:paraId="67C50C1B" w14:textId="77777777" w:rsidR="00407C20" w:rsidRPr="00293E5B" w:rsidRDefault="00407C20" w:rsidP="00A951F4">
            <w:pPr>
              <w:spacing w:after="0" w:line="240" w:lineRule="auto"/>
              <w:jc w:val="both"/>
              <w:rPr>
                <w:rFonts w:ascii="Times New Roman" w:hAnsi="Times New Roman"/>
                <w:sz w:val="28"/>
                <w:szCs w:val="28"/>
                <w:lang w:val="ro-RO" w:eastAsia="ru-RU"/>
              </w:rPr>
            </w:pPr>
            <w:r>
              <w:rPr>
                <w:rFonts w:ascii="Times New Roman" w:hAnsi="Times New Roman"/>
                <w:sz w:val="28"/>
                <w:szCs w:val="28"/>
                <w:lang w:val="ro-RO" w:eastAsia="ru-RU"/>
              </w:rPr>
              <w:t>Deteriorarea bunurilor</w:t>
            </w:r>
          </w:p>
        </w:tc>
      </w:tr>
      <w:tr w:rsidR="00407C20" w:rsidRPr="00407C20" w14:paraId="3F85F9F7" w14:textId="77777777" w:rsidTr="00A951F4">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B1B407E" w14:textId="77777777" w:rsidR="00407C20" w:rsidRPr="00DF311C" w:rsidRDefault="00407C20" w:rsidP="00A951F4">
            <w:pPr>
              <w:spacing w:after="0" w:line="240" w:lineRule="auto"/>
              <w:ind w:left="142"/>
              <w:jc w:val="both"/>
              <w:rPr>
                <w:rFonts w:ascii="Times New Roman" w:hAnsi="Times New Roman"/>
                <w:b/>
                <w:sz w:val="28"/>
                <w:szCs w:val="28"/>
                <w:lang w:val="ro-RO" w:eastAsia="ru-RU"/>
              </w:rPr>
            </w:pPr>
            <w:r>
              <w:rPr>
                <w:rFonts w:ascii="Times New Roman" w:hAnsi="Times New Roman"/>
                <w:b/>
                <w:sz w:val="28"/>
                <w:szCs w:val="28"/>
                <w:lang w:val="ro-RO" w:eastAsia="ru-RU"/>
              </w:rPr>
              <w:lastRenderedPageBreak/>
              <w:t>5. Modul de î</w:t>
            </w:r>
            <w:r w:rsidRPr="00DF311C">
              <w:rPr>
                <w:rFonts w:ascii="Times New Roman" w:hAnsi="Times New Roman"/>
                <w:b/>
                <w:sz w:val="28"/>
                <w:szCs w:val="28"/>
                <w:lang w:val="ro-RO" w:eastAsia="ru-RU"/>
              </w:rPr>
              <w:t>ncorporare a proiectului în sistemul actelor normativ</w:t>
            </w:r>
            <w:r>
              <w:rPr>
                <w:rFonts w:ascii="Times New Roman" w:hAnsi="Times New Roman"/>
                <w:b/>
                <w:sz w:val="28"/>
                <w:szCs w:val="28"/>
                <w:lang w:val="ro-RO" w:eastAsia="ru-RU"/>
              </w:rPr>
              <w:t xml:space="preserve">e în vigoare, actele normative </w:t>
            </w:r>
            <w:r w:rsidRPr="00DF311C">
              <w:rPr>
                <w:rFonts w:ascii="Times New Roman" w:hAnsi="Times New Roman"/>
                <w:b/>
                <w:sz w:val="28"/>
                <w:szCs w:val="28"/>
                <w:lang w:val="ro-RO" w:eastAsia="ru-RU"/>
              </w:rPr>
              <w:t>care trebuie elaborate sau modificate după adoptarea proiectului</w:t>
            </w:r>
          </w:p>
        </w:tc>
      </w:tr>
      <w:tr w:rsidR="00407C20" w:rsidRPr="00407C20" w14:paraId="71DFEA8C" w14:textId="77777777" w:rsidTr="00A951F4">
        <w:tc>
          <w:tcPr>
            <w:tcW w:w="10440" w:type="dxa"/>
            <w:tcBorders>
              <w:top w:val="single" w:sz="4" w:space="0" w:color="auto"/>
              <w:left w:val="single" w:sz="4" w:space="0" w:color="auto"/>
              <w:bottom w:val="single" w:sz="4" w:space="0" w:color="auto"/>
              <w:right w:val="single" w:sz="4" w:space="0" w:color="auto"/>
            </w:tcBorders>
            <w:hideMark/>
          </w:tcPr>
          <w:p w14:paraId="11D34A8E" w14:textId="77777777" w:rsidR="00407C20" w:rsidRPr="00293E5B" w:rsidRDefault="00407C20" w:rsidP="00A951F4">
            <w:pPr>
              <w:spacing w:after="0" w:line="240" w:lineRule="auto"/>
              <w:ind w:left="142"/>
              <w:jc w:val="both"/>
              <w:rPr>
                <w:rFonts w:ascii="Times New Roman" w:hAnsi="Times New Roman"/>
                <w:b/>
                <w:sz w:val="28"/>
                <w:szCs w:val="28"/>
                <w:lang w:val="fr-FR" w:eastAsia="ru-RU"/>
              </w:rPr>
            </w:pPr>
            <w:proofErr w:type="spellStart"/>
            <w:r>
              <w:rPr>
                <w:rFonts w:ascii="Times New Roman" w:hAnsi="Times New Roman"/>
                <w:sz w:val="28"/>
                <w:szCs w:val="28"/>
                <w:lang w:val="fr-FR" w:eastAsia="ru-RU"/>
              </w:rPr>
              <w:t>Contractul</w:t>
            </w:r>
            <w:proofErr w:type="spellEnd"/>
            <w:r>
              <w:rPr>
                <w:rFonts w:ascii="Times New Roman" w:hAnsi="Times New Roman"/>
                <w:sz w:val="28"/>
                <w:szCs w:val="28"/>
                <w:lang w:val="fr-FR" w:eastAsia="ru-RU"/>
              </w:rPr>
              <w:t xml:space="preserve"> de </w:t>
            </w:r>
            <w:proofErr w:type="spellStart"/>
            <w:r>
              <w:rPr>
                <w:rFonts w:ascii="Times New Roman" w:hAnsi="Times New Roman"/>
                <w:sz w:val="28"/>
                <w:szCs w:val="28"/>
                <w:lang w:val="fr-FR" w:eastAsia="ru-RU"/>
              </w:rPr>
              <w:t>comodat</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Actul</w:t>
            </w:r>
            <w:proofErr w:type="spellEnd"/>
            <w:r>
              <w:rPr>
                <w:rFonts w:ascii="Times New Roman" w:hAnsi="Times New Roman"/>
                <w:sz w:val="28"/>
                <w:szCs w:val="28"/>
                <w:lang w:val="fr-FR" w:eastAsia="ru-RU"/>
              </w:rPr>
              <w:t xml:space="preserve"> de </w:t>
            </w:r>
            <w:proofErr w:type="spellStart"/>
            <w:r>
              <w:rPr>
                <w:rFonts w:ascii="Times New Roman" w:hAnsi="Times New Roman"/>
                <w:sz w:val="28"/>
                <w:szCs w:val="28"/>
                <w:lang w:val="fr-FR" w:eastAsia="ru-RU"/>
              </w:rPr>
              <w:t>primire-predare</w:t>
            </w:r>
            <w:proofErr w:type="spellEnd"/>
            <w:r>
              <w:rPr>
                <w:rFonts w:ascii="Times New Roman" w:hAnsi="Times New Roman"/>
                <w:sz w:val="28"/>
                <w:szCs w:val="28"/>
                <w:lang w:val="fr-FR" w:eastAsia="ru-RU"/>
              </w:rPr>
              <w:t xml:space="preserve">, factura </w:t>
            </w:r>
            <w:proofErr w:type="spellStart"/>
            <w:r>
              <w:rPr>
                <w:rFonts w:ascii="Times New Roman" w:hAnsi="Times New Roman"/>
                <w:sz w:val="28"/>
                <w:szCs w:val="28"/>
                <w:lang w:val="fr-FR" w:eastAsia="ru-RU"/>
              </w:rPr>
              <w:t>fiscală</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privind</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eliberarea</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și</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primirea</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bunurilor</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tehnicii</w:t>
            </w:r>
            <w:proofErr w:type="spellEnd"/>
            <w:r>
              <w:rPr>
                <w:rFonts w:ascii="Times New Roman" w:hAnsi="Times New Roman"/>
                <w:sz w:val="28"/>
                <w:szCs w:val="28"/>
                <w:lang w:val="fr-FR" w:eastAsia="ru-RU"/>
              </w:rPr>
              <w:t xml:space="preserve"> de calcul).</w:t>
            </w:r>
          </w:p>
        </w:tc>
      </w:tr>
    </w:tbl>
    <w:p w14:paraId="3635E935" w14:textId="77777777" w:rsidR="00407C20" w:rsidRPr="00DF311C" w:rsidRDefault="00407C20" w:rsidP="00407C20">
      <w:pPr>
        <w:spacing w:after="0" w:line="240" w:lineRule="auto"/>
        <w:ind w:left="142"/>
        <w:jc w:val="both"/>
        <w:rPr>
          <w:rFonts w:ascii="Times New Roman" w:hAnsi="Times New Roman"/>
          <w:b/>
          <w:sz w:val="28"/>
          <w:szCs w:val="28"/>
          <w:lang w:val="ro-RO" w:eastAsia="ru-RU"/>
        </w:rPr>
      </w:pPr>
    </w:p>
    <w:p w14:paraId="4D4062E8" w14:textId="77777777" w:rsidR="00407C20" w:rsidRDefault="00407C20" w:rsidP="00407C20">
      <w:pPr>
        <w:spacing w:after="0" w:line="240" w:lineRule="auto"/>
        <w:ind w:left="142"/>
        <w:jc w:val="both"/>
        <w:rPr>
          <w:rFonts w:ascii="Times New Roman" w:hAnsi="Times New Roman"/>
          <w:b/>
          <w:sz w:val="28"/>
          <w:szCs w:val="28"/>
          <w:lang w:val="ro-RO" w:eastAsia="ru-RU"/>
        </w:rPr>
      </w:pPr>
    </w:p>
    <w:p w14:paraId="3A1F3127" w14:textId="77777777" w:rsidR="00407C20" w:rsidRDefault="00407C20" w:rsidP="00407C20">
      <w:pPr>
        <w:spacing w:after="0" w:line="240" w:lineRule="auto"/>
        <w:ind w:left="142"/>
        <w:jc w:val="both"/>
        <w:rPr>
          <w:rFonts w:ascii="Times New Roman" w:hAnsi="Times New Roman"/>
          <w:b/>
          <w:sz w:val="28"/>
          <w:szCs w:val="28"/>
          <w:lang w:val="ro-RO" w:eastAsia="ru-RU"/>
        </w:rPr>
      </w:pPr>
    </w:p>
    <w:p w14:paraId="59AD7AF6" w14:textId="77777777" w:rsidR="00407C20" w:rsidRPr="00DF311C" w:rsidRDefault="00407C20" w:rsidP="00407C20">
      <w:pPr>
        <w:spacing w:after="0" w:line="240" w:lineRule="auto"/>
        <w:ind w:left="142"/>
        <w:jc w:val="both"/>
        <w:rPr>
          <w:rFonts w:ascii="Times New Roman" w:hAnsi="Times New Roman"/>
          <w:b/>
          <w:sz w:val="28"/>
          <w:szCs w:val="28"/>
          <w:lang w:val="ro-RO" w:eastAsia="ru-RU"/>
        </w:rPr>
      </w:pPr>
    </w:p>
    <w:p w14:paraId="6F530861" w14:textId="77777777" w:rsidR="00407C20" w:rsidRDefault="00407C20" w:rsidP="00407C20">
      <w:pPr>
        <w:spacing w:after="0" w:line="240" w:lineRule="auto"/>
        <w:rPr>
          <w:rFonts w:ascii="Times New Roman" w:hAnsi="Times New Roman"/>
          <w:b/>
          <w:sz w:val="28"/>
          <w:szCs w:val="28"/>
          <w:lang w:val="ro-RO" w:eastAsia="ru-RU"/>
        </w:rPr>
      </w:pPr>
    </w:p>
    <w:p w14:paraId="5F756959" w14:textId="77777777" w:rsidR="00407C20" w:rsidRPr="00293E5B" w:rsidRDefault="00407C20" w:rsidP="00407C20">
      <w:pPr>
        <w:spacing w:after="0" w:line="240" w:lineRule="auto"/>
        <w:rPr>
          <w:rFonts w:ascii="Times New Roman" w:hAnsi="Times New Roman"/>
          <w:b/>
          <w:bCs/>
          <w:sz w:val="30"/>
          <w:szCs w:val="30"/>
          <w:lang w:val="pt-BR"/>
        </w:rPr>
      </w:pPr>
      <w:r w:rsidRPr="00293E5B">
        <w:rPr>
          <w:rFonts w:ascii="Times New Roman" w:eastAsia="Calibri" w:hAnsi="Times New Roman"/>
          <w:b/>
          <w:bCs/>
          <w:sz w:val="30"/>
          <w:szCs w:val="30"/>
          <w:lang w:val="pt-BR"/>
        </w:rPr>
        <w:t>Șefa Direcția Învățământ                                                Valentina TONU</w:t>
      </w:r>
    </w:p>
    <w:p w14:paraId="2A94A59B" w14:textId="77777777" w:rsidR="00E31365" w:rsidRPr="00E31365" w:rsidRDefault="00E31365" w:rsidP="00E31365">
      <w:pPr>
        <w:spacing w:after="0" w:line="240" w:lineRule="auto"/>
        <w:rPr>
          <w:rFonts w:ascii="Times New Roman" w:hAnsi="Times New Roman" w:cs="Times New Roman"/>
          <w:lang w:val="en-US"/>
        </w:rPr>
      </w:pPr>
    </w:p>
    <w:sectPr w:rsidR="00E31365" w:rsidRPr="00E31365" w:rsidSect="005173A6">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0246"/>
    <w:multiLevelType w:val="hybridMultilevel"/>
    <w:tmpl w:val="A15E08E4"/>
    <w:lvl w:ilvl="0" w:tplc="92D0AC4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E8E2177"/>
    <w:multiLevelType w:val="hybridMultilevel"/>
    <w:tmpl w:val="55A4DC36"/>
    <w:lvl w:ilvl="0" w:tplc="5E821E94">
      <w:start w:val="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8FF2C93"/>
    <w:multiLevelType w:val="multilevel"/>
    <w:tmpl w:val="9F30A0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3A19FC"/>
    <w:multiLevelType w:val="hybridMultilevel"/>
    <w:tmpl w:val="49FA8AB0"/>
    <w:lvl w:ilvl="0" w:tplc="8D5C9D8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B3941"/>
    <w:multiLevelType w:val="hybridMultilevel"/>
    <w:tmpl w:val="5C269CD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3724314A"/>
    <w:multiLevelType w:val="hybridMultilevel"/>
    <w:tmpl w:val="389624B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8ED2E18"/>
    <w:multiLevelType w:val="hybridMultilevel"/>
    <w:tmpl w:val="EFD8D336"/>
    <w:lvl w:ilvl="0" w:tplc="A89283C0">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D0A4CB8"/>
    <w:multiLevelType w:val="multilevel"/>
    <w:tmpl w:val="0B4CE8A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D643CA3"/>
    <w:multiLevelType w:val="hybridMultilevel"/>
    <w:tmpl w:val="D3064738"/>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632737A"/>
    <w:multiLevelType w:val="multilevel"/>
    <w:tmpl w:val="A6E2C6F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7131692"/>
    <w:multiLevelType w:val="hybridMultilevel"/>
    <w:tmpl w:val="3DAAF3D2"/>
    <w:lvl w:ilvl="0" w:tplc="E28CC06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03B4507"/>
    <w:multiLevelType w:val="hybridMultilevel"/>
    <w:tmpl w:val="49FA8AB0"/>
    <w:lvl w:ilvl="0" w:tplc="8D5C9D8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BB03EC"/>
    <w:multiLevelType w:val="hybridMultilevel"/>
    <w:tmpl w:val="EADCBB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5767179"/>
    <w:multiLevelType w:val="multilevel"/>
    <w:tmpl w:val="E9E81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9C53CA6"/>
    <w:multiLevelType w:val="multilevel"/>
    <w:tmpl w:val="E33AD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4"/>
  </w:num>
  <w:num w:numId="3">
    <w:abstractNumId w:val="1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9"/>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9"/>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9"/>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9"/>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9"/>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9"/>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3"/>
  </w:num>
  <w:num w:numId="20">
    <w:abstractNumId w:val="12"/>
  </w:num>
  <w:num w:numId="21">
    <w:abstractNumId w:val="14"/>
    <w:lvlOverride w:ilvl="0">
      <w:startOverride w:val="1"/>
      <w:lvl w:ilvl="0">
        <w:start w:val="1"/>
        <w:numFmt w:val="lowerLetter"/>
        <w:lvlText w:val="%1."/>
        <w:lvlJc w:val="left"/>
        <w:pPr>
          <w:ind w:left="426"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EE"/>
    <w:rsid w:val="00044B03"/>
    <w:rsid w:val="00047697"/>
    <w:rsid w:val="00060526"/>
    <w:rsid w:val="000711F6"/>
    <w:rsid w:val="000B2A94"/>
    <w:rsid w:val="000B7CD2"/>
    <w:rsid w:val="000E40F2"/>
    <w:rsid w:val="00113A8F"/>
    <w:rsid w:val="00115DE6"/>
    <w:rsid w:val="00117909"/>
    <w:rsid w:val="00117F9B"/>
    <w:rsid w:val="00122AAB"/>
    <w:rsid w:val="001468DF"/>
    <w:rsid w:val="00165E11"/>
    <w:rsid w:val="001704D2"/>
    <w:rsid w:val="00172DFE"/>
    <w:rsid w:val="0017729B"/>
    <w:rsid w:val="00186276"/>
    <w:rsid w:val="001B0DA4"/>
    <w:rsid w:val="001E098A"/>
    <w:rsid w:val="001F1395"/>
    <w:rsid w:val="00204B29"/>
    <w:rsid w:val="002355A1"/>
    <w:rsid w:val="0028208D"/>
    <w:rsid w:val="00282224"/>
    <w:rsid w:val="002A0974"/>
    <w:rsid w:val="002C6B66"/>
    <w:rsid w:val="002F01E8"/>
    <w:rsid w:val="00304AD9"/>
    <w:rsid w:val="00353E52"/>
    <w:rsid w:val="00362965"/>
    <w:rsid w:val="00375691"/>
    <w:rsid w:val="003B27A2"/>
    <w:rsid w:val="003D7256"/>
    <w:rsid w:val="003D7DAE"/>
    <w:rsid w:val="003F567A"/>
    <w:rsid w:val="00407C20"/>
    <w:rsid w:val="00421EFA"/>
    <w:rsid w:val="0042712E"/>
    <w:rsid w:val="004319F7"/>
    <w:rsid w:val="0045374B"/>
    <w:rsid w:val="0045553B"/>
    <w:rsid w:val="004921FF"/>
    <w:rsid w:val="004E31BB"/>
    <w:rsid w:val="004F26D9"/>
    <w:rsid w:val="005173A6"/>
    <w:rsid w:val="00523AE6"/>
    <w:rsid w:val="00534AD9"/>
    <w:rsid w:val="00553798"/>
    <w:rsid w:val="00562F10"/>
    <w:rsid w:val="00594560"/>
    <w:rsid w:val="005B60B6"/>
    <w:rsid w:val="005D246D"/>
    <w:rsid w:val="005E0CF6"/>
    <w:rsid w:val="005F42B5"/>
    <w:rsid w:val="00601AC2"/>
    <w:rsid w:val="006A3C99"/>
    <w:rsid w:val="006B474D"/>
    <w:rsid w:val="006E1AEE"/>
    <w:rsid w:val="006F0D86"/>
    <w:rsid w:val="0071483C"/>
    <w:rsid w:val="007158AF"/>
    <w:rsid w:val="00722E0C"/>
    <w:rsid w:val="00757941"/>
    <w:rsid w:val="00783B88"/>
    <w:rsid w:val="00787BA9"/>
    <w:rsid w:val="007B420A"/>
    <w:rsid w:val="007C04D8"/>
    <w:rsid w:val="007C7766"/>
    <w:rsid w:val="007F4D65"/>
    <w:rsid w:val="008018DC"/>
    <w:rsid w:val="00804CAA"/>
    <w:rsid w:val="00825ECE"/>
    <w:rsid w:val="00826526"/>
    <w:rsid w:val="008647D1"/>
    <w:rsid w:val="00872776"/>
    <w:rsid w:val="008A7A37"/>
    <w:rsid w:val="008B37FC"/>
    <w:rsid w:val="009048FA"/>
    <w:rsid w:val="0092507B"/>
    <w:rsid w:val="009A2CAE"/>
    <w:rsid w:val="009A732A"/>
    <w:rsid w:val="009D69C4"/>
    <w:rsid w:val="00A03FB2"/>
    <w:rsid w:val="00A07A69"/>
    <w:rsid w:val="00A20066"/>
    <w:rsid w:val="00AB2089"/>
    <w:rsid w:val="00AB2DA8"/>
    <w:rsid w:val="00AB2FBD"/>
    <w:rsid w:val="00AB6B0E"/>
    <w:rsid w:val="00AD0730"/>
    <w:rsid w:val="00B522D1"/>
    <w:rsid w:val="00BD1A9B"/>
    <w:rsid w:val="00BD33F1"/>
    <w:rsid w:val="00C04F9A"/>
    <w:rsid w:val="00C05739"/>
    <w:rsid w:val="00C17B9B"/>
    <w:rsid w:val="00C31D6B"/>
    <w:rsid w:val="00C369D0"/>
    <w:rsid w:val="00C8125F"/>
    <w:rsid w:val="00C943FE"/>
    <w:rsid w:val="00C94F54"/>
    <w:rsid w:val="00C97139"/>
    <w:rsid w:val="00CB1FD5"/>
    <w:rsid w:val="00CB3F86"/>
    <w:rsid w:val="00D565C2"/>
    <w:rsid w:val="00D86D78"/>
    <w:rsid w:val="00DC3DA3"/>
    <w:rsid w:val="00E122F2"/>
    <w:rsid w:val="00E265A0"/>
    <w:rsid w:val="00E31365"/>
    <w:rsid w:val="00E369DE"/>
    <w:rsid w:val="00E57214"/>
    <w:rsid w:val="00E63443"/>
    <w:rsid w:val="00EB61B7"/>
    <w:rsid w:val="00ED226C"/>
    <w:rsid w:val="00F1368C"/>
    <w:rsid w:val="00F254F9"/>
    <w:rsid w:val="00F60EAF"/>
    <w:rsid w:val="00F82FE9"/>
    <w:rsid w:val="00F96B7C"/>
    <w:rsid w:val="00FC6611"/>
    <w:rsid w:val="00FE3EE8"/>
    <w:rsid w:val="00FE62C8"/>
    <w:rsid w:val="00FF6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D2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AEE"/>
    <w:pPr>
      <w:spacing w:after="0" w:line="240" w:lineRule="auto"/>
    </w:pPr>
  </w:style>
  <w:style w:type="character" w:customStyle="1" w:styleId="FontStyle11">
    <w:name w:val="Font Style11"/>
    <w:basedOn w:val="DefaultParagraphFont"/>
    <w:uiPriority w:val="99"/>
    <w:rsid w:val="006E1AEE"/>
    <w:rPr>
      <w:rFonts w:ascii="Times New Roman" w:hAnsi="Times New Roman" w:cs="Times New Roman" w:hint="default"/>
      <w:b/>
      <w:bCs/>
      <w:sz w:val="24"/>
      <w:szCs w:val="24"/>
    </w:rPr>
  </w:style>
  <w:style w:type="paragraph" w:styleId="ListParagraph">
    <w:name w:val="List Paragraph"/>
    <w:basedOn w:val="Normal"/>
    <w:uiPriority w:val="34"/>
    <w:qFormat/>
    <w:rsid w:val="00E122F2"/>
    <w:pPr>
      <w:spacing w:after="200" w:line="276" w:lineRule="auto"/>
      <w:ind w:left="720"/>
      <w:contextualSpacing/>
    </w:pPr>
  </w:style>
  <w:style w:type="paragraph" w:styleId="BalloonText">
    <w:name w:val="Balloon Text"/>
    <w:basedOn w:val="Normal"/>
    <w:link w:val="BalloonTextChar"/>
    <w:uiPriority w:val="99"/>
    <w:semiHidden/>
    <w:unhideWhenUsed/>
    <w:rsid w:val="00E12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2F2"/>
    <w:rPr>
      <w:rFonts w:ascii="Segoe UI" w:hAnsi="Segoe UI" w:cs="Segoe UI"/>
      <w:sz w:val="18"/>
      <w:szCs w:val="18"/>
    </w:rPr>
  </w:style>
  <w:style w:type="paragraph" w:styleId="NormalWeb">
    <w:name w:val="Normal (Web)"/>
    <w:basedOn w:val="Normal"/>
    <w:uiPriority w:val="99"/>
    <w:unhideWhenUsed/>
    <w:rsid w:val="00E313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AEE"/>
    <w:pPr>
      <w:spacing w:after="0" w:line="240" w:lineRule="auto"/>
    </w:pPr>
  </w:style>
  <w:style w:type="character" w:customStyle="1" w:styleId="FontStyle11">
    <w:name w:val="Font Style11"/>
    <w:basedOn w:val="DefaultParagraphFont"/>
    <w:uiPriority w:val="99"/>
    <w:rsid w:val="006E1AEE"/>
    <w:rPr>
      <w:rFonts w:ascii="Times New Roman" w:hAnsi="Times New Roman" w:cs="Times New Roman" w:hint="default"/>
      <w:b/>
      <w:bCs/>
      <w:sz w:val="24"/>
      <w:szCs w:val="24"/>
    </w:rPr>
  </w:style>
  <w:style w:type="paragraph" w:styleId="ListParagraph">
    <w:name w:val="List Paragraph"/>
    <w:basedOn w:val="Normal"/>
    <w:uiPriority w:val="34"/>
    <w:qFormat/>
    <w:rsid w:val="00E122F2"/>
    <w:pPr>
      <w:spacing w:after="200" w:line="276" w:lineRule="auto"/>
      <w:ind w:left="720"/>
      <w:contextualSpacing/>
    </w:pPr>
  </w:style>
  <w:style w:type="paragraph" w:styleId="BalloonText">
    <w:name w:val="Balloon Text"/>
    <w:basedOn w:val="Normal"/>
    <w:link w:val="BalloonTextChar"/>
    <w:uiPriority w:val="99"/>
    <w:semiHidden/>
    <w:unhideWhenUsed/>
    <w:rsid w:val="00E12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2F2"/>
    <w:rPr>
      <w:rFonts w:ascii="Segoe UI" w:hAnsi="Segoe UI" w:cs="Segoe UI"/>
      <w:sz w:val="18"/>
      <w:szCs w:val="18"/>
    </w:rPr>
  </w:style>
  <w:style w:type="paragraph" w:styleId="NormalWeb">
    <w:name w:val="Normal (Web)"/>
    <w:basedOn w:val="Normal"/>
    <w:uiPriority w:val="99"/>
    <w:unhideWhenUsed/>
    <w:rsid w:val="00E313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71419-C970-46F6-8C85-BFF5B6E5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2861</Words>
  <Characters>16596</Characters>
  <Application>Microsoft Office Word</Application>
  <DocSecurity>0</DocSecurity>
  <Lines>138</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GErhaN</dc:creator>
  <cp:lastModifiedBy>Windows User</cp:lastModifiedBy>
  <cp:revision>2</cp:revision>
  <cp:lastPrinted>2021-05-06T08:10:00Z</cp:lastPrinted>
  <dcterms:created xsi:type="dcterms:W3CDTF">2021-05-11T10:46:00Z</dcterms:created>
  <dcterms:modified xsi:type="dcterms:W3CDTF">2021-05-11T10:46:00Z</dcterms:modified>
</cp:coreProperties>
</file>