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B9D2" w14:textId="634039AF" w:rsidR="005224F7" w:rsidRPr="005224F7" w:rsidRDefault="005224F7" w:rsidP="00522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fr-FR" w:eastAsia="ru-RU"/>
        </w:rPr>
      </w:pP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4169"/>
        <w:gridCol w:w="1620"/>
        <w:gridCol w:w="4321"/>
      </w:tblGrid>
      <w:tr w:rsidR="005224F7" w:rsidRPr="005224F7" w14:paraId="046486A1" w14:textId="77777777" w:rsidTr="005224F7">
        <w:trPr>
          <w:trHeight w:val="1837"/>
          <w:jc w:val="center"/>
        </w:trPr>
        <w:tc>
          <w:tcPr>
            <w:tcW w:w="41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57FA2" w14:textId="77777777" w:rsidR="005224F7" w:rsidRPr="005224F7" w:rsidRDefault="005224F7" w:rsidP="005224F7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fr-FR" w:eastAsia="ru-RU"/>
              </w:rPr>
              <w:t>REPUBLICA MOLDOVA</w:t>
            </w:r>
          </w:p>
          <w:p w14:paraId="09BE5B99" w14:textId="77777777" w:rsidR="005224F7" w:rsidRPr="005224F7" w:rsidRDefault="005224F7" w:rsidP="005224F7">
            <w:pPr>
              <w:widowControl w:val="0"/>
              <w:tabs>
                <w:tab w:val="left" w:pos="0"/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CONSILIUL RAIONAL HÎNCEŞTI</w:t>
            </w:r>
          </w:p>
          <w:p w14:paraId="66CCA5B7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fr-FR" w:eastAsia="ru-RU"/>
              </w:rPr>
            </w:pPr>
          </w:p>
          <w:p w14:paraId="53FE52F8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MD-3400, mun. Hînceşti, str. M. Hîncu, 138</w:t>
            </w:r>
          </w:p>
          <w:p w14:paraId="5EC1C6BD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ru-RU"/>
              </w:rPr>
              <w:t>tel. (269) 2-20-48, fax (269) 2-23-02,</w:t>
            </w:r>
          </w:p>
          <w:p w14:paraId="4AF227E9" w14:textId="77777777" w:rsidR="005224F7" w:rsidRPr="005224F7" w:rsidRDefault="005224F7" w:rsidP="005224F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6F1FB06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0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o-RO"/>
              </w:rPr>
              <w:drawing>
                <wp:inline distT="0" distB="0" distL="0" distR="0" wp14:anchorId="3F2472BB" wp14:editId="745236E3">
                  <wp:extent cx="914400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37E5CD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РЕСПУБЛИКА МОЛДОВА</w:t>
            </w:r>
          </w:p>
          <w:p w14:paraId="1777D466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РАЙОHНЫЙ СОВЕТ ХЫНЧЕШТЬ</w:t>
            </w:r>
          </w:p>
          <w:p w14:paraId="6B1C083F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 w:eastAsia="ru-RU"/>
              </w:rPr>
            </w:pPr>
          </w:p>
          <w:p w14:paraId="2D7545C2" w14:textId="77777777" w:rsidR="005224F7" w:rsidRPr="005224F7" w:rsidRDefault="005224F7" w:rsidP="005224F7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МД-3400, мун. Хынчешть, ул. М.Хынку, 1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14:paraId="0701FA79" w14:textId="77777777" w:rsidR="005224F7" w:rsidRPr="00E623B5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</w:t>
            </w:r>
            <w:r w:rsidRPr="00E6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. (269) 2-20-48, </w:t>
            </w: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факс</w:t>
            </w:r>
            <w:r w:rsidRPr="00E62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(269) 2-23-02,</w:t>
            </w:r>
          </w:p>
          <w:p w14:paraId="71F2A302" w14:textId="77777777" w:rsidR="005224F7" w:rsidRPr="005224F7" w:rsidRDefault="005224F7" w:rsidP="005224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de-DE" w:eastAsia="ru-RU"/>
              </w:rPr>
            </w:pPr>
            <w:r w:rsidRPr="00522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E-mail: </w:t>
            </w:r>
            <w:r w:rsidRPr="005224F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de-DE" w:eastAsia="ru-RU"/>
              </w:rPr>
              <w:t>consiliul@hincesti.md</w:t>
            </w:r>
          </w:p>
        </w:tc>
      </w:tr>
    </w:tbl>
    <w:p w14:paraId="15AE5588" w14:textId="09979345" w:rsidR="000C20F3" w:rsidRDefault="007973EE" w:rsidP="007973EE">
      <w:pPr>
        <w:suppressAutoHyphens/>
        <w:spacing w:after="0" w:line="240" w:lineRule="auto"/>
        <w:ind w:firstLine="57"/>
        <w:jc w:val="right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PROIECT</w:t>
      </w:r>
    </w:p>
    <w:p w14:paraId="1F8D8E8E" w14:textId="79037BB9" w:rsidR="005224F7" w:rsidRPr="000C20F3" w:rsidRDefault="005224F7" w:rsidP="005224F7">
      <w:pPr>
        <w:suppressAutoHyphens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>D E C I Z I E</w:t>
      </w:r>
    </w:p>
    <w:p w14:paraId="3D617070" w14:textId="7347C082" w:rsidR="005224F7" w:rsidRPr="000C20F3" w:rsidRDefault="005224F7" w:rsidP="00C54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>mun.Hînceşti</w:t>
      </w:r>
    </w:p>
    <w:p w14:paraId="5E235F7D" w14:textId="535F2858" w:rsidR="005224F7" w:rsidRPr="000C20F3" w:rsidRDefault="00E87829" w:rsidP="005224F7">
      <w:pPr>
        <w:suppressAutoHyphens/>
        <w:spacing w:after="0" w:line="240" w:lineRule="auto"/>
        <w:ind w:left="-142"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din 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nr. </w:t>
      </w:r>
      <w:r w:rsidR="00797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224F7"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62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14:paraId="0E132058" w14:textId="77777777" w:rsidR="005224F7" w:rsidRPr="000C20F3" w:rsidRDefault="005224F7" w:rsidP="005224F7">
      <w:pPr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82F22A" w14:textId="77777777" w:rsidR="007973EE" w:rsidRDefault="005224F7" w:rsidP="00797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Cu privire la</w:t>
      </w:r>
      <w:r w:rsidR="00BB4491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formarea unor încăperi</w:t>
      </w:r>
    </w:p>
    <w:p w14:paraId="1EA109AE" w14:textId="62C15912" w:rsidR="007973EE" w:rsidRDefault="00BB4491" w:rsidP="00797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izolate în</w:t>
      </w:r>
      <w:r w:rsid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clădirea identificată sub </w:t>
      </w:r>
    </w:p>
    <w:p w14:paraId="0ECC92F5" w14:textId="3FE06575" w:rsidR="00BB4491" w:rsidRPr="007973EE" w:rsidRDefault="00BB4491" w:rsidP="00797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numărul cadastral 5337203.329.01</w:t>
      </w:r>
    </w:p>
    <w:p w14:paraId="35173C08" w14:textId="5766C078" w:rsidR="00BB4491" w:rsidRPr="007973EE" w:rsidRDefault="00BB4491" w:rsidP="007973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65772E" w14:textId="42C81315" w:rsidR="005224F7" w:rsidRPr="007973EE" w:rsidRDefault="00234DF0" w:rsidP="00E878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73EE">
        <w:rPr>
          <w:rFonts w:ascii="Times New Roman" w:hAnsi="Times New Roman" w:cs="Times New Roman"/>
          <w:sz w:val="26"/>
          <w:szCs w:val="26"/>
        </w:rPr>
        <w:t>În scopul creării condițiilor prielnice pentru utilizarea rațională și eficientă a clădirei</w:t>
      </w:r>
      <w:r w:rsidR="006C4424" w:rsidRPr="007973EE">
        <w:rPr>
          <w:rFonts w:ascii="Times New Roman" w:hAnsi="Times New Roman" w:cs="Times New Roman"/>
          <w:sz w:val="26"/>
          <w:szCs w:val="26"/>
        </w:rPr>
        <w:t xml:space="preserve"> din s. Lăpușna,</w:t>
      </w:r>
      <w:r w:rsidR="009432A6" w:rsidRPr="007973EE">
        <w:rPr>
          <w:rFonts w:ascii="Times New Roman" w:hAnsi="Times New Roman" w:cs="Times New Roman"/>
          <w:sz w:val="26"/>
          <w:szCs w:val="26"/>
        </w:rPr>
        <w:t xml:space="preserve"> str. Al. Lăpușneanu, nr. 100,</w:t>
      </w:r>
      <w:r w:rsidR="006C4424" w:rsidRPr="007973EE">
        <w:rPr>
          <w:rFonts w:ascii="Times New Roman" w:hAnsi="Times New Roman" w:cs="Times New Roman"/>
          <w:sz w:val="26"/>
          <w:szCs w:val="26"/>
        </w:rPr>
        <w:t xml:space="preserve"> proprietate publică a raionului Hîncești</w:t>
      </w:r>
      <w:r w:rsidR="009432A6" w:rsidRPr="007973EE">
        <w:rPr>
          <w:rFonts w:ascii="Times New Roman" w:hAnsi="Times New Roman" w:cs="Times New Roman"/>
          <w:sz w:val="26"/>
          <w:szCs w:val="26"/>
        </w:rPr>
        <w:t>,</w:t>
      </w:r>
      <w:r w:rsidR="006C4424" w:rsidRPr="007973EE">
        <w:rPr>
          <w:rFonts w:ascii="Times New Roman" w:hAnsi="Times New Roman" w:cs="Times New Roman"/>
          <w:sz w:val="26"/>
          <w:szCs w:val="26"/>
        </w:rPr>
        <w:t xml:space="preserve"> identificată în Registrul bunurilor imobile</w:t>
      </w:r>
      <w:r w:rsidR="009432A6" w:rsidRPr="007973EE">
        <w:rPr>
          <w:rFonts w:ascii="Times New Roman" w:hAnsi="Times New Roman" w:cs="Times New Roman"/>
          <w:sz w:val="26"/>
          <w:szCs w:val="26"/>
        </w:rPr>
        <w:t xml:space="preserve"> ținut de I.P. „Agenția Servicii Publice” prin numărul cadastral 5337203.329.01, în conformitate cu prevederile art. 3 alin. unic lit. a)</w:t>
      </w:r>
      <w:r w:rsidR="00BE245D" w:rsidRPr="007973EE">
        <w:rPr>
          <w:rFonts w:ascii="Times New Roman" w:hAnsi="Times New Roman" w:cs="Times New Roman"/>
          <w:sz w:val="26"/>
          <w:szCs w:val="26"/>
        </w:rPr>
        <w:t>, art. 15 alin. (1) partea a doua</w:t>
      </w:r>
      <w:r w:rsidR="00882690" w:rsidRPr="007973EE">
        <w:rPr>
          <w:rFonts w:ascii="Times New Roman" w:hAnsi="Times New Roman" w:cs="Times New Roman"/>
          <w:sz w:val="26"/>
          <w:szCs w:val="26"/>
        </w:rPr>
        <w:t xml:space="preserve"> și alin. (2) lit. b)</w:t>
      </w:r>
      <w:r w:rsidR="009432A6" w:rsidRPr="007973EE">
        <w:rPr>
          <w:rFonts w:ascii="Times New Roman" w:hAnsi="Times New Roman" w:cs="Times New Roman"/>
          <w:sz w:val="26"/>
          <w:szCs w:val="26"/>
        </w:rPr>
        <w:t xml:space="preserve"> și art. </w:t>
      </w:r>
      <w:r w:rsidR="00BB4491" w:rsidRPr="007973EE">
        <w:rPr>
          <w:rFonts w:ascii="Times New Roman" w:hAnsi="Times New Roman" w:cs="Times New Roman"/>
          <w:sz w:val="26"/>
          <w:szCs w:val="26"/>
        </w:rPr>
        <w:t>17</w:t>
      </w:r>
      <w:r w:rsidR="00BE245D" w:rsidRPr="007973EE">
        <w:rPr>
          <w:rFonts w:ascii="Times New Roman" w:hAnsi="Times New Roman" w:cs="Times New Roman"/>
          <w:sz w:val="26"/>
          <w:szCs w:val="26"/>
        </w:rPr>
        <w:t xml:space="preserve"> alin. (1) și (5)</w:t>
      </w:r>
      <w:r w:rsidR="00BB4491" w:rsidRPr="007973EE">
        <w:rPr>
          <w:rFonts w:ascii="Times New Roman" w:hAnsi="Times New Roman" w:cs="Times New Roman"/>
          <w:sz w:val="26"/>
          <w:szCs w:val="26"/>
        </w:rPr>
        <w:t xml:space="preserve"> din Legea Nr. 354</w:t>
      </w:r>
      <w:r w:rsidR="00BE245D" w:rsidRPr="007973EE">
        <w:rPr>
          <w:rFonts w:ascii="Times New Roman" w:hAnsi="Times New Roman" w:cs="Times New Roman"/>
          <w:sz w:val="26"/>
          <w:szCs w:val="26"/>
        </w:rPr>
        <w:t>/</w:t>
      </w:r>
      <w:r w:rsidR="00BB4491" w:rsidRPr="007973EE">
        <w:rPr>
          <w:rFonts w:ascii="Times New Roman" w:hAnsi="Times New Roman" w:cs="Times New Roman"/>
          <w:sz w:val="26"/>
          <w:szCs w:val="26"/>
        </w:rPr>
        <w:t>2004 cu privire la formarea bunu</w:t>
      </w:r>
      <w:r w:rsidR="00BE245D" w:rsidRPr="007973EE">
        <w:rPr>
          <w:rFonts w:ascii="Times New Roman" w:hAnsi="Times New Roman" w:cs="Times New Roman"/>
          <w:sz w:val="26"/>
          <w:szCs w:val="26"/>
        </w:rPr>
        <w:t>rilor imobile</w:t>
      </w:r>
      <w:r w:rsidR="00BB4491" w:rsidRPr="007973EE">
        <w:rPr>
          <w:rFonts w:ascii="Times New Roman" w:hAnsi="Times New Roman" w:cs="Times New Roman"/>
          <w:color w:val="000000"/>
          <w:sz w:val="26"/>
          <w:szCs w:val="26"/>
        </w:rPr>
        <w:t xml:space="preserve"> și </w:t>
      </w:r>
      <w:r w:rsidR="00BB4491" w:rsidRPr="007973EE">
        <w:rPr>
          <w:rFonts w:ascii="Times New Roman" w:hAnsi="Times New Roman" w:cs="Times New Roman"/>
          <w:sz w:val="26"/>
          <w:szCs w:val="26"/>
        </w:rPr>
        <w:t>în temeiul</w:t>
      </w:r>
      <w:r w:rsidR="00BB4491" w:rsidRPr="007973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4491" w:rsidRPr="007973EE">
        <w:rPr>
          <w:rFonts w:ascii="Times New Roman" w:hAnsi="Times New Roman" w:cs="Times New Roman"/>
          <w:sz w:val="26"/>
          <w:szCs w:val="26"/>
        </w:rPr>
        <w:t xml:space="preserve">art. </w:t>
      </w:r>
      <w:r w:rsidR="00BB4491" w:rsidRPr="007973EE">
        <w:rPr>
          <w:rFonts w:ascii="Times New Roman" w:hAnsi="Times New Roman" w:cs="Times New Roman"/>
          <w:bCs/>
          <w:sz w:val="26"/>
          <w:szCs w:val="26"/>
        </w:rPr>
        <w:t xml:space="preserve">43 </w:t>
      </w:r>
      <w:r w:rsidR="00BB4491" w:rsidRPr="007973EE">
        <w:rPr>
          <w:rFonts w:ascii="Times New Roman" w:hAnsi="Times New Roman" w:cs="Times New Roman"/>
          <w:sz w:val="26"/>
          <w:szCs w:val="26"/>
        </w:rPr>
        <w:t>alin. (2) şi art. 46 alin. (1) din Legea Nr. 436</w:t>
      </w:r>
      <w:r w:rsidR="00BE245D" w:rsidRPr="007973EE">
        <w:rPr>
          <w:rFonts w:ascii="Times New Roman" w:hAnsi="Times New Roman" w:cs="Times New Roman"/>
          <w:sz w:val="26"/>
          <w:szCs w:val="26"/>
        </w:rPr>
        <w:t>/</w:t>
      </w:r>
      <w:r w:rsidR="00BB4491" w:rsidRPr="007973EE">
        <w:rPr>
          <w:rFonts w:ascii="Times New Roman" w:hAnsi="Times New Roman" w:cs="Times New Roman"/>
          <w:sz w:val="26"/>
          <w:szCs w:val="26"/>
        </w:rPr>
        <w:t>2006 privind administraţia publică locală</w:t>
      </w:r>
      <w:r w:rsidR="005224F7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>, Consiliul raional</w:t>
      </w:r>
      <w:r w:rsidR="000C20F3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Hîncești </w:t>
      </w:r>
      <w:r w:rsidR="005224F7" w:rsidRPr="007973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DECIDE:</w:t>
      </w:r>
    </w:p>
    <w:p w14:paraId="7099DE59" w14:textId="77777777" w:rsidR="005224F7" w:rsidRPr="007973EE" w:rsidRDefault="005224F7" w:rsidP="005224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CFCA70" w14:textId="356C183D" w:rsidR="00193519" w:rsidRPr="007973EE" w:rsidRDefault="005224F7" w:rsidP="00EF1FE0">
      <w:pPr>
        <w:pStyle w:val="Listparagraf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>Se</w:t>
      </w:r>
      <w:r w:rsidR="003F7911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acceptă formarea</w:t>
      </w:r>
      <w:r w:rsidR="00692638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638" w:rsidRPr="007973EE">
        <w:rPr>
          <w:rFonts w:ascii="Times New Roman" w:hAnsi="Times New Roman" w:cs="Times New Roman"/>
          <w:sz w:val="26"/>
          <w:szCs w:val="26"/>
        </w:rPr>
        <w:t>prin separare</w:t>
      </w:r>
      <w:r w:rsidR="00692638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3997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în clădirea </w:t>
      </w:r>
      <w:r w:rsidR="00D53997" w:rsidRPr="007973EE">
        <w:rPr>
          <w:rFonts w:ascii="Times New Roman" w:hAnsi="Times New Roman" w:cs="Times New Roman"/>
          <w:sz w:val="26"/>
          <w:szCs w:val="26"/>
        </w:rPr>
        <w:t>proprietate publică a raionului Hîncești, identificată sub numărul cadastral 5337203.329.01,</w:t>
      </w:r>
      <w:r w:rsidR="00692638" w:rsidRPr="007973EE">
        <w:rPr>
          <w:rFonts w:ascii="Times New Roman" w:hAnsi="Times New Roman" w:cs="Times New Roman"/>
          <w:sz w:val="26"/>
          <w:szCs w:val="26"/>
        </w:rPr>
        <w:t xml:space="preserve"> a trei încăperi izolate la nivelul </w:t>
      </w:r>
      <w:r w:rsidR="00193519" w:rsidRPr="007973EE">
        <w:rPr>
          <w:rFonts w:ascii="Times New Roman" w:hAnsi="Times New Roman" w:cs="Times New Roman"/>
          <w:sz w:val="26"/>
          <w:szCs w:val="26"/>
        </w:rPr>
        <w:t>1 (</w:t>
      </w:r>
      <w:r w:rsidR="00367F11" w:rsidRPr="007973EE">
        <w:rPr>
          <w:rFonts w:ascii="Times New Roman" w:hAnsi="Times New Roman" w:cs="Times New Roman"/>
          <w:sz w:val="26"/>
          <w:szCs w:val="26"/>
        </w:rPr>
        <w:t>parter</w:t>
      </w:r>
      <w:r w:rsidR="00193519" w:rsidRPr="007973EE">
        <w:rPr>
          <w:rFonts w:ascii="Times New Roman" w:hAnsi="Times New Roman" w:cs="Times New Roman"/>
          <w:sz w:val="26"/>
          <w:szCs w:val="26"/>
        </w:rPr>
        <w:t>)</w:t>
      </w:r>
      <w:r w:rsidR="00692638" w:rsidRPr="007973EE">
        <w:rPr>
          <w:rFonts w:ascii="Times New Roman" w:hAnsi="Times New Roman" w:cs="Times New Roman"/>
          <w:sz w:val="26"/>
          <w:szCs w:val="26"/>
        </w:rPr>
        <w:t xml:space="preserve"> al imobilului</w:t>
      </w:r>
      <w:r w:rsidR="00193519" w:rsidRPr="007973EE">
        <w:rPr>
          <w:rFonts w:ascii="Times New Roman" w:hAnsi="Times New Roman" w:cs="Times New Roman"/>
          <w:sz w:val="26"/>
          <w:szCs w:val="26"/>
        </w:rPr>
        <w:t>,</w:t>
      </w:r>
      <w:r w:rsidR="00692638" w:rsidRPr="007973EE">
        <w:rPr>
          <w:rFonts w:ascii="Times New Roman" w:hAnsi="Times New Roman" w:cs="Times New Roman"/>
          <w:sz w:val="26"/>
          <w:szCs w:val="26"/>
        </w:rPr>
        <w:t xml:space="preserve"> constituite</w:t>
      </w:r>
      <w:r w:rsidR="00193519" w:rsidRPr="007973EE">
        <w:rPr>
          <w:rFonts w:ascii="Times New Roman" w:hAnsi="Times New Roman" w:cs="Times New Roman"/>
          <w:sz w:val="26"/>
          <w:szCs w:val="26"/>
        </w:rPr>
        <w:t xml:space="preserve"> </w:t>
      </w:r>
      <w:r w:rsidR="00692638" w:rsidRPr="007973EE">
        <w:rPr>
          <w:rFonts w:ascii="Times New Roman" w:hAnsi="Times New Roman" w:cs="Times New Roman"/>
          <w:sz w:val="26"/>
          <w:szCs w:val="26"/>
        </w:rPr>
        <w:t>din</w:t>
      </w:r>
      <w:r w:rsidR="00FC0DE1" w:rsidRPr="007973EE">
        <w:rPr>
          <w:rFonts w:ascii="Times New Roman" w:hAnsi="Times New Roman" w:cs="Times New Roman"/>
          <w:sz w:val="26"/>
          <w:szCs w:val="26"/>
        </w:rPr>
        <w:t xml:space="preserve"> încăperile </w:t>
      </w:r>
      <w:r w:rsidR="003E17E0" w:rsidRPr="007973EE">
        <w:rPr>
          <w:rFonts w:ascii="Times New Roman" w:hAnsi="Times New Roman" w:cs="Times New Roman"/>
          <w:sz w:val="26"/>
          <w:szCs w:val="26"/>
        </w:rPr>
        <w:t>numerotate</w:t>
      </w:r>
      <w:r w:rsidR="00FC0DE1" w:rsidRPr="007973EE">
        <w:rPr>
          <w:rFonts w:ascii="Times New Roman" w:hAnsi="Times New Roman" w:cs="Times New Roman"/>
          <w:sz w:val="26"/>
          <w:szCs w:val="26"/>
        </w:rPr>
        <w:t xml:space="preserve"> în Dosarul tehnic al lucrărilor cadastrale de inventariere tehnică a construcțiilor </w:t>
      </w:r>
      <w:r w:rsidR="00193519" w:rsidRPr="007973EE">
        <w:rPr>
          <w:rFonts w:ascii="Times New Roman" w:hAnsi="Times New Roman" w:cs="Times New Roman"/>
          <w:sz w:val="26"/>
          <w:szCs w:val="26"/>
        </w:rPr>
        <w:t xml:space="preserve">sub </w:t>
      </w:r>
      <w:r w:rsidR="00FC0DE1" w:rsidRPr="007973EE">
        <w:rPr>
          <w:rFonts w:ascii="Times New Roman" w:hAnsi="Times New Roman" w:cs="Times New Roman"/>
          <w:sz w:val="26"/>
          <w:szCs w:val="26"/>
        </w:rPr>
        <w:t>numere</w:t>
      </w:r>
      <w:r w:rsidR="00193519" w:rsidRPr="007973EE">
        <w:rPr>
          <w:rFonts w:ascii="Times New Roman" w:hAnsi="Times New Roman" w:cs="Times New Roman"/>
          <w:sz w:val="26"/>
          <w:szCs w:val="26"/>
        </w:rPr>
        <w:t>le cu suprafețele</w:t>
      </w:r>
      <w:r w:rsidR="00F82E4E" w:rsidRPr="007973EE">
        <w:rPr>
          <w:rFonts w:ascii="Times New Roman" w:hAnsi="Times New Roman" w:cs="Times New Roman"/>
          <w:sz w:val="26"/>
          <w:szCs w:val="26"/>
        </w:rPr>
        <w:t>, în m²,</w:t>
      </w:r>
      <w:r w:rsidR="00193519" w:rsidRPr="007973EE">
        <w:rPr>
          <w:rFonts w:ascii="Times New Roman" w:hAnsi="Times New Roman" w:cs="Times New Roman"/>
          <w:sz w:val="26"/>
          <w:szCs w:val="26"/>
        </w:rPr>
        <w:t xml:space="preserve"> </w:t>
      </w:r>
      <w:r w:rsidR="00F82E4E" w:rsidRPr="007973EE">
        <w:rPr>
          <w:rFonts w:ascii="Times New Roman" w:hAnsi="Times New Roman" w:cs="Times New Roman"/>
          <w:sz w:val="26"/>
          <w:szCs w:val="26"/>
        </w:rPr>
        <w:t>ce urmează</w:t>
      </w:r>
      <w:r w:rsidR="00193519" w:rsidRPr="007973EE">
        <w:rPr>
          <w:rFonts w:ascii="Times New Roman" w:hAnsi="Times New Roman" w:cs="Times New Roman"/>
          <w:sz w:val="26"/>
          <w:szCs w:val="26"/>
        </w:rPr>
        <w:t>:</w:t>
      </w:r>
    </w:p>
    <w:p w14:paraId="7B432A8C" w14:textId="5BA22868" w:rsidR="00F82E4E" w:rsidRPr="007973EE" w:rsidRDefault="00193519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7973EE">
        <w:rPr>
          <w:rFonts w:ascii="Times New Roman" w:hAnsi="Times New Roman" w:cs="Times New Roman"/>
          <w:sz w:val="26"/>
          <w:szCs w:val="26"/>
        </w:rPr>
        <w:t>a) prima încăpere</w:t>
      </w:r>
      <w:r w:rsidR="00F82E4E" w:rsidRPr="007973EE">
        <w:rPr>
          <w:rFonts w:ascii="Times New Roman" w:hAnsi="Times New Roman" w:cs="Times New Roman"/>
          <w:sz w:val="26"/>
          <w:szCs w:val="26"/>
        </w:rPr>
        <w:t xml:space="preserve"> izolată – 33/3,5; 50/9,2; 51/13,0; 52/28,4; 57/3,3; 58/3,8; tamburul/necalculată;</w:t>
      </w:r>
    </w:p>
    <w:p w14:paraId="59F3F6D7" w14:textId="714AB6C0" w:rsidR="005224F7" w:rsidRPr="007973EE" w:rsidRDefault="00F82E4E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EE">
        <w:rPr>
          <w:rFonts w:ascii="Times New Roman" w:hAnsi="Times New Roman" w:cs="Times New Roman"/>
          <w:sz w:val="26"/>
          <w:szCs w:val="26"/>
        </w:rPr>
        <w:t xml:space="preserve">b) a doua încăpere izolată – </w:t>
      </w:r>
      <w:r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>36/4,2; 37/1,8; 38/1,8; 39/4,7; 41/18,1; 42/21,4; 45/2,4; 53/19,7; 55/11,1; 56/16,4</w:t>
      </w:r>
      <w:r w:rsidR="00EF1FE0"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0E2237" w14:textId="7C2FF8CB" w:rsidR="00F82E4E" w:rsidRPr="007973EE" w:rsidRDefault="00F82E4E" w:rsidP="00193519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EE">
        <w:rPr>
          <w:rFonts w:ascii="Times New Roman" w:hAnsi="Times New Roman" w:cs="Times New Roman"/>
          <w:sz w:val="26"/>
          <w:szCs w:val="26"/>
        </w:rPr>
        <w:t xml:space="preserve">c) a treia încăpere izolată – </w:t>
      </w:r>
      <w:r w:rsidRPr="007973EE">
        <w:rPr>
          <w:rFonts w:ascii="Times New Roman" w:eastAsia="Times New Roman" w:hAnsi="Times New Roman" w:cs="Times New Roman"/>
          <w:sz w:val="26"/>
          <w:szCs w:val="26"/>
          <w:lang w:eastAsia="ru-RU"/>
        </w:rPr>
        <w:t>31/17,1; 32/16,2; 34/20,3; 35/18,2; 40/3,1.</w:t>
      </w:r>
    </w:p>
    <w:p w14:paraId="765AC79E" w14:textId="77777777" w:rsidR="00097E29" w:rsidRPr="007973EE" w:rsidRDefault="00097E29" w:rsidP="005A6A1E">
      <w:pPr>
        <w:pStyle w:val="Listparagraf"/>
        <w:suppressAutoHyphens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green"/>
          <w:lang w:eastAsia="ru-RU"/>
        </w:rPr>
      </w:pPr>
    </w:p>
    <w:p w14:paraId="01780B81" w14:textId="5D22A54E" w:rsidR="00A5268C" w:rsidRPr="007973EE" w:rsidRDefault="005224F7" w:rsidP="0011431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</w:t>
      </w:r>
      <w:r w:rsidR="00CC7A3F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stabilește că destinația încăperilor izolate preconizate spre formare va fi </w:t>
      </w:r>
      <w:r w:rsidR="00CC7A3F" w:rsidRPr="007973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nelocativă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(codul 31), </w:t>
      </w:r>
      <w:r w:rsidR="00CC7A3F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iar modul 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lor </w:t>
      </w:r>
      <w:r w:rsidR="00CC7A3F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 folosință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în corespundere cu expunerea </w:t>
      </w:r>
      <w:r w:rsidR="00882690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di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n pct. 1 – </w:t>
      </w:r>
      <w:r w:rsidR="00A5268C" w:rsidRPr="007973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încăpere de sănătate, asistență socială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(codul 55), </w:t>
      </w:r>
      <w:r w:rsidR="00A5268C" w:rsidRPr="007973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încăpere publică și administrativă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(codul 50) și</w:t>
      </w:r>
      <w:r w:rsidR="00A5268C" w:rsidRPr="007973E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încăpere multifuncțională</w:t>
      </w:r>
      <w:r w:rsidR="00A5268C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(codul 58). </w:t>
      </w:r>
      <w:r w:rsidR="00CC7A3F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3260B0E2" w14:textId="77777777" w:rsidR="00A5268C" w:rsidRPr="007973EE" w:rsidRDefault="00A5268C" w:rsidP="00A5268C">
      <w:pPr>
        <w:spacing w:after="0" w:line="240" w:lineRule="auto"/>
        <w:ind w:left="600"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64DE4" w14:textId="77777777" w:rsidR="00AD2A66" w:rsidRPr="007973EE" w:rsidRDefault="00630EDA" w:rsidP="00114319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Anterior înaitării cererii de formare a bunurilor imobile menționate</w:t>
      </w:r>
      <w:r w:rsidR="00AD2A66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președintele raionului va solicita titularilor</w:t>
      </w:r>
      <w:r w:rsidR="00AD2A66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cu ale căror drepturi este grevat imobilul</w:t>
      </w:r>
      <w:r w:rsidR="00AD2A66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acordul în scris</w:t>
      </w:r>
      <w:r w:rsidR="00AD2A66" w:rsidRPr="007973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pentru realizarea lucrărilor de formare a încăperilor izolate în cauză.</w:t>
      </w:r>
    </w:p>
    <w:p w14:paraId="39E481F1" w14:textId="77777777" w:rsidR="00F95E63" w:rsidRPr="007973EE" w:rsidRDefault="00F95E63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635452" w14:textId="3FA5BF0A" w:rsidR="005224F7" w:rsidRPr="007973EE" w:rsidRDefault="007973EE" w:rsidP="005224F7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Președintele</w:t>
      </w:r>
      <w:r w:rsidR="00EF1FE0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ședinței</w:t>
      </w:r>
      <w:r w:rsidR="005224F7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_____________________</w:t>
      </w:r>
      <w:r w:rsidR="005224F7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0C20F3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5224F7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14:paraId="66713D8E" w14:textId="77777777" w:rsidR="00F95E63" w:rsidRPr="007973EE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973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Contrasemnează:</w:t>
      </w:r>
    </w:p>
    <w:p w14:paraId="51D6865D" w14:textId="08D1748F" w:rsidR="005224F7" w:rsidRPr="007973EE" w:rsidRDefault="005224F7" w:rsidP="00F95E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Secretarul Consiliului</w:t>
      </w:r>
      <w:r w:rsidR="00EF1FE0"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Raional Hînceşti</w:t>
      </w:r>
      <w:r w:rsidRPr="00797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Elena MORARU TOMA</w:t>
      </w:r>
    </w:p>
    <w:p w14:paraId="27698FAD" w14:textId="77777777" w:rsidR="00F95E63" w:rsidRDefault="00F95E63" w:rsidP="00AD2A66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A77A3" w14:textId="77777777" w:rsidR="00F95E63" w:rsidRPr="00F95E63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>Inițiat: _______________ Iurie Levinschi, Președintele raionului Hîncești</w:t>
      </w:r>
    </w:p>
    <w:p w14:paraId="75DC7D8E" w14:textId="77777777" w:rsidR="00F95E63" w:rsidRPr="00F95E63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>Elaborat_______________Victor Rachiu, Șeful Serviciului relații funciare și cadastru;</w:t>
      </w:r>
    </w:p>
    <w:p w14:paraId="26C9AC85" w14:textId="77777777" w:rsidR="00F95E63" w:rsidRPr="00F95E63" w:rsidRDefault="00F95E63" w:rsidP="00F95E63">
      <w:pPr>
        <w:rPr>
          <w:rFonts w:ascii="Times New Roman" w:hAnsi="Times New Roman" w:cs="Times New Roman"/>
          <w:sz w:val="16"/>
          <w:szCs w:val="16"/>
        </w:rPr>
      </w:pPr>
      <w:r w:rsidRPr="00F95E63">
        <w:rPr>
          <w:rFonts w:ascii="Times New Roman" w:hAnsi="Times New Roman" w:cs="Times New Roman"/>
          <w:sz w:val="16"/>
          <w:szCs w:val="16"/>
        </w:rPr>
        <w:t xml:space="preserve">Avizat: _____________ Sergiu Pascal, specialist principal (jurist), Aparatul preşedintelui raionului. </w:t>
      </w:r>
    </w:p>
    <w:p w14:paraId="3F0DBC63" w14:textId="77777777" w:rsidR="00F95E63" w:rsidRPr="00F95E63" w:rsidRDefault="00F95E63" w:rsidP="00F95E63">
      <w:pPr>
        <w:rPr>
          <w:rFonts w:ascii="Times New Roman" w:hAnsi="Times New Roman" w:cs="Times New Roman"/>
        </w:rPr>
      </w:pPr>
    </w:p>
    <w:p w14:paraId="6E09B9F3" w14:textId="77777777" w:rsidR="00F95E63" w:rsidRPr="00F95E63" w:rsidRDefault="00F95E63" w:rsidP="00F95E63">
      <w:pPr>
        <w:rPr>
          <w:rFonts w:ascii="Times New Roman" w:hAnsi="Times New Roman" w:cs="Times New Roman"/>
        </w:rPr>
      </w:pPr>
    </w:p>
    <w:p w14:paraId="1A2360C5" w14:textId="77777777" w:rsidR="00F95E63" w:rsidRPr="00F95E63" w:rsidRDefault="00F95E63" w:rsidP="00F9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63">
        <w:rPr>
          <w:rFonts w:ascii="Times New Roman" w:hAnsi="Times New Roman" w:cs="Times New Roman"/>
          <w:b/>
          <w:sz w:val="28"/>
          <w:szCs w:val="28"/>
        </w:rPr>
        <w:t>NOTA INFORMATIVĂ</w:t>
      </w:r>
    </w:p>
    <w:p w14:paraId="5A442C39" w14:textId="669D22D1" w:rsidR="00F95E63" w:rsidRPr="00F95E63" w:rsidRDefault="00F95E63" w:rsidP="00F9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63">
        <w:rPr>
          <w:rFonts w:ascii="Times New Roman" w:hAnsi="Times New Roman" w:cs="Times New Roman"/>
          <w:b/>
          <w:sz w:val="28"/>
          <w:szCs w:val="28"/>
        </w:rPr>
        <w:t>la proiectul Deciziei</w:t>
      </w:r>
      <w:r w:rsidR="007973EE">
        <w:rPr>
          <w:rFonts w:ascii="Times New Roman" w:hAnsi="Times New Roman" w:cs="Times New Roman"/>
          <w:b/>
          <w:sz w:val="28"/>
          <w:szCs w:val="28"/>
        </w:rPr>
        <w:t xml:space="preserve"> nr.01/_din ______2021</w:t>
      </w:r>
    </w:p>
    <w:p w14:paraId="528B6995" w14:textId="77777777" w:rsidR="00223A1E" w:rsidRDefault="00223A1E" w:rsidP="00223A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Cu privire 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formarea unor încăperi izolate în</w:t>
      </w:r>
    </w:p>
    <w:p w14:paraId="417384B9" w14:textId="495E688C" w:rsidR="00F95E63" w:rsidRPr="00F95E63" w:rsidRDefault="00223A1E" w:rsidP="00223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clădirea identificată sub numărul cadastral 5337203.329.01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5E63" w:rsidRPr="00F95E63" w14:paraId="2788203D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7B78C25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1. Cauzele care au condiționat elaborarea proiectului, inițiatorii şi autorii proiectului</w:t>
            </w:r>
          </w:p>
        </w:tc>
      </w:tr>
      <w:tr w:rsidR="00F95E63" w:rsidRPr="00F95E63" w14:paraId="1D6D8CA0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1DD" w14:textId="77777777" w:rsidR="00F95E63" w:rsidRPr="00F95E63" w:rsidRDefault="00F95E63" w:rsidP="006A1E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Inițiatorul proiectului de decizie este P</w:t>
            </w:r>
            <w:r w:rsidRPr="00F95E6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reşedintele raionului 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Raionului Hîncești. Autorul proiectului de decizie este Rachiu Victor, șeful Serviciului relații funciare și cadastru.</w:t>
            </w:r>
          </w:p>
        </w:tc>
      </w:tr>
      <w:tr w:rsidR="00F95E63" w:rsidRPr="00F95E63" w14:paraId="5AC290C0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B89897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2. Modul de reglementare a problemelor abordate în proiect de cadru normativ în vigoare</w:t>
            </w:r>
          </w:p>
        </w:tc>
      </w:tr>
      <w:tr w:rsidR="00F95E63" w:rsidRPr="00223A1E" w14:paraId="00D4E42A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2EB" w14:textId="2BFF87EE" w:rsidR="00F95E63" w:rsidRPr="00F95E63" w:rsidRDefault="00223A1E" w:rsidP="00223A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3A1E">
              <w:rPr>
                <w:rFonts w:ascii="Times New Roman" w:hAnsi="Times New Roman" w:cs="Times New Roman"/>
                <w:sz w:val="28"/>
                <w:szCs w:val="28"/>
              </w:rPr>
              <w:t xml:space="preserve">Legea Nr. 1543/1998 cadastrului bunurilor imobile, Legea Nr. 354/2004 cu privire la formarea bunurilor imobile, </w:t>
            </w:r>
            <w:r w:rsidRPr="00223A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nstrucâiunea </w:t>
            </w:r>
            <w:r w:rsidRPr="00223A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cu privire la conținutul și modul de elaborare a documentației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23A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cadastrale la formarea bunurilor imobile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(Ordinul Nr. 70/2019 al Agenției Relații Funciare și Cadastru).</w:t>
            </w:r>
          </w:p>
        </w:tc>
      </w:tr>
      <w:tr w:rsidR="00F95E63" w:rsidRPr="00F95E63" w14:paraId="33D0B5DE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41DD3A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3. Scopul şi obiectivele proiectului</w:t>
            </w:r>
          </w:p>
        </w:tc>
      </w:tr>
      <w:tr w:rsidR="00F95E63" w:rsidRPr="00F95E63" w14:paraId="1E823ACF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2AC" w14:textId="3456023F" w:rsidR="00F95E63" w:rsidRPr="00F95E63" w:rsidRDefault="00F95E63" w:rsidP="0058380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t-BR" w:eastAsia="ro-RO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 xml:space="preserve">Proiectul de Decizie urmărește scopul de a </w:t>
            </w:r>
            <w:r w:rsidR="00FD2E5F">
              <w:rPr>
                <w:rFonts w:ascii="Times New Roman" w:hAnsi="Times New Roman" w:cs="Times New Roman"/>
                <w:sz w:val="28"/>
                <w:szCs w:val="28"/>
              </w:rPr>
              <w:t xml:space="preserve">forma încăperile izolate în limitele în care se utilizează de către persoanele </w:t>
            </w:r>
            <w:r w:rsidR="00583805">
              <w:rPr>
                <w:rFonts w:ascii="Times New Roman" w:hAnsi="Times New Roman" w:cs="Times New Roman"/>
                <w:sz w:val="28"/>
                <w:szCs w:val="28"/>
              </w:rPr>
              <w:t>juridice cu ale căror drepturi este grvat imobilul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5E63" w:rsidRPr="00F95E63" w14:paraId="56953E94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16CBCE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4. Estimarea riscurilor legate de implementarea acestui proiect</w:t>
            </w:r>
          </w:p>
        </w:tc>
      </w:tr>
      <w:tr w:rsidR="00F95E63" w:rsidRPr="00F95E63" w14:paraId="18060C06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C11" w14:textId="77777777" w:rsidR="00F95E63" w:rsidRPr="00F95E63" w:rsidRDefault="00F95E63" w:rsidP="006A1E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Riscuri nu există.</w:t>
            </w:r>
          </w:p>
        </w:tc>
      </w:tr>
      <w:tr w:rsidR="00F95E63" w:rsidRPr="00F95E63" w14:paraId="3CE08EC3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07FF79" w14:textId="77777777" w:rsidR="00F95E63" w:rsidRPr="00F95E63" w:rsidRDefault="00F95E63" w:rsidP="006A1EAA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>5. Modul de incorporare a proiectului în sistemul actelor normative în vigoare, actele normative  care trebuie elaborate sau modificate după adoptarea proiectului</w:t>
            </w:r>
          </w:p>
        </w:tc>
      </w:tr>
      <w:tr w:rsidR="00F95E63" w:rsidRPr="00583805" w14:paraId="3EC55272" w14:textId="77777777" w:rsidTr="00583805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A576" w14:textId="0E3E046B" w:rsidR="00F95E63" w:rsidRPr="00F95E63" w:rsidRDefault="00F95E63" w:rsidP="005838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E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Proiectul de decizie nr.</w:t>
            </w:r>
            <w:r w:rsidR="007973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01/</w:t>
            </w:r>
            <w:r w:rsidRPr="00F95E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__ din ___, 202</w:t>
            </w:r>
            <w:r w:rsidR="0058380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Pr="00F95E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805" w:rsidRPr="000C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Cu privire la</w:t>
            </w:r>
            <w:r w:rsidR="00583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formarea unor încăperi izolate în clădirea identificată sub numărul cadastral 5337203.329.01</w:t>
            </w:r>
            <w:r w:rsidRPr="00F95E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E63">
              <w:rPr>
                <w:rFonts w:ascii="Times New Roman" w:hAnsi="Times New Roman" w:cs="Times New Roman"/>
                <w:sz w:val="28"/>
                <w:szCs w:val="28"/>
              </w:rPr>
              <w:t>nu contravine actelor normative în vigoare și nu necesită abrogarea unor acte administrative sau decizii aprobate de Consiliul Raional Hîncești.</w:t>
            </w:r>
          </w:p>
        </w:tc>
      </w:tr>
    </w:tbl>
    <w:p w14:paraId="32F8AA32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A5FE49" w14:textId="77777777" w:rsidR="00F95E63" w:rsidRPr="00F95E63" w:rsidRDefault="00F95E63" w:rsidP="00F95E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8D9E2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6BA91D" w14:textId="77777777" w:rsidR="00F95E63" w:rsidRPr="00F95E63" w:rsidRDefault="00F95E63" w:rsidP="00F95E6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5E63">
        <w:rPr>
          <w:rFonts w:ascii="Times New Roman" w:hAnsi="Times New Roman" w:cs="Times New Roman"/>
          <w:sz w:val="28"/>
          <w:szCs w:val="28"/>
        </w:rPr>
        <w:t xml:space="preserve">    Șeful Serviciului relații</w:t>
      </w:r>
    </w:p>
    <w:p w14:paraId="1BC3441C" w14:textId="49527122" w:rsidR="00AD2A66" w:rsidRPr="00F95E63" w:rsidRDefault="00F95E63" w:rsidP="00583805">
      <w:pPr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63">
        <w:rPr>
          <w:rFonts w:ascii="Times New Roman" w:hAnsi="Times New Roman" w:cs="Times New Roman"/>
          <w:sz w:val="28"/>
          <w:szCs w:val="28"/>
        </w:rPr>
        <w:t xml:space="preserve">       funciare și cadastru                                                              Victor Rachiu</w:t>
      </w:r>
    </w:p>
    <w:p w14:paraId="6CD64D28" w14:textId="77777777" w:rsidR="00F95E63" w:rsidRPr="00F95E63" w:rsidRDefault="00F95E63" w:rsidP="00AD2A66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5E63" w:rsidRPr="00F95E63" w:rsidSect="00AD2A66">
      <w:footnotePr>
        <w:pos w:val="beneathText"/>
      </w:footnotePr>
      <w:pgSz w:w="11905" w:h="16837"/>
      <w:pgMar w:top="284" w:right="851" w:bottom="284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662"/>
    <w:multiLevelType w:val="hybridMultilevel"/>
    <w:tmpl w:val="EA08C984"/>
    <w:lvl w:ilvl="0" w:tplc="967241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424B3B"/>
    <w:multiLevelType w:val="hybridMultilevel"/>
    <w:tmpl w:val="A086B6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AE"/>
    <w:multiLevelType w:val="singleLevel"/>
    <w:tmpl w:val="C12E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0B53CDE"/>
    <w:multiLevelType w:val="hybridMultilevel"/>
    <w:tmpl w:val="BD003FDA"/>
    <w:lvl w:ilvl="0" w:tplc="F0E2CC3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DB575EF"/>
    <w:multiLevelType w:val="hybridMultilevel"/>
    <w:tmpl w:val="CF9AD784"/>
    <w:lvl w:ilvl="0" w:tplc="2A741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8D0"/>
    <w:rsid w:val="00097E29"/>
    <w:rsid w:val="000A04E7"/>
    <w:rsid w:val="000B5082"/>
    <w:rsid w:val="000C20F3"/>
    <w:rsid w:val="000F3D06"/>
    <w:rsid w:val="001607B8"/>
    <w:rsid w:val="00193519"/>
    <w:rsid w:val="001D1ACA"/>
    <w:rsid w:val="001D58A1"/>
    <w:rsid w:val="00223A1E"/>
    <w:rsid w:val="00234DF0"/>
    <w:rsid w:val="003301E7"/>
    <w:rsid w:val="00367F11"/>
    <w:rsid w:val="003D3526"/>
    <w:rsid w:val="003E17E0"/>
    <w:rsid w:val="003F7911"/>
    <w:rsid w:val="005224F7"/>
    <w:rsid w:val="00583805"/>
    <w:rsid w:val="005A6A1E"/>
    <w:rsid w:val="00630EDA"/>
    <w:rsid w:val="00692638"/>
    <w:rsid w:val="006C4424"/>
    <w:rsid w:val="00701FFD"/>
    <w:rsid w:val="007973EE"/>
    <w:rsid w:val="007A0846"/>
    <w:rsid w:val="00882690"/>
    <w:rsid w:val="008E1C74"/>
    <w:rsid w:val="009432A6"/>
    <w:rsid w:val="00982439"/>
    <w:rsid w:val="009C552C"/>
    <w:rsid w:val="00A5268C"/>
    <w:rsid w:val="00AD2A66"/>
    <w:rsid w:val="00BB4491"/>
    <w:rsid w:val="00BE245D"/>
    <w:rsid w:val="00C54B90"/>
    <w:rsid w:val="00CC7A3F"/>
    <w:rsid w:val="00CE7029"/>
    <w:rsid w:val="00D36CEB"/>
    <w:rsid w:val="00D53997"/>
    <w:rsid w:val="00D94343"/>
    <w:rsid w:val="00E623B5"/>
    <w:rsid w:val="00E87829"/>
    <w:rsid w:val="00EF1FE0"/>
    <w:rsid w:val="00F628D0"/>
    <w:rsid w:val="00F82E4E"/>
    <w:rsid w:val="00F95E63"/>
    <w:rsid w:val="00FC0DE1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A332"/>
  <w15:chartTrackingRefBased/>
  <w15:docId w15:val="{778BDA0E-FC6A-4944-BCE6-CD88F905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1FE0"/>
    <w:pPr>
      <w:ind w:left="720"/>
      <w:contextualSpacing/>
    </w:pPr>
  </w:style>
  <w:style w:type="paragraph" w:styleId="Corptext">
    <w:name w:val="Body Text"/>
    <w:basedOn w:val="Normal"/>
    <w:link w:val="CorptextCaracter"/>
    <w:rsid w:val="00C54B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C54B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2021-02-24T07:05:00Z</cp:lastPrinted>
  <dcterms:created xsi:type="dcterms:W3CDTF">2021-02-24T10:01:00Z</dcterms:created>
  <dcterms:modified xsi:type="dcterms:W3CDTF">2021-02-24T10:01:00Z</dcterms:modified>
</cp:coreProperties>
</file>