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BCA3B3" w14:textId="77777777" w:rsidR="00513BD7" w:rsidRPr="005A6A57" w:rsidRDefault="00513BD7" w:rsidP="00513BD7">
      <w:pPr>
        <w:jc w:val="both"/>
        <w:rPr>
          <w:b/>
          <w:sz w:val="16"/>
          <w:szCs w:val="16"/>
          <w:lang w:val="fr-FR"/>
        </w:rPr>
      </w:pPr>
    </w:p>
    <w:tbl>
      <w:tblPr>
        <w:tblW w:w="10107" w:type="dxa"/>
        <w:jc w:val="center"/>
        <w:tblLayout w:type="fixed"/>
        <w:tblLook w:val="0000" w:firstRow="0" w:lastRow="0" w:firstColumn="0" w:lastColumn="0" w:noHBand="0" w:noVBand="0"/>
      </w:tblPr>
      <w:tblGrid>
        <w:gridCol w:w="4167"/>
        <w:gridCol w:w="1620"/>
        <w:gridCol w:w="4320"/>
      </w:tblGrid>
      <w:tr w:rsidR="00D35B71" w:rsidRPr="00EA389E" w14:paraId="28640CC9" w14:textId="77777777" w:rsidTr="00362A53">
        <w:trPr>
          <w:trHeight w:val="1837"/>
          <w:jc w:val="center"/>
        </w:trPr>
        <w:tc>
          <w:tcPr>
            <w:tcW w:w="41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6E0E4D7" w14:textId="77777777" w:rsidR="00D35B71" w:rsidRPr="00606C90" w:rsidRDefault="00F07D00" w:rsidP="00362A53">
            <w:pPr>
              <w:keepNext/>
              <w:widowControl w:val="0"/>
              <w:autoSpaceDE w:val="0"/>
              <w:autoSpaceDN w:val="0"/>
              <w:adjustRightInd w:val="0"/>
              <w:ind w:right="-146"/>
              <w:jc w:val="center"/>
              <w:rPr>
                <w:sz w:val="26"/>
                <w:szCs w:val="26"/>
                <w:lang w:val="ro-MD"/>
              </w:rPr>
            </w:pPr>
            <w:r>
              <w:rPr>
                <w:b/>
                <w:sz w:val="32"/>
                <w:szCs w:val="32"/>
                <w:lang w:val="ro-MD"/>
              </w:rPr>
              <w:t xml:space="preserve">                                          </w:t>
            </w:r>
            <w:r w:rsidR="00D35B71" w:rsidRPr="00606C90">
              <w:rPr>
                <w:sz w:val="26"/>
                <w:szCs w:val="26"/>
                <w:lang w:val="ro-MD"/>
              </w:rPr>
              <w:t>REPUBLICA MOLDOVA</w:t>
            </w:r>
          </w:p>
          <w:p w14:paraId="6CB7EBA3" w14:textId="77777777" w:rsidR="00D35B71" w:rsidRPr="00606C90" w:rsidRDefault="00D35B71" w:rsidP="00362A53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606C90">
              <w:rPr>
                <w:b/>
                <w:bCs/>
                <w:sz w:val="28"/>
                <w:szCs w:val="28"/>
                <w:lang w:val="ro-MD"/>
              </w:rPr>
              <w:t>CONSILIUL RAIONAL HÎNCEŞTI</w:t>
            </w:r>
          </w:p>
          <w:p w14:paraId="66D7BCC1" w14:textId="77777777" w:rsidR="00D35B71" w:rsidRPr="00606C90" w:rsidRDefault="00D35B71" w:rsidP="00362A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val="ro-MD"/>
              </w:rPr>
            </w:pPr>
          </w:p>
          <w:p w14:paraId="7D7131B8" w14:textId="77777777" w:rsidR="00D35B71" w:rsidRPr="00606C90" w:rsidRDefault="00C823B0" w:rsidP="00362A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lang w:val="ro-MD"/>
              </w:rPr>
            </w:pPr>
            <w:r w:rsidRPr="00606C90">
              <w:rPr>
                <w:color w:val="000000"/>
                <w:lang w:val="ro-MD"/>
              </w:rPr>
              <w:t>MD-3400, mun</w:t>
            </w:r>
            <w:r w:rsidR="00D35B71" w:rsidRPr="00606C90">
              <w:rPr>
                <w:color w:val="000000"/>
                <w:lang w:val="ro-MD"/>
              </w:rPr>
              <w:t>. Hînceşti, str. M. Hîncu, 126</w:t>
            </w:r>
          </w:p>
          <w:p w14:paraId="7A8D587A" w14:textId="77777777" w:rsidR="00D35B71" w:rsidRPr="00606C90" w:rsidRDefault="00D35B71" w:rsidP="00362A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lang w:val="ro-MD"/>
              </w:rPr>
            </w:pPr>
            <w:r w:rsidRPr="00606C90">
              <w:rPr>
                <w:color w:val="000000"/>
                <w:lang w:val="ro-MD"/>
              </w:rPr>
              <w:t>tel. (269) 2-20-48, fax (269) 2-23-02,</w:t>
            </w:r>
          </w:p>
          <w:p w14:paraId="1B882B3F" w14:textId="77777777" w:rsidR="00D35B71" w:rsidRPr="00606C90" w:rsidRDefault="00D35B71" w:rsidP="00362A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ro-MD"/>
              </w:rPr>
            </w:pPr>
            <w:r w:rsidRPr="00606C90">
              <w:rPr>
                <w:color w:val="000000"/>
                <w:lang w:val="ro-MD"/>
              </w:rPr>
              <w:t xml:space="preserve">E-mail: </w:t>
            </w:r>
            <w:r w:rsidRPr="00606C90">
              <w:rPr>
                <w:color w:val="0000FF"/>
                <w:u w:val="single"/>
                <w:lang w:val="ro-MD"/>
              </w:rPr>
              <w:t>consiliul@hincesti.md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EFCB27" w14:textId="77777777" w:rsidR="00D35B71" w:rsidRPr="00606C90" w:rsidRDefault="00D35B71" w:rsidP="00362A53">
            <w:pPr>
              <w:widowControl w:val="0"/>
              <w:autoSpaceDE w:val="0"/>
              <w:autoSpaceDN w:val="0"/>
              <w:adjustRightInd w:val="0"/>
              <w:ind w:left="-70" w:right="-85"/>
              <w:jc w:val="center"/>
              <w:rPr>
                <w:color w:val="000000"/>
                <w:sz w:val="28"/>
                <w:szCs w:val="28"/>
                <w:lang w:val="ro-MD"/>
              </w:rPr>
            </w:pPr>
            <w:r w:rsidRPr="00606C90">
              <w:rPr>
                <w:noProof/>
                <w:lang w:val="ro-RO" w:eastAsia="ro-RO"/>
              </w:rPr>
              <w:drawing>
                <wp:inline distT="0" distB="0" distL="0" distR="0" wp14:anchorId="38D7EF87" wp14:editId="4F0CD7EC">
                  <wp:extent cx="914400" cy="9144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7518B01" w14:textId="77777777" w:rsidR="00D35B71" w:rsidRPr="00606C90" w:rsidRDefault="00D35B71" w:rsidP="00362A5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MD"/>
              </w:rPr>
            </w:pPr>
            <w:r w:rsidRPr="00606C90">
              <w:rPr>
                <w:sz w:val="26"/>
                <w:szCs w:val="26"/>
                <w:lang w:val="ro-MD"/>
              </w:rPr>
              <w:t>РЕСПУБЛИКА МОЛДОВА</w:t>
            </w:r>
          </w:p>
          <w:p w14:paraId="0E4E9E87" w14:textId="77777777" w:rsidR="00D35B71" w:rsidRPr="00606C90" w:rsidRDefault="00D35B71" w:rsidP="00362A5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o-MD"/>
              </w:rPr>
            </w:pPr>
            <w:r w:rsidRPr="00606C90">
              <w:rPr>
                <w:b/>
                <w:bCs/>
                <w:sz w:val="28"/>
                <w:szCs w:val="28"/>
                <w:lang w:val="ro-MD"/>
              </w:rPr>
              <w:t>РАЙОHНЫЙ СОВЕТ ХЫНЧЕШТЬ</w:t>
            </w:r>
          </w:p>
          <w:p w14:paraId="79244993" w14:textId="77777777" w:rsidR="00D35B71" w:rsidRPr="00606C90" w:rsidRDefault="00D35B71" w:rsidP="00362A5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MD"/>
              </w:rPr>
            </w:pPr>
          </w:p>
          <w:p w14:paraId="002796E0" w14:textId="77777777" w:rsidR="00D35B71" w:rsidRPr="00606C90" w:rsidRDefault="00D35B71" w:rsidP="00362A5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ro-MD"/>
              </w:rPr>
            </w:pPr>
            <w:r w:rsidRPr="00606C90">
              <w:rPr>
                <w:color w:val="000000"/>
                <w:lang w:val="ro-MD"/>
              </w:rPr>
              <w:t xml:space="preserve">МД-3400, </w:t>
            </w:r>
            <w:r w:rsidR="00C823B0" w:rsidRPr="00606C90">
              <w:rPr>
                <w:color w:val="000000"/>
              </w:rPr>
              <w:t>мун</w:t>
            </w:r>
            <w:r w:rsidRPr="00606C90">
              <w:rPr>
                <w:color w:val="000000"/>
                <w:lang w:val="ro-MD"/>
              </w:rPr>
              <w:t xml:space="preserve">. </w:t>
            </w:r>
            <w:proofErr w:type="spellStart"/>
            <w:r w:rsidRPr="00606C90">
              <w:rPr>
                <w:color w:val="000000"/>
                <w:lang w:val="ro-MD"/>
              </w:rPr>
              <w:t>Хынчешть</w:t>
            </w:r>
            <w:proofErr w:type="spellEnd"/>
            <w:r w:rsidRPr="00606C90">
              <w:rPr>
                <w:color w:val="000000"/>
                <w:lang w:val="ro-MD"/>
              </w:rPr>
              <w:t xml:space="preserve">, </w:t>
            </w:r>
            <w:proofErr w:type="spellStart"/>
            <w:r w:rsidRPr="00606C90">
              <w:rPr>
                <w:color w:val="000000"/>
                <w:lang w:val="ro-MD"/>
              </w:rPr>
              <w:t>ул</w:t>
            </w:r>
            <w:proofErr w:type="spellEnd"/>
            <w:r w:rsidRPr="00606C90">
              <w:rPr>
                <w:color w:val="000000"/>
                <w:lang w:val="ro-MD"/>
              </w:rPr>
              <w:t>. М.Хынку, 126</w:t>
            </w:r>
          </w:p>
          <w:p w14:paraId="09D3B644" w14:textId="77777777" w:rsidR="00D35B71" w:rsidRPr="00606C90" w:rsidRDefault="00D35B71" w:rsidP="00362A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MD"/>
              </w:rPr>
            </w:pPr>
            <w:r w:rsidRPr="00606C90">
              <w:rPr>
                <w:color w:val="000000"/>
                <w:lang w:val="ro-MD"/>
              </w:rPr>
              <w:t>тел. (269) 2-20-48, факс (269) 2-23-02,</w:t>
            </w:r>
          </w:p>
          <w:p w14:paraId="1A040C99" w14:textId="77777777" w:rsidR="00D35B71" w:rsidRPr="00606C90" w:rsidRDefault="00D35B71" w:rsidP="00362A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MD"/>
              </w:rPr>
            </w:pPr>
            <w:r w:rsidRPr="00606C90">
              <w:rPr>
                <w:color w:val="000000"/>
                <w:lang w:val="ro-MD"/>
              </w:rPr>
              <w:t xml:space="preserve">E-mail: </w:t>
            </w:r>
            <w:r w:rsidRPr="00606C90">
              <w:rPr>
                <w:color w:val="0000FF"/>
                <w:u w:val="single"/>
                <w:lang w:val="ro-MD"/>
              </w:rPr>
              <w:t>consiliul@hincesti.md</w:t>
            </w:r>
          </w:p>
        </w:tc>
      </w:tr>
    </w:tbl>
    <w:p w14:paraId="715FD07F" w14:textId="77777777" w:rsidR="00EA389E" w:rsidRDefault="00D35B71" w:rsidP="00635115">
      <w:pPr>
        <w:tabs>
          <w:tab w:val="center" w:pos="4988"/>
        </w:tabs>
        <w:ind w:firstLine="57"/>
        <w:rPr>
          <w:b/>
          <w:sz w:val="32"/>
          <w:szCs w:val="32"/>
          <w:lang w:val="ro-MD"/>
        </w:rPr>
      </w:pPr>
      <w:r w:rsidRPr="00606C90">
        <w:rPr>
          <w:b/>
          <w:sz w:val="32"/>
          <w:szCs w:val="32"/>
          <w:lang w:val="ro-MD"/>
        </w:rPr>
        <w:t xml:space="preserve">                                          </w:t>
      </w:r>
      <w:r w:rsidR="003402A5" w:rsidRPr="00606C90">
        <w:rPr>
          <w:b/>
          <w:sz w:val="32"/>
          <w:szCs w:val="32"/>
          <w:lang w:val="ro-MD"/>
        </w:rPr>
        <w:t xml:space="preserve">       </w:t>
      </w:r>
      <w:r w:rsidR="00635115">
        <w:rPr>
          <w:b/>
          <w:sz w:val="32"/>
          <w:szCs w:val="32"/>
          <w:lang w:val="ro-MD"/>
        </w:rPr>
        <w:tab/>
      </w:r>
    </w:p>
    <w:p w14:paraId="214B42FE" w14:textId="076E9DAC" w:rsidR="00D35B71" w:rsidRPr="00EA389E" w:rsidRDefault="00D35B71" w:rsidP="00EA389E">
      <w:pPr>
        <w:tabs>
          <w:tab w:val="center" w:pos="4988"/>
        </w:tabs>
        <w:ind w:firstLine="57"/>
        <w:jc w:val="center"/>
        <w:rPr>
          <w:b/>
          <w:sz w:val="28"/>
          <w:szCs w:val="28"/>
          <w:lang w:val="ro-MD"/>
        </w:rPr>
      </w:pPr>
      <w:r w:rsidRPr="00EA389E">
        <w:rPr>
          <w:b/>
          <w:sz w:val="28"/>
          <w:szCs w:val="28"/>
          <w:lang w:val="ro-MD"/>
        </w:rPr>
        <w:t>D E C I Z I E</w:t>
      </w:r>
    </w:p>
    <w:p w14:paraId="5F55BC70" w14:textId="77777777" w:rsidR="00D35B71" w:rsidRPr="00EA389E" w:rsidRDefault="00C823B0" w:rsidP="00EA389E">
      <w:pPr>
        <w:pStyle w:val="Indentcorptext2"/>
        <w:spacing w:after="0" w:line="240" w:lineRule="auto"/>
        <w:ind w:left="0"/>
        <w:jc w:val="center"/>
        <w:rPr>
          <w:b/>
          <w:sz w:val="28"/>
          <w:szCs w:val="28"/>
          <w:lang w:val="ro-MD"/>
        </w:rPr>
      </w:pPr>
      <w:r w:rsidRPr="00EA389E">
        <w:rPr>
          <w:b/>
          <w:sz w:val="28"/>
          <w:szCs w:val="28"/>
          <w:lang w:val="ro-MD"/>
        </w:rPr>
        <w:t>mun</w:t>
      </w:r>
      <w:r w:rsidR="00D35B71" w:rsidRPr="00EA389E">
        <w:rPr>
          <w:b/>
          <w:sz w:val="28"/>
          <w:szCs w:val="28"/>
          <w:lang w:val="ro-MD"/>
        </w:rPr>
        <w:t>.</w:t>
      </w:r>
      <w:r w:rsidRPr="00EA389E">
        <w:rPr>
          <w:b/>
          <w:sz w:val="28"/>
          <w:szCs w:val="28"/>
          <w:lang w:val="ro-MD"/>
        </w:rPr>
        <w:t xml:space="preserve"> </w:t>
      </w:r>
      <w:r w:rsidR="00D35B71" w:rsidRPr="00EA389E">
        <w:rPr>
          <w:b/>
          <w:sz w:val="28"/>
          <w:szCs w:val="28"/>
          <w:lang w:val="ro-MD"/>
        </w:rPr>
        <w:t>Hînceşti</w:t>
      </w:r>
    </w:p>
    <w:p w14:paraId="772AF2AF" w14:textId="0138C915" w:rsidR="00D35B71" w:rsidRPr="00EA389E" w:rsidRDefault="00F71246" w:rsidP="003402A5">
      <w:pPr>
        <w:ind w:left="-142" w:right="-145"/>
        <w:jc w:val="center"/>
        <w:rPr>
          <w:b/>
          <w:sz w:val="26"/>
          <w:szCs w:val="26"/>
          <w:lang w:val="ro-RO"/>
        </w:rPr>
      </w:pPr>
      <w:r w:rsidRPr="00EA389E">
        <w:rPr>
          <w:b/>
          <w:sz w:val="26"/>
          <w:szCs w:val="26"/>
          <w:lang w:val="ro-RO"/>
        </w:rPr>
        <w:t xml:space="preserve">din </w:t>
      </w:r>
      <w:r w:rsidR="00EA389E" w:rsidRPr="00EA389E">
        <w:rPr>
          <w:b/>
          <w:sz w:val="26"/>
          <w:szCs w:val="26"/>
          <w:lang w:val="ro-RO"/>
        </w:rPr>
        <w:t xml:space="preserve">27 noiembrie </w:t>
      </w:r>
      <w:r w:rsidRPr="00EA389E">
        <w:rPr>
          <w:b/>
          <w:sz w:val="26"/>
          <w:szCs w:val="26"/>
          <w:lang w:val="ro-RO"/>
        </w:rPr>
        <w:t>20</w:t>
      </w:r>
      <w:r w:rsidR="004C7C5D" w:rsidRPr="00EA389E">
        <w:rPr>
          <w:b/>
          <w:sz w:val="26"/>
          <w:szCs w:val="26"/>
          <w:lang w:val="ro-RO"/>
        </w:rPr>
        <w:t>20</w:t>
      </w:r>
      <w:r w:rsidR="00D35B71" w:rsidRPr="00EA389E">
        <w:rPr>
          <w:b/>
          <w:sz w:val="26"/>
          <w:szCs w:val="26"/>
          <w:lang w:val="ro-RO"/>
        </w:rPr>
        <w:t xml:space="preserve">   </w:t>
      </w:r>
      <w:r w:rsidR="00D35B71" w:rsidRPr="00EA389E">
        <w:rPr>
          <w:b/>
          <w:sz w:val="26"/>
          <w:szCs w:val="26"/>
          <w:lang w:val="ro-RO"/>
        </w:rPr>
        <w:tab/>
        <w:t xml:space="preserve">                     </w:t>
      </w:r>
      <w:r w:rsidR="003402A5" w:rsidRPr="00EA389E">
        <w:rPr>
          <w:b/>
          <w:sz w:val="26"/>
          <w:szCs w:val="26"/>
          <w:lang w:val="ro-RO"/>
        </w:rPr>
        <w:t xml:space="preserve">                 </w:t>
      </w:r>
      <w:r w:rsidR="00D35B71" w:rsidRPr="00EA389E">
        <w:rPr>
          <w:b/>
          <w:sz w:val="26"/>
          <w:szCs w:val="26"/>
          <w:lang w:val="ro-RO"/>
        </w:rPr>
        <w:t xml:space="preserve">                            nr.</w:t>
      </w:r>
      <w:r w:rsidR="00B142A0" w:rsidRPr="00EA389E">
        <w:rPr>
          <w:b/>
          <w:sz w:val="26"/>
          <w:szCs w:val="26"/>
          <w:lang w:val="ro-RO"/>
        </w:rPr>
        <w:t xml:space="preserve"> </w:t>
      </w:r>
      <w:r w:rsidR="00C11E09" w:rsidRPr="00EA389E">
        <w:rPr>
          <w:b/>
          <w:sz w:val="26"/>
          <w:szCs w:val="26"/>
          <w:lang w:val="ro-RO"/>
        </w:rPr>
        <w:t>05/</w:t>
      </w:r>
      <w:r w:rsidR="00EA389E" w:rsidRPr="00EA389E">
        <w:rPr>
          <w:b/>
          <w:sz w:val="26"/>
          <w:szCs w:val="26"/>
          <w:lang w:val="ro-RO"/>
        </w:rPr>
        <w:t>22</w:t>
      </w:r>
    </w:p>
    <w:p w14:paraId="45AD0B93" w14:textId="77777777" w:rsidR="00D35B71" w:rsidRPr="00EA389E" w:rsidRDefault="00D35B71" w:rsidP="00513BD7">
      <w:pPr>
        <w:jc w:val="both"/>
        <w:rPr>
          <w:sz w:val="26"/>
          <w:szCs w:val="26"/>
          <w:lang w:val="ro-RO"/>
        </w:rPr>
      </w:pPr>
    </w:p>
    <w:p w14:paraId="1AA1E4BD" w14:textId="77777777" w:rsidR="00C03CDE" w:rsidRPr="00EA389E" w:rsidRDefault="00003A90" w:rsidP="00C03CDE">
      <w:pPr>
        <w:jc w:val="both"/>
        <w:rPr>
          <w:b/>
          <w:sz w:val="26"/>
          <w:szCs w:val="26"/>
          <w:lang w:val="ro-RO"/>
        </w:rPr>
      </w:pPr>
      <w:r w:rsidRPr="00EA389E">
        <w:rPr>
          <w:b/>
          <w:sz w:val="26"/>
          <w:szCs w:val="26"/>
          <w:lang w:val="ro-RO"/>
        </w:rPr>
        <w:t>Cu privire la</w:t>
      </w:r>
      <w:r w:rsidR="00705DAF" w:rsidRPr="00EA389E">
        <w:rPr>
          <w:b/>
          <w:sz w:val="26"/>
          <w:szCs w:val="26"/>
          <w:lang w:val="ro-RO"/>
        </w:rPr>
        <w:t xml:space="preserve"> </w:t>
      </w:r>
      <w:r w:rsidR="00C800C9" w:rsidRPr="00EA389E">
        <w:rPr>
          <w:b/>
          <w:sz w:val="26"/>
          <w:szCs w:val="26"/>
          <w:lang w:val="ro-RO"/>
        </w:rPr>
        <w:t>aprobarea dreptului de proprietate</w:t>
      </w:r>
    </w:p>
    <w:p w14:paraId="4FD0F46F" w14:textId="3F81684E" w:rsidR="00F4709C" w:rsidRPr="00EA389E" w:rsidRDefault="00C800C9" w:rsidP="00C03CDE">
      <w:pPr>
        <w:jc w:val="both"/>
        <w:rPr>
          <w:b/>
          <w:sz w:val="26"/>
          <w:szCs w:val="26"/>
          <w:lang w:val="ro-RO"/>
        </w:rPr>
      </w:pPr>
      <w:r w:rsidRPr="00EA389E">
        <w:rPr>
          <w:b/>
          <w:sz w:val="26"/>
          <w:szCs w:val="26"/>
          <w:lang w:val="ro-RO"/>
        </w:rPr>
        <w:t xml:space="preserve">publică a raionului Hîncești asupra </w:t>
      </w:r>
      <w:r w:rsidR="00C11E09" w:rsidRPr="00EA389E">
        <w:rPr>
          <w:b/>
          <w:sz w:val="26"/>
          <w:szCs w:val="26"/>
          <w:lang w:val="ro-RO"/>
        </w:rPr>
        <w:t>clădirii</w:t>
      </w:r>
    </w:p>
    <w:p w14:paraId="1E3E34FF" w14:textId="77777777" w:rsidR="00C03CDE" w:rsidRPr="00EA389E" w:rsidRDefault="00F4709C" w:rsidP="00C03CDE">
      <w:pPr>
        <w:jc w:val="both"/>
        <w:rPr>
          <w:b/>
          <w:sz w:val="26"/>
          <w:szCs w:val="26"/>
          <w:lang w:val="ro-RO"/>
        </w:rPr>
      </w:pPr>
      <w:r w:rsidRPr="00EA389E">
        <w:rPr>
          <w:b/>
          <w:sz w:val="26"/>
          <w:szCs w:val="26"/>
          <w:lang w:val="ro-RO"/>
        </w:rPr>
        <w:t>destinate ocrotirii sănătății publice din s. Mingir</w:t>
      </w:r>
    </w:p>
    <w:p w14:paraId="5383D8FA" w14:textId="77777777" w:rsidR="001D176A" w:rsidRPr="00EA389E" w:rsidRDefault="001D176A" w:rsidP="00C03CDE">
      <w:pPr>
        <w:jc w:val="both"/>
        <w:rPr>
          <w:b/>
          <w:sz w:val="26"/>
          <w:szCs w:val="26"/>
          <w:lang w:val="ro-RO"/>
        </w:rPr>
      </w:pPr>
    </w:p>
    <w:p w14:paraId="0427CD75" w14:textId="5F06AA3B" w:rsidR="0035452A" w:rsidRPr="00EA389E" w:rsidRDefault="00D52B7A" w:rsidP="0004564E">
      <w:pPr>
        <w:tabs>
          <w:tab w:val="left" w:pos="567"/>
        </w:tabs>
        <w:ind w:firstLine="284"/>
        <w:jc w:val="both"/>
        <w:rPr>
          <w:b/>
          <w:sz w:val="26"/>
          <w:szCs w:val="26"/>
          <w:lang w:val="ro-RO"/>
        </w:rPr>
      </w:pPr>
      <w:r w:rsidRPr="00EA389E">
        <w:rPr>
          <w:sz w:val="26"/>
          <w:szCs w:val="26"/>
          <w:lang w:val="ro-RO"/>
        </w:rPr>
        <w:t>Având în vedere</w:t>
      </w:r>
      <w:r w:rsidR="00F645BA" w:rsidRPr="00EA389E">
        <w:rPr>
          <w:sz w:val="26"/>
          <w:szCs w:val="26"/>
          <w:lang w:val="ro-RO"/>
        </w:rPr>
        <w:t xml:space="preserve"> că clădirea</w:t>
      </w:r>
      <w:r w:rsidRPr="00EA389E">
        <w:rPr>
          <w:sz w:val="26"/>
          <w:szCs w:val="26"/>
          <w:lang w:val="ro-RO"/>
        </w:rPr>
        <w:t xml:space="preserve"> din s. Mingir destinată ocrotirii </w:t>
      </w:r>
      <w:r w:rsidR="00C11E09" w:rsidRPr="00EA389E">
        <w:rPr>
          <w:sz w:val="26"/>
          <w:szCs w:val="26"/>
          <w:lang w:val="ro-RO"/>
        </w:rPr>
        <w:t>sănătății</w:t>
      </w:r>
      <w:r w:rsidR="00F645BA" w:rsidRPr="00EA389E">
        <w:rPr>
          <w:sz w:val="26"/>
          <w:szCs w:val="26"/>
          <w:lang w:val="ro-RO"/>
        </w:rPr>
        <w:t>, construcția căreia a fost realizată</w:t>
      </w:r>
      <w:r w:rsidR="00715CE4" w:rsidRPr="00EA389E">
        <w:rPr>
          <w:sz w:val="26"/>
          <w:szCs w:val="26"/>
          <w:lang w:val="ro-RO"/>
        </w:rPr>
        <w:t xml:space="preserve"> de Ministerul Sănătății, Muncii și Protecției Sociale cu sprijinul Băncii Mondiale</w:t>
      </w:r>
      <w:r w:rsidR="00F645BA" w:rsidRPr="00EA389E">
        <w:rPr>
          <w:sz w:val="26"/>
          <w:szCs w:val="26"/>
          <w:lang w:val="ro-RO"/>
        </w:rPr>
        <w:t xml:space="preserve"> în cadrul Proiectului </w:t>
      </w:r>
      <w:r w:rsidR="00535347" w:rsidRPr="00EA389E">
        <w:rPr>
          <w:sz w:val="26"/>
          <w:szCs w:val="26"/>
          <w:lang w:val="ro-RO"/>
        </w:rPr>
        <w:t>Servicii de Sănătate și Asistență Socială în Republica</w:t>
      </w:r>
      <w:r w:rsidR="00F645BA" w:rsidRPr="00EA389E">
        <w:rPr>
          <w:sz w:val="26"/>
          <w:szCs w:val="26"/>
          <w:lang w:val="ro-RO"/>
        </w:rPr>
        <w:t xml:space="preserve"> Moldova</w:t>
      </w:r>
      <w:r w:rsidR="00535347" w:rsidRPr="00EA389E">
        <w:rPr>
          <w:sz w:val="26"/>
          <w:szCs w:val="26"/>
          <w:lang w:val="ro-RO"/>
        </w:rPr>
        <w:t xml:space="preserve">, componenta „Modernizarea Sistemului de Sănătate”, </w:t>
      </w:r>
      <w:r w:rsidR="002541B5" w:rsidRPr="00EA389E">
        <w:rPr>
          <w:sz w:val="26"/>
          <w:szCs w:val="26"/>
          <w:lang w:val="ro-RO"/>
        </w:rPr>
        <w:t>a fost</w:t>
      </w:r>
      <w:r w:rsidR="001F0CFF" w:rsidRPr="00EA389E">
        <w:rPr>
          <w:sz w:val="26"/>
          <w:szCs w:val="26"/>
          <w:lang w:val="ro-RO"/>
        </w:rPr>
        <w:t>,</w:t>
      </w:r>
      <w:r w:rsidR="002541B5" w:rsidRPr="00EA389E">
        <w:rPr>
          <w:sz w:val="26"/>
          <w:szCs w:val="26"/>
          <w:lang w:val="ro-RO"/>
        </w:rPr>
        <w:t xml:space="preserve"> în modul stabilit</w:t>
      </w:r>
      <w:r w:rsidR="001F0CFF" w:rsidRPr="00EA389E">
        <w:rPr>
          <w:sz w:val="26"/>
          <w:szCs w:val="26"/>
          <w:lang w:val="ro-RO"/>
        </w:rPr>
        <w:t>,</w:t>
      </w:r>
      <w:r w:rsidR="002541B5" w:rsidRPr="00EA389E">
        <w:rPr>
          <w:sz w:val="26"/>
          <w:szCs w:val="26"/>
          <w:lang w:val="ro-RO"/>
        </w:rPr>
        <w:t xml:space="preserve"> </w:t>
      </w:r>
      <w:r w:rsidR="00D221BC" w:rsidRPr="00EA389E">
        <w:rPr>
          <w:sz w:val="26"/>
          <w:szCs w:val="26"/>
          <w:lang w:val="ro-RO"/>
        </w:rPr>
        <w:t>luată în primire</w:t>
      </w:r>
      <w:r w:rsidRPr="00EA389E">
        <w:rPr>
          <w:sz w:val="26"/>
          <w:szCs w:val="26"/>
          <w:lang w:val="ro-RO"/>
        </w:rPr>
        <w:t xml:space="preserve"> </w:t>
      </w:r>
      <w:r w:rsidR="00D221BC" w:rsidRPr="00EA389E">
        <w:rPr>
          <w:sz w:val="26"/>
          <w:szCs w:val="26"/>
          <w:lang w:val="ro-RO"/>
        </w:rPr>
        <w:t xml:space="preserve">de o comisie de recepție formată din reprezentanți </w:t>
      </w:r>
      <w:r w:rsidR="00715CE4" w:rsidRPr="00EA389E">
        <w:rPr>
          <w:sz w:val="26"/>
          <w:szCs w:val="26"/>
          <w:lang w:val="ro-RO"/>
        </w:rPr>
        <w:t xml:space="preserve">ai organului central de specialitate al administrației publice și ai autorității executive a administrației publice a raionului </w:t>
      </w:r>
      <w:r w:rsidR="001F0CFF" w:rsidRPr="00EA389E">
        <w:rPr>
          <w:sz w:val="26"/>
          <w:szCs w:val="26"/>
          <w:lang w:val="ro-RO"/>
        </w:rPr>
        <w:t>(procesul-verbal de recepție finală nr.</w:t>
      </w:r>
      <w:r w:rsidRPr="00EA389E">
        <w:rPr>
          <w:sz w:val="26"/>
          <w:szCs w:val="26"/>
          <w:lang w:val="ro-RO"/>
        </w:rPr>
        <w:t>01 din 12.03</w:t>
      </w:r>
      <w:r w:rsidR="001F0CFF" w:rsidRPr="00EA389E">
        <w:rPr>
          <w:sz w:val="26"/>
          <w:szCs w:val="26"/>
          <w:lang w:val="ro-RO"/>
        </w:rPr>
        <w:t>.20</w:t>
      </w:r>
      <w:r w:rsidRPr="00EA389E">
        <w:rPr>
          <w:sz w:val="26"/>
          <w:szCs w:val="26"/>
          <w:lang w:val="ro-RO"/>
        </w:rPr>
        <w:t>20</w:t>
      </w:r>
      <w:r w:rsidR="001F0CFF" w:rsidRPr="00EA389E">
        <w:rPr>
          <w:sz w:val="26"/>
          <w:szCs w:val="26"/>
          <w:lang w:val="ro-RO"/>
        </w:rPr>
        <w:t>)</w:t>
      </w:r>
      <w:r w:rsidR="005E0829" w:rsidRPr="00EA389E">
        <w:rPr>
          <w:sz w:val="26"/>
          <w:szCs w:val="26"/>
          <w:lang w:val="ro-RO"/>
        </w:rPr>
        <w:t xml:space="preserve"> pentru a fi dată în folosință </w:t>
      </w:r>
      <w:r w:rsidR="00D221BC" w:rsidRPr="00EA389E">
        <w:rPr>
          <w:sz w:val="26"/>
          <w:szCs w:val="26"/>
          <w:lang w:val="ro-RO"/>
        </w:rPr>
        <w:t>IMSP „Centrul de Sănătate Hîncești”</w:t>
      </w:r>
      <w:r w:rsidR="002541B5" w:rsidRPr="00EA389E">
        <w:rPr>
          <w:sz w:val="26"/>
          <w:szCs w:val="26"/>
          <w:lang w:val="ro-RO"/>
        </w:rPr>
        <w:t>,</w:t>
      </w:r>
      <w:r w:rsidR="005E0829" w:rsidRPr="00EA389E">
        <w:rPr>
          <w:sz w:val="26"/>
          <w:szCs w:val="26"/>
          <w:lang w:val="ro-RO"/>
        </w:rPr>
        <w:t xml:space="preserve"> de asemenea, ținând cont că </w:t>
      </w:r>
      <w:r w:rsidR="001F0CFF" w:rsidRPr="00EA389E">
        <w:rPr>
          <w:sz w:val="26"/>
          <w:szCs w:val="26"/>
          <w:lang w:val="ro-RO"/>
        </w:rPr>
        <w:t>investitor</w:t>
      </w:r>
      <w:r w:rsidR="005E0829" w:rsidRPr="00EA389E">
        <w:rPr>
          <w:sz w:val="26"/>
          <w:szCs w:val="26"/>
          <w:lang w:val="ro-RO"/>
        </w:rPr>
        <w:t>ul</w:t>
      </w:r>
      <w:r w:rsidR="001F0CFF" w:rsidRPr="00EA389E">
        <w:rPr>
          <w:sz w:val="26"/>
          <w:szCs w:val="26"/>
          <w:lang w:val="ro-RO"/>
        </w:rPr>
        <w:t>,</w:t>
      </w:r>
      <w:r w:rsidR="005E0829" w:rsidRPr="00EA389E">
        <w:rPr>
          <w:sz w:val="26"/>
          <w:szCs w:val="26"/>
          <w:lang w:val="ro-RO"/>
        </w:rPr>
        <w:t xml:space="preserve"> în persoana</w:t>
      </w:r>
      <w:r w:rsidR="001F0CFF" w:rsidRPr="00EA389E">
        <w:rPr>
          <w:sz w:val="26"/>
          <w:szCs w:val="26"/>
          <w:lang w:val="ro-RO"/>
        </w:rPr>
        <w:t xml:space="preserve"> MSMPS,</w:t>
      </w:r>
      <w:r w:rsidR="005E0829" w:rsidRPr="00EA389E">
        <w:rPr>
          <w:sz w:val="26"/>
          <w:szCs w:val="26"/>
          <w:lang w:val="ro-RO"/>
        </w:rPr>
        <w:t xml:space="preserve"> în timpul apropiat va transmite raionului </w:t>
      </w:r>
      <w:r w:rsidR="001F0CFF" w:rsidRPr="00EA389E">
        <w:rPr>
          <w:sz w:val="26"/>
          <w:szCs w:val="26"/>
          <w:lang w:val="ro-RO"/>
        </w:rPr>
        <w:t>cheltuielil</w:t>
      </w:r>
      <w:r w:rsidR="005E0829" w:rsidRPr="00EA389E">
        <w:rPr>
          <w:sz w:val="26"/>
          <w:szCs w:val="26"/>
          <w:lang w:val="ro-RO"/>
        </w:rPr>
        <w:t>e</w:t>
      </w:r>
      <w:r w:rsidR="001F0CFF" w:rsidRPr="00EA389E">
        <w:rPr>
          <w:sz w:val="26"/>
          <w:szCs w:val="26"/>
          <w:lang w:val="ro-RO"/>
        </w:rPr>
        <w:t xml:space="preserve"> de construcție </w:t>
      </w:r>
      <w:r w:rsidR="005E0829" w:rsidRPr="00EA389E">
        <w:rPr>
          <w:sz w:val="26"/>
          <w:szCs w:val="26"/>
          <w:lang w:val="ro-RO"/>
        </w:rPr>
        <w:t>a obiectului dat</w:t>
      </w:r>
      <w:r w:rsidR="001F0CFF" w:rsidRPr="00EA389E">
        <w:rPr>
          <w:sz w:val="26"/>
          <w:szCs w:val="26"/>
          <w:lang w:val="ro-RO"/>
        </w:rPr>
        <w:t>,</w:t>
      </w:r>
      <w:r w:rsidR="00B62B1D" w:rsidRPr="00EA389E">
        <w:rPr>
          <w:sz w:val="26"/>
          <w:szCs w:val="26"/>
          <w:lang w:val="ro-RO"/>
        </w:rPr>
        <w:t xml:space="preserve"> </w:t>
      </w:r>
      <w:r w:rsidR="00A35C98" w:rsidRPr="00EA389E">
        <w:rPr>
          <w:sz w:val="26"/>
          <w:szCs w:val="26"/>
          <w:lang w:val="ro-RO"/>
        </w:rPr>
        <w:t>în conformit</w:t>
      </w:r>
      <w:r w:rsidR="0035166A" w:rsidRPr="00EA389E">
        <w:rPr>
          <w:sz w:val="26"/>
          <w:szCs w:val="26"/>
          <w:lang w:val="ro-RO"/>
        </w:rPr>
        <w:t>ate cu</w:t>
      </w:r>
      <w:r w:rsidR="00A35C98" w:rsidRPr="00EA389E">
        <w:rPr>
          <w:sz w:val="26"/>
          <w:szCs w:val="26"/>
          <w:lang w:val="ro-RO"/>
        </w:rPr>
        <w:t xml:space="preserve"> </w:t>
      </w:r>
      <w:r w:rsidR="0035166A" w:rsidRPr="00EA389E">
        <w:rPr>
          <w:sz w:val="26"/>
          <w:szCs w:val="26"/>
          <w:lang w:val="ro-RO"/>
        </w:rPr>
        <w:t>prevederile</w:t>
      </w:r>
      <w:r w:rsidR="00A35C98" w:rsidRPr="00EA389E">
        <w:rPr>
          <w:sz w:val="26"/>
          <w:szCs w:val="26"/>
          <w:lang w:val="ro-RO"/>
        </w:rPr>
        <w:t xml:space="preserve"> </w:t>
      </w:r>
      <w:r w:rsidR="0076186E" w:rsidRPr="00EA389E">
        <w:rPr>
          <w:sz w:val="26"/>
          <w:szCs w:val="26"/>
          <w:lang w:val="ro-RO"/>
        </w:rPr>
        <w:t xml:space="preserve">art. 2 alin. unic lit. g) și </w:t>
      </w:r>
      <w:r w:rsidR="00A35C98" w:rsidRPr="00EA389E">
        <w:rPr>
          <w:sz w:val="26"/>
          <w:szCs w:val="26"/>
          <w:lang w:val="ro-RO"/>
        </w:rPr>
        <w:t>art.</w:t>
      </w:r>
      <w:r w:rsidR="0076186E" w:rsidRPr="00EA389E">
        <w:rPr>
          <w:sz w:val="26"/>
          <w:szCs w:val="26"/>
          <w:lang w:val="ro-RO"/>
        </w:rPr>
        <w:t xml:space="preserve"> </w:t>
      </w:r>
      <w:r w:rsidR="00B62B1D" w:rsidRPr="00EA389E">
        <w:rPr>
          <w:sz w:val="26"/>
          <w:szCs w:val="26"/>
          <w:lang w:val="ro-RO"/>
        </w:rPr>
        <w:t>3</w:t>
      </w:r>
      <w:r w:rsidR="0035166A" w:rsidRPr="00EA389E">
        <w:rPr>
          <w:sz w:val="26"/>
          <w:szCs w:val="26"/>
          <w:lang w:val="ro-RO"/>
        </w:rPr>
        <w:t xml:space="preserve"> alin.</w:t>
      </w:r>
      <w:r w:rsidR="00B62B1D" w:rsidRPr="00EA389E">
        <w:rPr>
          <w:sz w:val="26"/>
          <w:szCs w:val="26"/>
          <w:lang w:val="ro-RO"/>
        </w:rPr>
        <w:t xml:space="preserve"> unic lit.</w:t>
      </w:r>
      <w:r w:rsidR="0076186E" w:rsidRPr="00EA389E">
        <w:rPr>
          <w:sz w:val="26"/>
          <w:szCs w:val="26"/>
          <w:lang w:val="ro-RO"/>
        </w:rPr>
        <w:t xml:space="preserve"> </w:t>
      </w:r>
      <w:r w:rsidR="00B62B1D" w:rsidRPr="00EA389E">
        <w:rPr>
          <w:sz w:val="26"/>
          <w:szCs w:val="26"/>
          <w:lang w:val="ro-RO"/>
        </w:rPr>
        <w:t>a</w:t>
      </w:r>
      <w:r w:rsidR="0035166A" w:rsidRPr="00EA389E">
        <w:rPr>
          <w:sz w:val="26"/>
          <w:szCs w:val="26"/>
          <w:lang w:val="ro-RO"/>
        </w:rPr>
        <w:t>)</w:t>
      </w:r>
      <w:r w:rsidR="00A35C98" w:rsidRPr="00EA389E">
        <w:rPr>
          <w:sz w:val="26"/>
          <w:szCs w:val="26"/>
          <w:lang w:val="ro-RO"/>
        </w:rPr>
        <w:t xml:space="preserve"> din </w:t>
      </w:r>
      <w:r w:rsidR="00A35C98" w:rsidRPr="00EA389E">
        <w:rPr>
          <w:color w:val="000000"/>
          <w:sz w:val="26"/>
          <w:szCs w:val="26"/>
          <w:lang w:val="ro-RO"/>
        </w:rPr>
        <w:t>Legea Nr. 523-XIV</w:t>
      </w:r>
      <w:r w:rsidR="003B5A7F" w:rsidRPr="00EA389E">
        <w:rPr>
          <w:color w:val="000000"/>
          <w:sz w:val="26"/>
          <w:szCs w:val="26"/>
          <w:lang w:val="ro-RO"/>
        </w:rPr>
        <w:t>/</w:t>
      </w:r>
      <w:r w:rsidR="00A35C98" w:rsidRPr="00EA389E">
        <w:rPr>
          <w:color w:val="000000"/>
          <w:sz w:val="26"/>
          <w:szCs w:val="26"/>
          <w:lang w:val="ro-RO"/>
        </w:rPr>
        <w:t xml:space="preserve">1999 cu privire la proprietatea publica a </w:t>
      </w:r>
      <w:r w:rsidR="00C11E09" w:rsidRPr="00EA389E">
        <w:rPr>
          <w:color w:val="000000"/>
          <w:sz w:val="26"/>
          <w:szCs w:val="26"/>
          <w:lang w:val="ro-RO"/>
        </w:rPr>
        <w:t>unităților</w:t>
      </w:r>
      <w:r w:rsidR="00A35C98" w:rsidRPr="00EA389E">
        <w:rPr>
          <w:color w:val="000000"/>
          <w:sz w:val="26"/>
          <w:szCs w:val="26"/>
          <w:lang w:val="ro-RO"/>
        </w:rPr>
        <w:t xml:space="preserve"> administrativ-teritoriale</w:t>
      </w:r>
      <w:r w:rsidR="003B5A7F" w:rsidRPr="00EA389E">
        <w:rPr>
          <w:color w:val="000000"/>
          <w:sz w:val="26"/>
          <w:szCs w:val="26"/>
          <w:lang w:val="ro-RO"/>
        </w:rPr>
        <w:t>, art. 6 alin. unic</w:t>
      </w:r>
      <w:r w:rsidR="00A35C98" w:rsidRPr="00EA389E">
        <w:rPr>
          <w:color w:val="000000"/>
          <w:sz w:val="26"/>
          <w:szCs w:val="26"/>
          <w:lang w:val="ro-RO"/>
        </w:rPr>
        <w:t xml:space="preserve"> </w:t>
      </w:r>
      <w:r w:rsidR="003B5A7F" w:rsidRPr="00EA389E">
        <w:rPr>
          <w:color w:val="000000"/>
          <w:sz w:val="26"/>
          <w:szCs w:val="26"/>
          <w:lang w:val="ro-RO"/>
        </w:rPr>
        <w:t>lit. e</w:t>
      </w:r>
      <w:r w:rsidR="001220BA" w:rsidRPr="00EA389E">
        <w:rPr>
          <w:color w:val="000000"/>
          <w:sz w:val="26"/>
          <w:szCs w:val="26"/>
          <w:lang w:val="ro-RO"/>
        </w:rPr>
        <w:t>¹</w:t>
      </w:r>
      <w:r w:rsidR="003B5A7F" w:rsidRPr="00EA389E">
        <w:rPr>
          <w:color w:val="000000"/>
          <w:sz w:val="26"/>
          <w:szCs w:val="26"/>
          <w:lang w:val="ro-RO"/>
        </w:rPr>
        <w:t xml:space="preserve">) din Legea Nr. 411-XIII/1995 ocrotirii sănătății </w:t>
      </w:r>
      <w:r w:rsidR="00A35C98" w:rsidRPr="00EA389E">
        <w:rPr>
          <w:color w:val="000000"/>
          <w:sz w:val="26"/>
          <w:szCs w:val="26"/>
          <w:lang w:val="ro-RO"/>
        </w:rPr>
        <w:t>și</w:t>
      </w:r>
      <w:r w:rsidR="0004564E" w:rsidRPr="00EA389E">
        <w:rPr>
          <w:color w:val="000000"/>
          <w:sz w:val="26"/>
          <w:szCs w:val="26"/>
          <w:lang w:val="ro-RO"/>
        </w:rPr>
        <w:t xml:space="preserve"> </w:t>
      </w:r>
      <w:r w:rsidR="00A35C98" w:rsidRPr="00EA389E">
        <w:rPr>
          <w:sz w:val="26"/>
          <w:szCs w:val="26"/>
          <w:lang w:val="ro-RO"/>
        </w:rPr>
        <w:t>în temeiul</w:t>
      </w:r>
      <w:r w:rsidR="00A35C98" w:rsidRPr="00EA389E">
        <w:rPr>
          <w:color w:val="000000"/>
          <w:sz w:val="26"/>
          <w:szCs w:val="26"/>
          <w:lang w:val="ro-RO"/>
        </w:rPr>
        <w:t xml:space="preserve"> </w:t>
      </w:r>
      <w:r w:rsidR="00545E21" w:rsidRPr="00EA389E">
        <w:rPr>
          <w:sz w:val="26"/>
          <w:szCs w:val="26"/>
          <w:lang w:val="ro-RO"/>
        </w:rPr>
        <w:t xml:space="preserve">art. </w:t>
      </w:r>
      <w:r w:rsidR="00545E21" w:rsidRPr="00EA389E">
        <w:rPr>
          <w:bCs/>
          <w:sz w:val="26"/>
          <w:szCs w:val="26"/>
          <w:lang w:val="ro-RO"/>
        </w:rPr>
        <w:t xml:space="preserve">43 </w:t>
      </w:r>
      <w:r w:rsidR="00545E21" w:rsidRPr="00EA389E">
        <w:rPr>
          <w:sz w:val="26"/>
          <w:szCs w:val="26"/>
          <w:lang w:val="ro-RO"/>
        </w:rPr>
        <w:t xml:space="preserve">alin. (2) şi art. 46 alin. (1) </w:t>
      </w:r>
      <w:r w:rsidR="00A35C98" w:rsidRPr="00EA389E">
        <w:rPr>
          <w:sz w:val="26"/>
          <w:szCs w:val="26"/>
          <w:lang w:val="ro-RO"/>
        </w:rPr>
        <w:t>din Legea</w:t>
      </w:r>
      <w:r w:rsidR="0004564E" w:rsidRPr="00EA389E">
        <w:rPr>
          <w:sz w:val="26"/>
          <w:szCs w:val="26"/>
          <w:lang w:val="ro-RO"/>
        </w:rPr>
        <w:t xml:space="preserve"> Nr. 436-XVI</w:t>
      </w:r>
      <w:r w:rsidR="003B5A7F" w:rsidRPr="00EA389E">
        <w:rPr>
          <w:sz w:val="26"/>
          <w:szCs w:val="26"/>
          <w:lang w:val="ro-RO"/>
        </w:rPr>
        <w:t>/</w:t>
      </w:r>
      <w:r w:rsidR="0004564E" w:rsidRPr="00EA389E">
        <w:rPr>
          <w:sz w:val="26"/>
          <w:szCs w:val="26"/>
          <w:lang w:val="ro-RO"/>
        </w:rPr>
        <w:t>2006</w:t>
      </w:r>
      <w:r w:rsidR="00A35C98" w:rsidRPr="00EA389E">
        <w:rPr>
          <w:sz w:val="26"/>
          <w:szCs w:val="26"/>
          <w:lang w:val="ro-RO"/>
        </w:rPr>
        <w:t xml:space="preserve"> privin</w:t>
      </w:r>
      <w:r w:rsidR="0004564E" w:rsidRPr="00EA389E">
        <w:rPr>
          <w:sz w:val="26"/>
          <w:szCs w:val="26"/>
          <w:lang w:val="ro-RO"/>
        </w:rPr>
        <w:t xml:space="preserve">d </w:t>
      </w:r>
      <w:r w:rsidR="00C11E09" w:rsidRPr="00EA389E">
        <w:rPr>
          <w:sz w:val="26"/>
          <w:szCs w:val="26"/>
          <w:lang w:val="ro-RO"/>
        </w:rPr>
        <w:t>administrația</w:t>
      </w:r>
      <w:r w:rsidR="0004564E" w:rsidRPr="00EA389E">
        <w:rPr>
          <w:sz w:val="26"/>
          <w:szCs w:val="26"/>
          <w:lang w:val="ro-RO"/>
        </w:rPr>
        <w:t xml:space="preserve"> publică locală,</w:t>
      </w:r>
      <w:r w:rsidR="00A53BBF" w:rsidRPr="00EA389E">
        <w:rPr>
          <w:sz w:val="26"/>
          <w:szCs w:val="26"/>
          <w:lang w:val="ro-RO"/>
        </w:rPr>
        <w:t xml:space="preserve"> Consiliul raional</w:t>
      </w:r>
      <w:r w:rsidR="00003A90" w:rsidRPr="00EA389E">
        <w:rPr>
          <w:sz w:val="26"/>
          <w:szCs w:val="26"/>
          <w:lang w:val="ro-RO"/>
        </w:rPr>
        <w:t xml:space="preserve"> </w:t>
      </w:r>
      <w:r w:rsidR="00003A90" w:rsidRPr="00EA389E">
        <w:rPr>
          <w:b/>
          <w:sz w:val="26"/>
          <w:szCs w:val="26"/>
          <w:lang w:val="ro-RO"/>
        </w:rPr>
        <w:t>DECI</w:t>
      </w:r>
      <w:r w:rsidR="00295D79" w:rsidRPr="00EA389E">
        <w:rPr>
          <w:b/>
          <w:sz w:val="26"/>
          <w:szCs w:val="26"/>
          <w:lang w:val="ro-RO"/>
        </w:rPr>
        <w:t>DE</w:t>
      </w:r>
      <w:r w:rsidR="00003A90" w:rsidRPr="00EA389E">
        <w:rPr>
          <w:b/>
          <w:sz w:val="26"/>
          <w:szCs w:val="26"/>
          <w:lang w:val="ro-RO"/>
        </w:rPr>
        <w:t>:</w:t>
      </w:r>
    </w:p>
    <w:p w14:paraId="1DBD92AC" w14:textId="77777777" w:rsidR="00C11E09" w:rsidRPr="00EA389E" w:rsidRDefault="00C11E09" w:rsidP="0004564E">
      <w:pPr>
        <w:tabs>
          <w:tab w:val="left" w:pos="567"/>
        </w:tabs>
        <w:ind w:firstLine="284"/>
        <w:jc w:val="both"/>
        <w:rPr>
          <w:b/>
          <w:sz w:val="26"/>
          <w:szCs w:val="26"/>
          <w:lang w:val="ro-RO"/>
        </w:rPr>
      </w:pPr>
    </w:p>
    <w:p w14:paraId="0CE75792" w14:textId="09D87676" w:rsidR="00826A1A" w:rsidRPr="00EA389E" w:rsidRDefault="0035452A" w:rsidP="00826A1A">
      <w:pPr>
        <w:numPr>
          <w:ilvl w:val="0"/>
          <w:numId w:val="6"/>
        </w:numPr>
        <w:tabs>
          <w:tab w:val="num" w:pos="0"/>
        </w:tabs>
        <w:suppressAutoHyphens w:val="0"/>
        <w:ind w:left="0" w:right="-3" w:firstLine="0"/>
        <w:jc w:val="both"/>
        <w:rPr>
          <w:sz w:val="26"/>
          <w:szCs w:val="26"/>
          <w:lang w:val="ro-RO"/>
        </w:rPr>
      </w:pPr>
      <w:r w:rsidRPr="00EA389E">
        <w:rPr>
          <w:sz w:val="26"/>
          <w:szCs w:val="26"/>
          <w:lang w:val="ro-RO"/>
        </w:rPr>
        <w:t xml:space="preserve">Se </w:t>
      </w:r>
      <w:r w:rsidR="001220BA" w:rsidRPr="00EA389E">
        <w:rPr>
          <w:sz w:val="26"/>
          <w:szCs w:val="26"/>
          <w:lang w:val="ro-RO"/>
        </w:rPr>
        <w:t xml:space="preserve">acceptă </w:t>
      </w:r>
      <w:r w:rsidRPr="00EA389E">
        <w:rPr>
          <w:sz w:val="26"/>
          <w:szCs w:val="26"/>
          <w:lang w:val="ro-RO"/>
        </w:rPr>
        <w:t>transmite</w:t>
      </w:r>
      <w:r w:rsidR="003B5A7F" w:rsidRPr="00EA389E">
        <w:rPr>
          <w:sz w:val="26"/>
          <w:szCs w:val="26"/>
          <w:lang w:val="ro-RO"/>
        </w:rPr>
        <w:t>rea</w:t>
      </w:r>
      <w:r w:rsidR="00AE4524" w:rsidRPr="00EA389E">
        <w:rPr>
          <w:sz w:val="26"/>
          <w:szCs w:val="26"/>
          <w:lang w:val="ro-RO"/>
        </w:rPr>
        <w:t>, cu titlu gratuit,</w:t>
      </w:r>
      <w:r w:rsidR="003B5A7F" w:rsidRPr="00EA389E">
        <w:rPr>
          <w:sz w:val="26"/>
          <w:szCs w:val="26"/>
          <w:lang w:val="ro-RO"/>
        </w:rPr>
        <w:t xml:space="preserve"> de către Ministerul Sănătății, Muncii și Protecției Sociale </w:t>
      </w:r>
      <w:r w:rsidR="001220BA" w:rsidRPr="00EA389E">
        <w:rPr>
          <w:sz w:val="26"/>
          <w:szCs w:val="26"/>
          <w:lang w:val="ro-RO"/>
        </w:rPr>
        <w:t>raionului Hîncești a cheltuielilor de construcție în s. Mingir, pe sectorul de teren proprietate publică a raionului</w:t>
      </w:r>
      <w:r w:rsidR="00826A1A" w:rsidRPr="00EA389E">
        <w:rPr>
          <w:sz w:val="26"/>
          <w:szCs w:val="26"/>
          <w:lang w:val="ro-RO"/>
        </w:rPr>
        <w:t xml:space="preserve"> situat pe str. 31 august, nr. 1/A</w:t>
      </w:r>
      <w:r w:rsidR="00702095" w:rsidRPr="00EA389E">
        <w:rPr>
          <w:sz w:val="26"/>
          <w:szCs w:val="26"/>
          <w:lang w:val="ro-RO"/>
        </w:rPr>
        <w:t>,</w:t>
      </w:r>
      <w:r w:rsidR="001220BA" w:rsidRPr="00EA389E">
        <w:rPr>
          <w:sz w:val="26"/>
          <w:szCs w:val="26"/>
          <w:lang w:val="ro-RO"/>
        </w:rPr>
        <w:t xml:space="preserve"> identificat sub nr. cadastral 5345</w:t>
      </w:r>
      <w:r w:rsidR="00702095" w:rsidRPr="00EA389E">
        <w:rPr>
          <w:sz w:val="26"/>
          <w:szCs w:val="26"/>
          <w:lang w:val="ro-RO"/>
        </w:rPr>
        <w:t>20</w:t>
      </w:r>
      <w:r w:rsidR="001220BA" w:rsidRPr="00EA389E">
        <w:rPr>
          <w:sz w:val="26"/>
          <w:szCs w:val="26"/>
          <w:lang w:val="ro-RO"/>
        </w:rPr>
        <w:t>3.</w:t>
      </w:r>
      <w:r w:rsidR="00702095" w:rsidRPr="00EA389E">
        <w:rPr>
          <w:sz w:val="26"/>
          <w:szCs w:val="26"/>
          <w:lang w:val="ro-RO"/>
        </w:rPr>
        <w:t>46</w:t>
      </w:r>
      <w:r w:rsidR="001220BA" w:rsidRPr="00EA389E">
        <w:rPr>
          <w:sz w:val="26"/>
          <w:szCs w:val="26"/>
          <w:lang w:val="ro-RO"/>
        </w:rPr>
        <w:t xml:space="preserve">1, a </w:t>
      </w:r>
      <w:r w:rsidR="00C11E09" w:rsidRPr="00EA389E">
        <w:rPr>
          <w:sz w:val="26"/>
          <w:szCs w:val="26"/>
          <w:lang w:val="ro-RO"/>
        </w:rPr>
        <w:t>clădirii</w:t>
      </w:r>
      <w:r w:rsidR="00AE4524" w:rsidRPr="00EA389E">
        <w:rPr>
          <w:sz w:val="26"/>
          <w:szCs w:val="26"/>
          <w:lang w:val="ro-RO"/>
        </w:rPr>
        <w:t xml:space="preserve"> destinată ocrotirii sănătății</w:t>
      </w:r>
      <w:r w:rsidR="00826A1A" w:rsidRPr="00EA389E">
        <w:rPr>
          <w:sz w:val="26"/>
          <w:szCs w:val="26"/>
          <w:lang w:val="ro-RO"/>
        </w:rPr>
        <w:t xml:space="preserve"> cu suprafața la sol de 279,7 m²,</w:t>
      </w:r>
      <w:r w:rsidR="00AE4524" w:rsidRPr="00EA389E">
        <w:rPr>
          <w:sz w:val="26"/>
          <w:szCs w:val="26"/>
          <w:lang w:val="ro-RO"/>
        </w:rPr>
        <w:t xml:space="preserve"> </w:t>
      </w:r>
      <w:r w:rsidR="00702095" w:rsidRPr="00EA389E">
        <w:rPr>
          <w:sz w:val="26"/>
          <w:szCs w:val="26"/>
          <w:lang w:val="ro-RO"/>
        </w:rPr>
        <w:t xml:space="preserve">pentru </w:t>
      </w:r>
      <w:r w:rsidR="001220BA" w:rsidRPr="00EA389E">
        <w:rPr>
          <w:sz w:val="26"/>
          <w:szCs w:val="26"/>
          <w:lang w:val="ro-RO"/>
        </w:rPr>
        <w:t xml:space="preserve">prestatorul </w:t>
      </w:r>
      <w:r w:rsidR="00AE4524" w:rsidRPr="00EA389E">
        <w:rPr>
          <w:sz w:val="26"/>
          <w:szCs w:val="26"/>
          <w:lang w:val="ro-RO"/>
        </w:rPr>
        <w:t xml:space="preserve">local </w:t>
      </w:r>
      <w:r w:rsidR="001220BA" w:rsidRPr="00EA389E">
        <w:rPr>
          <w:sz w:val="26"/>
          <w:szCs w:val="26"/>
          <w:lang w:val="ro-RO"/>
        </w:rPr>
        <w:t xml:space="preserve">de servicii medicale </w:t>
      </w:r>
      <w:r w:rsidR="005C078E" w:rsidRPr="00EA389E">
        <w:rPr>
          <w:sz w:val="26"/>
          <w:szCs w:val="26"/>
          <w:lang w:val="ro-RO"/>
        </w:rPr>
        <w:t>I.M.S.P. „</w:t>
      </w:r>
      <w:r w:rsidR="003B5A7F" w:rsidRPr="00EA389E">
        <w:rPr>
          <w:sz w:val="26"/>
          <w:szCs w:val="26"/>
          <w:lang w:val="ro-RO"/>
        </w:rPr>
        <w:t xml:space="preserve">Centrul de Sănătate </w:t>
      </w:r>
      <w:r w:rsidR="001220BA" w:rsidRPr="00EA389E">
        <w:rPr>
          <w:sz w:val="26"/>
          <w:szCs w:val="26"/>
          <w:lang w:val="ro-RO"/>
        </w:rPr>
        <w:t>Hîncești</w:t>
      </w:r>
      <w:r w:rsidR="005C078E" w:rsidRPr="00EA389E">
        <w:rPr>
          <w:sz w:val="26"/>
          <w:szCs w:val="26"/>
          <w:lang w:val="ro-RO"/>
        </w:rPr>
        <w:t>”</w:t>
      </w:r>
      <w:r w:rsidR="003B5A7F" w:rsidRPr="00EA389E">
        <w:rPr>
          <w:sz w:val="26"/>
          <w:szCs w:val="26"/>
          <w:lang w:val="ro-RO"/>
        </w:rPr>
        <w:t xml:space="preserve">, </w:t>
      </w:r>
      <w:r w:rsidR="00617B6A" w:rsidRPr="00EA389E">
        <w:rPr>
          <w:sz w:val="26"/>
          <w:szCs w:val="26"/>
          <w:lang w:val="ro-RO"/>
        </w:rPr>
        <w:t>edificată în Proiectul Servicii de Sănătate și Asistență Socială în Republica Moldova</w:t>
      </w:r>
      <w:r w:rsidR="00C11E09" w:rsidRPr="00EA389E">
        <w:rPr>
          <w:sz w:val="26"/>
          <w:szCs w:val="26"/>
          <w:lang w:val="ro-RO"/>
        </w:rPr>
        <w:t>;</w:t>
      </w:r>
    </w:p>
    <w:p w14:paraId="7060F749" w14:textId="18DD6184" w:rsidR="00702095" w:rsidRPr="00EA389E" w:rsidRDefault="002F09EB" w:rsidP="00826A1A">
      <w:pPr>
        <w:numPr>
          <w:ilvl w:val="0"/>
          <w:numId w:val="6"/>
        </w:numPr>
        <w:tabs>
          <w:tab w:val="num" w:pos="0"/>
        </w:tabs>
        <w:suppressAutoHyphens w:val="0"/>
        <w:ind w:left="0" w:right="-3" w:firstLine="0"/>
        <w:jc w:val="both"/>
        <w:rPr>
          <w:sz w:val="26"/>
          <w:szCs w:val="26"/>
          <w:lang w:val="ro-RO"/>
        </w:rPr>
      </w:pPr>
      <w:r w:rsidRPr="00EA389E">
        <w:rPr>
          <w:sz w:val="26"/>
          <w:szCs w:val="26"/>
          <w:lang w:val="ro-RO"/>
        </w:rPr>
        <w:t>Se stabilește că după preluare de către reprezentanții autorităților administrației publice a raionul</w:t>
      </w:r>
      <w:r w:rsidR="00826A1A" w:rsidRPr="00EA389E">
        <w:rPr>
          <w:sz w:val="26"/>
          <w:szCs w:val="26"/>
          <w:lang w:val="ro-RO"/>
        </w:rPr>
        <w:t>ui</w:t>
      </w:r>
      <w:r w:rsidRPr="00EA389E">
        <w:rPr>
          <w:sz w:val="26"/>
          <w:szCs w:val="26"/>
          <w:lang w:val="ro-RO"/>
        </w:rPr>
        <w:t xml:space="preserve"> de la MSMPS a cheltuielilor de construcție a obiectului indicat în pct. 1 al prezentei decizii acesta devine de drept proprietate</w:t>
      </w:r>
      <w:r w:rsidR="00826A1A" w:rsidRPr="00EA389E">
        <w:rPr>
          <w:sz w:val="26"/>
          <w:szCs w:val="26"/>
          <w:lang w:val="ro-RO"/>
        </w:rPr>
        <w:t xml:space="preserve"> publică a raionului Hîncești, </w:t>
      </w:r>
      <w:r w:rsidR="00AE4524" w:rsidRPr="00EA389E">
        <w:rPr>
          <w:sz w:val="26"/>
          <w:szCs w:val="26"/>
          <w:lang w:val="ro-RO"/>
        </w:rPr>
        <w:t xml:space="preserve">fiind parte a </w:t>
      </w:r>
      <w:r w:rsidR="00826A1A" w:rsidRPr="00EA389E">
        <w:rPr>
          <w:sz w:val="26"/>
          <w:szCs w:val="26"/>
          <w:lang w:val="ro-RO"/>
        </w:rPr>
        <w:t>domeniu</w:t>
      </w:r>
      <w:r w:rsidR="00AE4524" w:rsidRPr="00EA389E">
        <w:rPr>
          <w:sz w:val="26"/>
          <w:szCs w:val="26"/>
          <w:lang w:val="ro-RO"/>
        </w:rPr>
        <w:t>lui</w:t>
      </w:r>
      <w:r w:rsidR="00826A1A" w:rsidRPr="00EA389E">
        <w:rPr>
          <w:sz w:val="26"/>
          <w:szCs w:val="26"/>
          <w:lang w:val="ro-RO"/>
        </w:rPr>
        <w:t xml:space="preserve"> public.</w:t>
      </w:r>
    </w:p>
    <w:p w14:paraId="17BBFACA" w14:textId="515FB098" w:rsidR="00BC4E73" w:rsidRPr="00EA389E" w:rsidRDefault="00AE4524" w:rsidP="00C11E09">
      <w:pPr>
        <w:numPr>
          <w:ilvl w:val="0"/>
          <w:numId w:val="6"/>
        </w:numPr>
        <w:tabs>
          <w:tab w:val="num" w:pos="0"/>
        </w:tabs>
        <w:suppressAutoHyphens w:val="0"/>
        <w:ind w:left="0" w:right="-3" w:firstLine="0"/>
        <w:jc w:val="both"/>
        <w:rPr>
          <w:sz w:val="26"/>
          <w:szCs w:val="26"/>
          <w:lang w:val="ro-RO"/>
        </w:rPr>
      </w:pPr>
      <w:r w:rsidRPr="00EA389E">
        <w:rPr>
          <w:sz w:val="26"/>
          <w:szCs w:val="26"/>
          <w:lang w:val="ro-RO"/>
        </w:rPr>
        <w:t>Președintele raionului, dl LEVINSCHI Iurie, va institui</w:t>
      </w:r>
      <w:r w:rsidR="00D477A9" w:rsidRPr="00EA389E">
        <w:rPr>
          <w:sz w:val="26"/>
          <w:szCs w:val="26"/>
          <w:lang w:val="ro-RO"/>
        </w:rPr>
        <w:t xml:space="preserve"> grupul de specialiști din partea raionului </w:t>
      </w:r>
      <w:r w:rsidR="00BC4E73" w:rsidRPr="00EA389E">
        <w:rPr>
          <w:sz w:val="26"/>
          <w:szCs w:val="26"/>
          <w:lang w:val="ro-RO"/>
        </w:rPr>
        <w:t>pentru</w:t>
      </w:r>
      <w:r w:rsidR="00D477A9" w:rsidRPr="00EA389E">
        <w:rPr>
          <w:sz w:val="26"/>
          <w:szCs w:val="26"/>
          <w:lang w:val="ro-RO"/>
        </w:rPr>
        <w:t xml:space="preserve"> prelua</w:t>
      </w:r>
      <w:r w:rsidR="00BC4E73" w:rsidRPr="00EA389E">
        <w:rPr>
          <w:sz w:val="26"/>
          <w:szCs w:val="26"/>
          <w:lang w:val="ro-RO"/>
        </w:rPr>
        <w:t>rea</w:t>
      </w:r>
      <w:r w:rsidR="00D477A9" w:rsidRPr="00EA389E">
        <w:rPr>
          <w:sz w:val="26"/>
          <w:szCs w:val="26"/>
          <w:lang w:val="ro-RO"/>
        </w:rPr>
        <w:t xml:space="preserve"> cheltuielil</w:t>
      </w:r>
      <w:r w:rsidR="00BC4E73" w:rsidRPr="00EA389E">
        <w:rPr>
          <w:sz w:val="26"/>
          <w:szCs w:val="26"/>
          <w:lang w:val="ro-RO"/>
        </w:rPr>
        <w:t>or</w:t>
      </w:r>
      <w:r w:rsidR="00D477A9" w:rsidRPr="00EA389E">
        <w:rPr>
          <w:sz w:val="26"/>
          <w:szCs w:val="26"/>
          <w:lang w:val="ro-RO"/>
        </w:rPr>
        <w:t xml:space="preserve"> de construcție în s. Mingir a </w:t>
      </w:r>
      <w:r w:rsidR="00C11E09" w:rsidRPr="00EA389E">
        <w:rPr>
          <w:sz w:val="26"/>
          <w:szCs w:val="26"/>
          <w:lang w:val="ro-RO"/>
        </w:rPr>
        <w:t>clădirii</w:t>
      </w:r>
      <w:r w:rsidR="00D477A9" w:rsidRPr="00EA389E">
        <w:rPr>
          <w:sz w:val="26"/>
          <w:szCs w:val="26"/>
          <w:lang w:val="ro-RO"/>
        </w:rPr>
        <w:t xml:space="preserve"> medicilor de familie și, </w:t>
      </w:r>
      <w:r w:rsidR="00BC4E73" w:rsidRPr="00EA389E">
        <w:rPr>
          <w:sz w:val="26"/>
          <w:szCs w:val="26"/>
          <w:lang w:val="ro-RO"/>
        </w:rPr>
        <w:t xml:space="preserve">prin coordonare cu MSMPS,  va asigura realizarea acestei acțiuni </w:t>
      </w:r>
      <w:r w:rsidR="00D477A9" w:rsidRPr="00EA389E">
        <w:rPr>
          <w:sz w:val="26"/>
          <w:szCs w:val="26"/>
          <w:lang w:val="ro-RO"/>
        </w:rPr>
        <w:t>în</w:t>
      </w:r>
      <w:r w:rsidR="00BC4E73" w:rsidRPr="00EA389E">
        <w:rPr>
          <w:sz w:val="26"/>
          <w:szCs w:val="26"/>
          <w:lang w:val="ro-RO"/>
        </w:rPr>
        <w:t xml:space="preserve"> termen rezonabil</w:t>
      </w:r>
      <w:r w:rsidR="00702095" w:rsidRPr="00EA389E">
        <w:rPr>
          <w:sz w:val="26"/>
          <w:szCs w:val="26"/>
          <w:lang w:val="ro-RO"/>
        </w:rPr>
        <w:t>.</w:t>
      </w:r>
    </w:p>
    <w:p w14:paraId="2190C517" w14:textId="77777777" w:rsidR="001D176A" w:rsidRPr="00EA389E" w:rsidRDefault="00BC4E73" w:rsidP="00702095">
      <w:pPr>
        <w:numPr>
          <w:ilvl w:val="0"/>
          <w:numId w:val="6"/>
        </w:numPr>
        <w:tabs>
          <w:tab w:val="num" w:pos="0"/>
        </w:tabs>
        <w:suppressAutoHyphens w:val="0"/>
        <w:ind w:left="0" w:right="-3" w:firstLine="0"/>
        <w:jc w:val="both"/>
        <w:rPr>
          <w:sz w:val="26"/>
          <w:szCs w:val="26"/>
          <w:lang w:val="ro-RO"/>
        </w:rPr>
      </w:pPr>
      <w:r w:rsidRPr="00EA389E">
        <w:rPr>
          <w:sz w:val="26"/>
          <w:szCs w:val="26"/>
          <w:lang w:val="ro-RO"/>
        </w:rPr>
        <w:t>Se pune în sarcină Serviciului relații funciare și cadastru (dl RACHIU Victor) să întreprindă măsurile necesare în scopul înregistrării părții componente respective</w:t>
      </w:r>
      <w:r w:rsidR="001D176A" w:rsidRPr="00EA389E">
        <w:rPr>
          <w:sz w:val="26"/>
          <w:szCs w:val="26"/>
          <w:lang w:val="ro-RO"/>
        </w:rPr>
        <w:t xml:space="preserve"> în registrul bunurilor imobile ținut de I.P. „Agenția Servicii Publice”.</w:t>
      </w:r>
    </w:p>
    <w:p w14:paraId="49E5D58D" w14:textId="77777777" w:rsidR="001D176A" w:rsidRPr="00EA389E" w:rsidRDefault="001D176A" w:rsidP="001D176A">
      <w:pPr>
        <w:suppressAutoHyphens w:val="0"/>
        <w:ind w:right="-3"/>
        <w:jc w:val="both"/>
        <w:rPr>
          <w:sz w:val="26"/>
          <w:szCs w:val="26"/>
          <w:lang w:val="ro-RO"/>
        </w:rPr>
      </w:pPr>
    </w:p>
    <w:p w14:paraId="113E6608" w14:textId="50929B93" w:rsidR="000065CA" w:rsidRPr="00EA389E" w:rsidRDefault="00285698" w:rsidP="000065CA">
      <w:pPr>
        <w:ind w:left="-426" w:right="-568"/>
        <w:rPr>
          <w:b/>
          <w:sz w:val="26"/>
          <w:szCs w:val="26"/>
          <w:lang w:val="ro-RO"/>
        </w:rPr>
      </w:pPr>
      <w:r w:rsidRPr="00EA389E">
        <w:rPr>
          <w:b/>
          <w:sz w:val="26"/>
          <w:szCs w:val="26"/>
          <w:lang w:val="ro-RO"/>
        </w:rPr>
        <w:t xml:space="preserve">      </w:t>
      </w:r>
      <w:r w:rsidR="00EA389E">
        <w:rPr>
          <w:b/>
          <w:sz w:val="26"/>
          <w:szCs w:val="26"/>
          <w:lang w:val="ro-RO"/>
        </w:rPr>
        <w:t xml:space="preserve">    </w:t>
      </w:r>
      <w:r w:rsidR="000065CA" w:rsidRPr="00EA389E">
        <w:rPr>
          <w:b/>
          <w:sz w:val="26"/>
          <w:szCs w:val="26"/>
          <w:lang w:val="ro-RO"/>
        </w:rPr>
        <w:t xml:space="preserve">Preşedintele </w:t>
      </w:r>
      <w:r w:rsidR="00C11E09" w:rsidRPr="00EA389E">
        <w:rPr>
          <w:b/>
          <w:sz w:val="26"/>
          <w:szCs w:val="26"/>
          <w:lang w:val="ro-RO"/>
        </w:rPr>
        <w:t>ședinței</w:t>
      </w:r>
      <w:r w:rsidR="000065CA" w:rsidRPr="00EA389E">
        <w:rPr>
          <w:b/>
          <w:sz w:val="26"/>
          <w:szCs w:val="26"/>
          <w:lang w:val="ro-RO"/>
        </w:rPr>
        <w:t xml:space="preserve">:                                                  </w:t>
      </w:r>
      <w:r w:rsidR="00EA389E">
        <w:rPr>
          <w:b/>
          <w:sz w:val="26"/>
          <w:szCs w:val="26"/>
          <w:lang w:val="ro-RO"/>
        </w:rPr>
        <w:t xml:space="preserve">                        Vasile COLȚA </w:t>
      </w:r>
    </w:p>
    <w:p w14:paraId="21DCF249" w14:textId="77777777" w:rsidR="000065CA" w:rsidRPr="00EA389E" w:rsidRDefault="000065CA" w:rsidP="000065CA">
      <w:pPr>
        <w:pStyle w:val="Indentcorptext"/>
        <w:ind w:left="0"/>
        <w:rPr>
          <w:sz w:val="26"/>
          <w:szCs w:val="26"/>
          <w:u w:val="single"/>
          <w:lang w:val="ro-RO"/>
        </w:rPr>
      </w:pPr>
      <w:r w:rsidRPr="00EA389E">
        <w:rPr>
          <w:sz w:val="26"/>
          <w:szCs w:val="26"/>
          <w:lang w:val="ro-RO"/>
        </w:rPr>
        <w:t xml:space="preserve">       </w:t>
      </w:r>
      <w:r w:rsidRPr="00EA389E">
        <w:rPr>
          <w:sz w:val="26"/>
          <w:szCs w:val="26"/>
          <w:u w:val="single"/>
          <w:lang w:val="ro-RO"/>
        </w:rPr>
        <w:t>Contrasemnează:</w:t>
      </w:r>
    </w:p>
    <w:p w14:paraId="46D7CBD6" w14:textId="4252FB93" w:rsidR="000065CA" w:rsidRPr="00EA389E" w:rsidRDefault="000065CA" w:rsidP="00C11E09">
      <w:pPr>
        <w:pStyle w:val="Titlu1"/>
        <w:ind w:left="0" w:firstLine="0"/>
        <w:jc w:val="left"/>
        <w:rPr>
          <w:b/>
          <w:sz w:val="26"/>
          <w:szCs w:val="26"/>
        </w:rPr>
      </w:pPr>
      <w:r w:rsidRPr="00EA389E">
        <w:rPr>
          <w:b/>
          <w:sz w:val="26"/>
          <w:szCs w:val="26"/>
        </w:rPr>
        <w:t xml:space="preserve">Secretarul Consiliului  Raional Hînceşti                </w:t>
      </w:r>
      <w:r w:rsidRPr="00EA389E">
        <w:rPr>
          <w:b/>
          <w:sz w:val="26"/>
          <w:szCs w:val="26"/>
        </w:rPr>
        <w:tab/>
        <w:t xml:space="preserve">            Elena MORARU TOMA</w:t>
      </w:r>
    </w:p>
    <w:p w14:paraId="5AD1B0BB" w14:textId="77777777" w:rsidR="007E51F8" w:rsidRPr="00EA389E" w:rsidRDefault="007E51F8" w:rsidP="00606C90">
      <w:pPr>
        <w:rPr>
          <w:sz w:val="26"/>
          <w:szCs w:val="26"/>
          <w:lang w:val="ro-RO"/>
        </w:rPr>
      </w:pPr>
    </w:p>
    <w:sectPr w:rsidR="007E51F8" w:rsidRPr="00EA389E" w:rsidSect="001D176A">
      <w:footnotePr>
        <w:pos w:val="beneathText"/>
      </w:footnotePr>
      <w:pgSz w:w="11905" w:h="16837"/>
      <w:pgMar w:top="284" w:right="567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14533" w14:textId="77777777" w:rsidR="00C33839" w:rsidRDefault="00C33839" w:rsidP="00385072">
      <w:r>
        <w:separator/>
      </w:r>
    </w:p>
  </w:endnote>
  <w:endnote w:type="continuationSeparator" w:id="0">
    <w:p w14:paraId="2F0D8AE0" w14:textId="77777777" w:rsidR="00C33839" w:rsidRDefault="00C33839" w:rsidP="0038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DDEAE" w14:textId="77777777" w:rsidR="00C33839" w:rsidRDefault="00C33839" w:rsidP="00385072">
      <w:r>
        <w:separator/>
      </w:r>
    </w:p>
  </w:footnote>
  <w:footnote w:type="continuationSeparator" w:id="0">
    <w:p w14:paraId="66DD3CED" w14:textId="77777777" w:rsidR="00C33839" w:rsidRDefault="00C33839" w:rsidP="00385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4EE13DE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C8A548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 w15:restartNumberingAfterBreak="0">
    <w:nsid w:val="0D657EAE"/>
    <w:multiLevelType w:val="singleLevel"/>
    <w:tmpl w:val="C12E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6314418F"/>
    <w:multiLevelType w:val="hybridMultilevel"/>
    <w:tmpl w:val="024EB244"/>
    <w:lvl w:ilvl="0" w:tplc="868C1F8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C48EC"/>
    <w:multiLevelType w:val="hybridMultilevel"/>
    <w:tmpl w:val="0E8C830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B575EF"/>
    <w:multiLevelType w:val="hybridMultilevel"/>
    <w:tmpl w:val="CF9AD784"/>
    <w:lvl w:ilvl="0" w:tplc="2A741C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53"/>
    <w:rsid w:val="0000091C"/>
    <w:rsid w:val="00002167"/>
    <w:rsid w:val="000032FD"/>
    <w:rsid w:val="00003A90"/>
    <w:rsid w:val="00004E10"/>
    <w:rsid w:val="00005F1D"/>
    <w:rsid w:val="000065CA"/>
    <w:rsid w:val="000066B5"/>
    <w:rsid w:val="000113C3"/>
    <w:rsid w:val="00020D63"/>
    <w:rsid w:val="0002442B"/>
    <w:rsid w:val="00043191"/>
    <w:rsid w:val="0004564E"/>
    <w:rsid w:val="000577EA"/>
    <w:rsid w:val="000646DA"/>
    <w:rsid w:val="000668F0"/>
    <w:rsid w:val="000716B8"/>
    <w:rsid w:val="00071A3D"/>
    <w:rsid w:val="00073E7C"/>
    <w:rsid w:val="00075A46"/>
    <w:rsid w:val="000774CD"/>
    <w:rsid w:val="00077562"/>
    <w:rsid w:val="000824C1"/>
    <w:rsid w:val="00082722"/>
    <w:rsid w:val="000901C9"/>
    <w:rsid w:val="00091BD0"/>
    <w:rsid w:val="000962A4"/>
    <w:rsid w:val="000969B6"/>
    <w:rsid w:val="000A11C0"/>
    <w:rsid w:val="000A7624"/>
    <w:rsid w:val="000B4D4E"/>
    <w:rsid w:val="000B612E"/>
    <w:rsid w:val="000C0C10"/>
    <w:rsid w:val="000C309D"/>
    <w:rsid w:val="000C3600"/>
    <w:rsid w:val="000C4764"/>
    <w:rsid w:val="000C4C96"/>
    <w:rsid w:val="000C61F4"/>
    <w:rsid w:val="000D310C"/>
    <w:rsid w:val="000D7F47"/>
    <w:rsid w:val="000E0421"/>
    <w:rsid w:val="000E7B47"/>
    <w:rsid w:val="000F36C9"/>
    <w:rsid w:val="000F6869"/>
    <w:rsid w:val="001006E6"/>
    <w:rsid w:val="00101C55"/>
    <w:rsid w:val="00102CF2"/>
    <w:rsid w:val="00104507"/>
    <w:rsid w:val="00104F56"/>
    <w:rsid w:val="001070C2"/>
    <w:rsid w:val="001141FB"/>
    <w:rsid w:val="001203AA"/>
    <w:rsid w:val="001220BA"/>
    <w:rsid w:val="001239E4"/>
    <w:rsid w:val="001261FE"/>
    <w:rsid w:val="00136ABC"/>
    <w:rsid w:val="0014713B"/>
    <w:rsid w:val="00150620"/>
    <w:rsid w:val="00151AC2"/>
    <w:rsid w:val="00152008"/>
    <w:rsid w:val="0017272A"/>
    <w:rsid w:val="00180FB2"/>
    <w:rsid w:val="00181DC2"/>
    <w:rsid w:val="00182896"/>
    <w:rsid w:val="001840BE"/>
    <w:rsid w:val="001844F5"/>
    <w:rsid w:val="001861F8"/>
    <w:rsid w:val="001A0D99"/>
    <w:rsid w:val="001A5BBE"/>
    <w:rsid w:val="001B2B03"/>
    <w:rsid w:val="001C0422"/>
    <w:rsid w:val="001C2F07"/>
    <w:rsid w:val="001C3C77"/>
    <w:rsid w:val="001C5DFE"/>
    <w:rsid w:val="001D176A"/>
    <w:rsid w:val="001D68EF"/>
    <w:rsid w:val="001D72AB"/>
    <w:rsid w:val="001E2F8D"/>
    <w:rsid w:val="001E667E"/>
    <w:rsid w:val="001F0CFF"/>
    <w:rsid w:val="001F32BD"/>
    <w:rsid w:val="001F3676"/>
    <w:rsid w:val="001F3A81"/>
    <w:rsid w:val="001F4E3B"/>
    <w:rsid w:val="0020500B"/>
    <w:rsid w:val="00207625"/>
    <w:rsid w:val="00211F2F"/>
    <w:rsid w:val="0022347B"/>
    <w:rsid w:val="002270DB"/>
    <w:rsid w:val="00234D01"/>
    <w:rsid w:val="002444AC"/>
    <w:rsid w:val="00254038"/>
    <w:rsid w:val="002541B5"/>
    <w:rsid w:val="00256E70"/>
    <w:rsid w:val="00261C86"/>
    <w:rsid w:val="0026342B"/>
    <w:rsid w:val="00265E55"/>
    <w:rsid w:val="00270CCE"/>
    <w:rsid w:val="00274D4C"/>
    <w:rsid w:val="002775ED"/>
    <w:rsid w:val="00281F0E"/>
    <w:rsid w:val="00282C7A"/>
    <w:rsid w:val="00285698"/>
    <w:rsid w:val="00295D79"/>
    <w:rsid w:val="002A3517"/>
    <w:rsid w:val="002A78F0"/>
    <w:rsid w:val="002A7ED8"/>
    <w:rsid w:val="002B1CBC"/>
    <w:rsid w:val="002B2976"/>
    <w:rsid w:val="002B4501"/>
    <w:rsid w:val="002C4997"/>
    <w:rsid w:val="002C57A5"/>
    <w:rsid w:val="002D0B16"/>
    <w:rsid w:val="002D10AD"/>
    <w:rsid w:val="002D5119"/>
    <w:rsid w:val="002D7B97"/>
    <w:rsid w:val="002E296F"/>
    <w:rsid w:val="002E36F6"/>
    <w:rsid w:val="002F09EB"/>
    <w:rsid w:val="002F4086"/>
    <w:rsid w:val="002F7C4C"/>
    <w:rsid w:val="003105AE"/>
    <w:rsid w:val="00312540"/>
    <w:rsid w:val="003200DF"/>
    <w:rsid w:val="00321570"/>
    <w:rsid w:val="00327AD5"/>
    <w:rsid w:val="003335B5"/>
    <w:rsid w:val="00336736"/>
    <w:rsid w:val="003402A5"/>
    <w:rsid w:val="00342D66"/>
    <w:rsid w:val="003439BB"/>
    <w:rsid w:val="003446A2"/>
    <w:rsid w:val="0035166A"/>
    <w:rsid w:val="003528F2"/>
    <w:rsid w:val="0035306A"/>
    <w:rsid w:val="00353A45"/>
    <w:rsid w:val="0035452A"/>
    <w:rsid w:val="00366686"/>
    <w:rsid w:val="00367406"/>
    <w:rsid w:val="00370844"/>
    <w:rsid w:val="00372A68"/>
    <w:rsid w:val="003818DE"/>
    <w:rsid w:val="003835D0"/>
    <w:rsid w:val="00385072"/>
    <w:rsid w:val="003850BC"/>
    <w:rsid w:val="003875F5"/>
    <w:rsid w:val="00390A0F"/>
    <w:rsid w:val="003A13C1"/>
    <w:rsid w:val="003B05A3"/>
    <w:rsid w:val="003B4982"/>
    <w:rsid w:val="003B5A7F"/>
    <w:rsid w:val="003B6873"/>
    <w:rsid w:val="003C4B3F"/>
    <w:rsid w:val="003C5837"/>
    <w:rsid w:val="003C74F7"/>
    <w:rsid w:val="003C7651"/>
    <w:rsid w:val="003C7C14"/>
    <w:rsid w:val="003E4275"/>
    <w:rsid w:val="003E4A61"/>
    <w:rsid w:val="003E5CDA"/>
    <w:rsid w:val="003E7C61"/>
    <w:rsid w:val="00400969"/>
    <w:rsid w:val="004072B5"/>
    <w:rsid w:val="0041336B"/>
    <w:rsid w:val="00413E20"/>
    <w:rsid w:val="00424B20"/>
    <w:rsid w:val="00426E83"/>
    <w:rsid w:val="00430B65"/>
    <w:rsid w:val="00430D88"/>
    <w:rsid w:val="00437CF8"/>
    <w:rsid w:val="0044144C"/>
    <w:rsid w:val="00441606"/>
    <w:rsid w:val="00451F7B"/>
    <w:rsid w:val="00455176"/>
    <w:rsid w:val="00456DDF"/>
    <w:rsid w:val="00461D12"/>
    <w:rsid w:val="00463440"/>
    <w:rsid w:val="00474392"/>
    <w:rsid w:val="004755F7"/>
    <w:rsid w:val="004844FD"/>
    <w:rsid w:val="0048503C"/>
    <w:rsid w:val="00486FAF"/>
    <w:rsid w:val="004933D8"/>
    <w:rsid w:val="00497A63"/>
    <w:rsid w:val="004A3D82"/>
    <w:rsid w:val="004B7C05"/>
    <w:rsid w:val="004C068A"/>
    <w:rsid w:val="004C157E"/>
    <w:rsid w:val="004C1EBB"/>
    <w:rsid w:val="004C3DC2"/>
    <w:rsid w:val="004C4E48"/>
    <w:rsid w:val="004C779E"/>
    <w:rsid w:val="004C7C5D"/>
    <w:rsid w:val="004D28EA"/>
    <w:rsid w:val="004D2945"/>
    <w:rsid w:val="004D2D5F"/>
    <w:rsid w:val="004D4353"/>
    <w:rsid w:val="004E528C"/>
    <w:rsid w:val="004F0FD0"/>
    <w:rsid w:val="004F3230"/>
    <w:rsid w:val="00500BB9"/>
    <w:rsid w:val="00502AA4"/>
    <w:rsid w:val="005066FC"/>
    <w:rsid w:val="005076B7"/>
    <w:rsid w:val="00510D3A"/>
    <w:rsid w:val="00513BD7"/>
    <w:rsid w:val="00514203"/>
    <w:rsid w:val="005211FD"/>
    <w:rsid w:val="005262C2"/>
    <w:rsid w:val="00530712"/>
    <w:rsid w:val="00532977"/>
    <w:rsid w:val="005352C7"/>
    <w:rsid w:val="00535347"/>
    <w:rsid w:val="0054059A"/>
    <w:rsid w:val="005428D9"/>
    <w:rsid w:val="00542A3D"/>
    <w:rsid w:val="00545E21"/>
    <w:rsid w:val="0055139E"/>
    <w:rsid w:val="00557F30"/>
    <w:rsid w:val="005608CD"/>
    <w:rsid w:val="00562C8B"/>
    <w:rsid w:val="00573275"/>
    <w:rsid w:val="005736CD"/>
    <w:rsid w:val="005818CC"/>
    <w:rsid w:val="00581E80"/>
    <w:rsid w:val="005865F1"/>
    <w:rsid w:val="005868D2"/>
    <w:rsid w:val="00590643"/>
    <w:rsid w:val="00596E6E"/>
    <w:rsid w:val="005A070A"/>
    <w:rsid w:val="005A150C"/>
    <w:rsid w:val="005A18CC"/>
    <w:rsid w:val="005A7A5D"/>
    <w:rsid w:val="005B721C"/>
    <w:rsid w:val="005C078E"/>
    <w:rsid w:val="005D7224"/>
    <w:rsid w:val="005D7490"/>
    <w:rsid w:val="005E0829"/>
    <w:rsid w:val="005E1875"/>
    <w:rsid w:val="005E3573"/>
    <w:rsid w:val="005F0BDE"/>
    <w:rsid w:val="005F11A9"/>
    <w:rsid w:val="005F1924"/>
    <w:rsid w:val="005F3EA8"/>
    <w:rsid w:val="006017F1"/>
    <w:rsid w:val="006026B8"/>
    <w:rsid w:val="00603649"/>
    <w:rsid w:val="00606134"/>
    <w:rsid w:val="0060671F"/>
    <w:rsid w:val="00606C90"/>
    <w:rsid w:val="006071FA"/>
    <w:rsid w:val="00617B6A"/>
    <w:rsid w:val="00623785"/>
    <w:rsid w:val="0062592C"/>
    <w:rsid w:val="00632AD5"/>
    <w:rsid w:val="00632B0B"/>
    <w:rsid w:val="00635115"/>
    <w:rsid w:val="00640506"/>
    <w:rsid w:val="00652A46"/>
    <w:rsid w:val="00655603"/>
    <w:rsid w:val="0066133E"/>
    <w:rsid w:val="00662E5D"/>
    <w:rsid w:val="0066483B"/>
    <w:rsid w:val="00673940"/>
    <w:rsid w:val="00684172"/>
    <w:rsid w:val="00684F62"/>
    <w:rsid w:val="00690B7E"/>
    <w:rsid w:val="006A2661"/>
    <w:rsid w:val="006A598D"/>
    <w:rsid w:val="006B0144"/>
    <w:rsid w:val="006B5C62"/>
    <w:rsid w:val="006B5E42"/>
    <w:rsid w:val="006C1C7B"/>
    <w:rsid w:val="006C22D9"/>
    <w:rsid w:val="006D65EF"/>
    <w:rsid w:val="006E24CE"/>
    <w:rsid w:val="006E280F"/>
    <w:rsid w:val="006F715B"/>
    <w:rsid w:val="006F71E0"/>
    <w:rsid w:val="00701F19"/>
    <w:rsid w:val="00702095"/>
    <w:rsid w:val="007024F0"/>
    <w:rsid w:val="00705DAF"/>
    <w:rsid w:val="00711EB2"/>
    <w:rsid w:val="00714CA5"/>
    <w:rsid w:val="00715AC2"/>
    <w:rsid w:val="00715CE4"/>
    <w:rsid w:val="00720328"/>
    <w:rsid w:val="0072048F"/>
    <w:rsid w:val="00725803"/>
    <w:rsid w:val="007309FD"/>
    <w:rsid w:val="00740482"/>
    <w:rsid w:val="00744E03"/>
    <w:rsid w:val="00746253"/>
    <w:rsid w:val="00746EB1"/>
    <w:rsid w:val="00752B7B"/>
    <w:rsid w:val="00756DA2"/>
    <w:rsid w:val="0076186E"/>
    <w:rsid w:val="00766378"/>
    <w:rsid w:val="007811B4"/>
    <w:rsid w:val="007813A5"/>
    <w:rsid w:val="007860DF"/>
    <w:rsid w:val="007867AA"/>
    <w:rsid w:val="00796C56"/>
    <w:rsid w:val="007A20E8"/>
    <w:rsid w:val="007A3C14"/>
    <w:rsid w:val="007A5889"/>
    <w:rsid w:val="007A7A11"/>
    <w:rsid w:val="007B2B62"/>
    <w:rsid w:val="007C05DC"/>
    <w:rsid w:val="007C5701"/>
    <w:rsid w:val="007C759A"/>
    <w:rsid w:val="007C7F51"/>
    <w:rsid w:val="007D2BD4"/>
    <w:rsid w:val="007E3A52"/>
    <w:rsid w:val="007E51F8"/>
    <w:rsid w:val="007E7408"/>
    <w:rsid w:val="007F2F83"/>
    <w:rsid w:val="007F391B"/>
    <w:rsid w:val="007F3AF0"/>
    <w:rsid w:val="007F603C"/>
    <w:rsid w:val="008007DA"/>
    <w:rsid w:val="00800D81"/>
    <w:rsid w:val="008025BB"/>
    <w:rsid w:val="0080334B"/>
    <w:rsid w:val="008115A4"/>
    <w:rsid w:val="008150BE"/>
    <w:rsid w:val="0081572C"/>
    <w:rsid w:val="008163B8"/>
    <w:rsid w:val="00820264"/>
    <w:rsid w:val="008219E3"/>
    <w:rsid w:val="00821C21"/>
    <w:rsid w:val="008231B3"/>
    <w:rsid w:val="0082320A"/>
    <w:rsid w:val="00824D29"/>
    <w:rsid w:val="00826A1A"/>
    <w:rsid w:val="00826A8C"/>
    <w:rsid w:val="00830474"/>
    <w:rsid w:val="00831F18"/>
    <w:rsid w:val="008358A5"/>
    <w:rsid w:val="00841D19"/>
    <w:rsid w:val="00843080"/>
    <w:rsid w:val="00854123"/>
    <w:rsid w:val="008567C4"/>
    <w:rsid w:val="00860995"/>
    <w:rsid w:val="00860FB8"/>
    <w:rsid w:val="00861773"/>
    <w:rsid w:val="00864B93"/>
    <w:rsid w:val="00865AF0"/>
    <w:rsid w:val="00865E80"/>
    <w:rsid w:val="00866B72"/>
    <w:rsid w:val="008676B0"/>
    <w:rsid w:val="0087335C"/>
    <w:rsid w:val="00887240"/>
    <w:rsid w:val="00896EF2"/>
    <w:rsid w:val="008A0CF4"/>
    <w:rsid w:val="008B090C"/>
    <w:rsid w:val="008B0BA3"/>
    <w:rsid w:val="008B708D"/>
    <w:rsid w:val="008C0534"/>
    <w:rsid w:val="008C11C2"/>
    <w:rsid w:val="008C286A"/>
    <w:rsid w:val="008C3CA9"/>
    <w:rsid w:val="008C51CE"/>
    <w:rsid w:val="008D2D20"/>
    <w:rsid w:val="008E33A9"/>
    <w:rsid w:val="008E747F"/>
    <w:rsid w:val="008F0607"/>
    <w:rsid w:val="008F1FE9"/>
    <w:rsid w:val="008F227B"/>
    <w:rsid w:val="008F4141"/>
    <w:rsid w:val="008F6063"/>
    <w:rsid w:val="008F62F1"/>
    <w:rsid w:val="008F656C"/>
    <w:rsid w:val="008F7886"/>
    <w:rsid w:val="00903834"/>
    <w:rsid w:val="00923472"/>
    <w:rsid w:val="00926AD4"/>
    <w:rsid w:val="00927754"/>
    <w:rsid w:val="00927C7B"/>
    <w:rsid w:val="0093015E"/>
    <w:rsid w:val="00933207"/>
    <w:rsid w:val="00953F64"/>
    <w:rsid w:val="009550A6"/>
    <w:rsid w:val="00970CFF"/>
    <w:rsid w:val="009711C2"/>
    <w:rsid w:val="0097345A"/>
    <w:rsid w:val="0098135A"/>
    <w:rsid w:val="0098366D"/>
    <w:rsid w:val="00983DC6"/>
    <w:rsid w:val="00984BE8"/>
    <w:rsid w:val="009852BD"/>
    <w:rsid w:val="00986121"/>
    <w:rsid w:val="00986949"/>
    <w:rsid w:val="009A4CCD"/>
    <w:rsid w:val="009B540A"/>
    <w:rsid w:val="009B546A"/>
    <w:rsid w:val="009C00B3"/>
    <w:rsid w:val="009C6B94"/>
    <w:rsid w:val="009D1BC1"/>
    <w:rsid w:val="009D455D"/>
    <w:rsid w:val="009D6A13"/>
    <w:rsid w:val="009E535E"/>
    <w:rsid w:val="009E7A32"/>
    <w:rsid w:val="009F0CE0"/>
    <w:rsid w:val="009F30BE"/>
    <w:rsid w:val="009F4501"/>
    <w:rsid w:val="00A00D5F"/>
    <w:rsid w:val="00A01609"/>
    <w:rsid w:val="00A06CE6"/>
    <w:rsid w:val="00A07931"/>
    <w:rsid w:val="00A217DE"/>
    <w:rsid w:val="00A23DE0"/>
    <w:rsid w:val="00A24EEF"/>
    <w:rsid w:val="00A30773"/>
    <w:rsid w:val="00A35C98"/>
    <w:rsid w:val="00A35EFA"/>
    <w:rsid w:val="00A36850"/>
    <w:rsid w:val="00A40994"/>
    <w:rsid w:val="00A41462"/>
    <w:rsid w:val="00A43906"/>
    <w:rsid w:val="00A44F13"/>
    <w:rsid w:val="00A4654C"/>
    <w:rsid w:val="00A53BBF"/>
    <w:rsid w:val="00A53DF1"/>
    <w:rsid w:val="00A5427A"/>
    <w:rsid w:val="00A575A9"/>
    <w:rsid w:val="00A63D9F"/>
    <w:rsid w:val="00A671C1"/>
    <w:rsid w:val="00A72066"/>
    <w:rsid w:val="00A754A0"/>
    <w:rsid w:val="00A80368"/>
    <w:rsid w:val="00A85EC9"/>
    <w:rsid w:val="00A96427"/>
    <w:rsid w:val="00A9752E"/>
    <w:rsid w:val="00AA4216"/>
    <w:rsid w:val="00AA561E"/>
    <w:rsid w:val="00AA6BB4"/>
    <w:rsid w:val="00AB3E37"/>
    <w:rsid w:val="00AB428A"/>
    <w:rsid w:val="00AB4A63"/>
    <w:rsid w:val="00AC6647"/>
    <w:rsid w:val="00AD1261"/>
    <w:rsid w:val="00AD4585"/>
    <w:rsid w:val="00AD510C"/>
    <w:rsid w:val="00AD6A06"/>
    <w:rsid w:val="00AD6FFC"/>
    <w:rsid w:val="00AE0ED1"/>
    <w:rsid w:val="00AE1E5B"/>
    <w:rsid w:val="00AE42EA"/>
    <w:rsid w:val="00AE4524"/>
    <w:rsid w:val="00AE5568"/>
    <w:rsid w:val="00AF03DB"/>
    <w:rsid w:val="00AF78DD"/>
    <w:rsid w:val="00B142A0"/>
    <w:rsid w:val="00B215D3"/>
    <w:rsid w:val="00B271E9"/>
    <w:rsid w:val="00B34257"/>
    <w:rsid w:val="00B36782"/>
    <w:rsid w:val="00B42DE5"/>
    <w:rsid w:val="00B43174"/>
    <w:rsid w:val="00B52C8F"/>
    <w:rsid w:val="00B62B1D"/>
    <w:rsid w:val="00B63328"/>
    <w:rsid w:val="00B63472"/>
    <w:rsid w:val="00B70874"/>
    <w:rsid w:val="00B76A5A"/>
    <w:rsid w:val="00B82D8C"/>
    <w:rsid w:val="00B83285"/>
    <w:rsid w:val="00B83438"/>
    <w:rsid w:val="00B87A60"/>
    <w:rsid w:val="00B951A8"/>
    <w:rsid w:val="00BA1D82"/>
    <w:rsid w:val="00BA3D0F"/>
    <w:rsid w:val="00BA7CD3"/>
    <w:rsid w:val="00BB1FC0"/>
    <w:rsid w:val="00BC2D0E"/>
    <w:rsid w:val="00BC4E73"/>
    <w:rsid w:val="00BC6631"/>
    <w:rsid w:val="00BC76AB"/>
    <w:rsid w:val="00BE1E93"/>
    <w:rsid w:val="00BE56CE"/>
    <w:rsid w:val="00BE7741"/>
    <w:rsid w:val="00BF452E"/>
    <w:rsid w:val="00BF56D8"/>
    <w:rsid w:val="00BF6427"/>
    <w:rsid w:val="00C03CDE"/>
    <w:rsid w:val="00C051AD"/>
    <w:rsid w:val="00C11253"/>
    <w:rsid w:val="00C11E09"/>
    <w:rsid w:val="00C12D82"/>
    <w:rsid w:val="00C13FD4"/>
    <w:rsid w:val="00C21F30"/>
    <w:rsid w:val="00C267DE"/>
    <w:rsid w:val="00C27370"/>
    <w:rsid w:val="00C27B95"/>
    <w:rsid w:val="00C31434"/>
    <w:rsid w:val="00C33839"/>
    <w:rsid w:val="00C47891"/>
    <w:rsid w:val="00C50190"/>
    <w:rsid w:val="00C50E69"/>
    <w:rsid w:val="00C51689"/>
    <w:rsid w:val="00C518A5"/>
    <w:rsid w:val="00C5239F"/>
    <w:rsid w:val="00C5285A"/>
    <w:rsid w:val="00C52A4D"/>
    <w:rsid w:val="00C62B04"/>
    <w:rsid w:val="00C67500"/>
    <w:rsid w:val="00C77AAB"/>
    <w:rsid w:val="00C800C9"/>
    <w:rsid w:val="00C823B0"/>
    <w:rsid w:val="00C83DA2"/>
    <w:rsid w:val="00C8797A"/>
    <w:rsid w:val="00C90420"/>
    <w:rsid w:val="00C907B1"/>
    <w:rsid w:val="00C9105D"/>
    <w:rsid w:val="00C962F6"/>
    <w:rsid w:val="00CA0260"/>
    <w:rsid w:val="00CA700A"/>
    <w:rsid w:val="00CB5DDA"/>
    <w:rsid w:val="00CB6F72"/>
    <w:rsid w:val="00CB7C8F"/>
    <w:rsid w:val="00CC1F53"/>
    <w:rsid w:val="00CC63C9"/>
    <w:rsid w:val="00CC71B7"/>
    <w:rsid w:val="00CC72DA"/>
    <w:rsid w:val="00CD062F"/>
    <w:rsid w:val="00CD2913"/>
    <w:rsid w:val="00CD3F7B"/>
    <w:rsid w:val="00CE33CC"/>
    <w:rsid w:val="00CE3B5A"/>
    <w:rsid w:val="00CF126B"/>
    <w:rsid w:val="00D012CD"/>
    <w:rsid w:val="00D01DD0"/>
    <w:rsid w:val="00D03D6B"/>
    <w:rsid w:val="00D062E0"/>
    <w:rsid w:val="00D138F9"/>
    <w:rsid w:val="00D221BC"/>
    <w:rsid w:val="00D25957"/>
    <w:rsid w:val="00D32566"/>
    <w:rsid w:val="00D32B43"/>
    <w:rsid w:val="00D35B71"/>
    <w:rsid w:val="00D376EA"/>
    <w:rsid w:val="00D41075"/>
    <w:rsid w:val="00D427DC"/>
    <w:rsid w:val="00D4425D"/>
    <w:rsid w:val="00D4728C"/>
    <w:rsid w:val="00D477A9"/>
    <w:rsid w:val="00D528AD"/>
    <w:rsid w:val="00D52B7A"/>
    <w:rsid w:val="00D564C3"/>
    <w:rsid w:val="00D62E1C"/>
    <w:rsid w:val="00D6300E"/>
    <w:rsid w:val="00D63CAF"/>
    <w:rsid w:val="00D642DF"/>
    <w:rsid w:val="00D64CF2"/>
    <w:rsid w:val="00D71733"/>
    <w:rsid w:val="00D71ACC"/>
    <w:rsid w:val="00D75294"/>
    <w:rsid w:val="00D759B4"/>
    <w:rsid w:val="00D821D5"/>
    <w:rsid w:val="00D84CA3"/>
    <w:rsid w:val="00D8725D"/>
    <w:rsid w:val="00D92E40"/>
    <w:rsid w:val="00D949EE"/>
    <w:rsid w:val="00DA3F04"/>
    <w:rsid w:val="00DA7223"/>
    <w:rsid w:val="00DA7E90"/>
    <w:rsid w:val="00DB0333"/>
    <w:rsid w:val="00DB6394"/>
    <w:rsid w:val="00DC3B84"/>
    <w:rsid w:val="00DC47D3"/>
    <w:rsid w:val="00DC48FE"/>
    <w:rsid w:val="00DC7005"/>
    <w:rsid w:val="00DD40BE"/>
    <w:rsid w:val="00DE01B3"/>
    <w:rsid w:val="00DE630C"/>
    <w:rsid w:val="00DF04D0"/>
    <w:rsid w:val="00DF2A7D"/>
    <w:rsid w:val="00DF3AB6"/>
    <w:rsid w:val="00E010B5"/>
    <w:rsid w:val="00E0216D"/>
    <w:rsid w:val="00E0256D"/>
    <w:rsid w:val="00E028B5"/>
    <w:rsid w:val="00E0759E"/>
    <w:rsid w:val="00E07FAC"/>
    <w:rsid w:val="00E13196"/>
    <w:rsid w:val="00E20CC3"/>
    <w:rsid w:val="00E354C3"/>
    <w:rsid w:val="00E44942"/>
    <w:rsid w:val="00E532E5"/>
    <w:rsid w:val="00E55172"/>
    <w:rsid w:val="00E60ACB"/>
    <w:rsid w:val="00E610AB"/>
    <w:rsid w:val="00E613EB"/>
    <w:rsid w:val="00E6524D"/>
    <w:rsid w:val="00E72308"/>
    <w:rsid w:val="00E72950"/>
    <w:rsid w:val="00E740C9"/>
    <w:rsid w:val="00E8157C"/>
    <w:rsid w:val="00E93C08"/>
    <w:rsid w:val="00EA0DEB"/>
    <w:rsid w:val="00EA389E"/>
    <w:rsid w:val="00EA399A"/>
    <w:rsid w:val="00EA3A1F"/>
    <w:rsid w:val="00EB2000"/>
    <w:rsid w:val="00EB2CCA"/>
    <w:rsid w:val="00EB58BB"/>
    <w:rsid w:val="00EC3715"/>
    <w:rsid w:val="00EC3A92"/>
    <w:rsid w:val="00EC4242"/>
    <w:rsid w:val="00EE4D0C"/>
    <w:rsid w:val="00EF6C45"/>
    <w:rsid w:val="00F07D00"/>
    <w:rsid w:val="00F1600C"/>
    <w:rsid w:val="00F20DD3"/>
    <w:rsid w:val="00F2485C"/>
    <w:rsid w:val="00F24B9B"/>
    <w:rsid w:val="00F24C9F"/>
    <w:rsid w:val="00F262C6"/>
    <w:rsid w:val="00F26CCB"/>
    <w:rsid w:val="00F3771D"/>
    <w:rsid w:val="00F43C74"/>
    <w:rsid w:val="00F4709C"/>
    <w:rsid w:val="00F50A40"/>
    <w:rsid w:val="00F54C93"/>
    <w:rsid w:val="00F54FAC"/>
    <w:rsid w:val="00F6003F"/>
    <w:rsid w:val="00F645BA"/>
    <w:rsid w:val="00F658C6"/>
    <w:rsid w:val="00F71246"/>
    <w:rsid w:val="00F76846"/>
    <w:rsid w:val="00F77164"/>
    <w:rsid w:val="00F773E8"/>
    <w:rsid w:val="00F871F6"/>
    <w:rsid w:val="00F93500"/>
    <w:rsid w:val="00FA4B66"/>
    <w:rsid w:val="00FB27B1"/>
    <w:rsid w:val="00FB4480"/>
    <w:rsid w:val="00FB550C"/>
    <w:rsid w:val="00FC5FB2"/>
    <w:rsid w:val="00FD0225"/>
    <w:rsid w:val="00FD2442"/>
    <w:rsid w:val="00FD612A"/>
    <w:rsid w:val="00FE3C27"/>
    <w:rsid w:val="00FE4AC0"/>
    <w:rsid w:val="00FE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D7A7"/>
  <w15:docId w15:val="{66762689-258C-4600-9338-5F4ABF66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71E9"/>
    <w:pPr>
      <w:suppressAutoHyphens/>
    </w:pPr>
  </w:style>
  <w:style w:type="paragraph" w:styleId="Titlu1">
    <w:name w:val="heading 1"/>
    <w:basedOn w:val="Normal"/>
    <w:next w:val="Normal"/>
    <w:qFormat/>
    <w:rsid w:val="00B271E9"/>
    <w:pPr>
      <w:keepNext/>
      <w:tabs>
        <w:tab w:val="num" w:pos="432"/>
      </w:tabs>
      <w:ind w:left="432" w:hanging="432"/>
      <w:jc w:val="right"/>
      <w:outlineLvl w:val="0"/>
    </w:pPr>
    <w:rPr>
      <w:sz w:val="24"/>
      <w:lang w:val="ro-RO"/>
    </w:rPr>
  </w:style>
  <w:style w:type="paragraph" w:styleId="Titlu2">
    <w:name w:val="heading 2"/>
    <w:basedOn w:val="Normal"/>
    <w:next w:val="Normal"/>
    <w:qFormat/>
    <w:rsid w:val="00B271E9"/>
    <w:pPr>
      <w:keepNext/>
      <w:tabs>
        <w:tab w:val="num" w:pos="576"/>
      </w:tabs>
      <w:ind w:left="576" w:hanging="576"/>
      <w:jc w:val="center"/>
      <w:outlineLvl w:val="1"/>
    </w:pPr>
    <w:rPr>
      <w:sz w:val="24"/>
      <w:lang w:val="ro-RO"/>
    </w:rPr>
  </w:style>
  <w:style w:type="paragraph" w:styleId="Titlu3">
    <w:name w:val="heading 3"/>
    <w:basedOn w:val="Normal"/>
    <w:next w:val="Normal"/>
    <w:qFormat/>
    <w:rsid w:val="00B271E9"/>
    <w:pPr>
      <w:keepNext/>
      <w:tabs>
        <w:tab w:val="num" w:pos="720"/>
      </w:tabs>
      <w:ind w:left="720" w:hanging="720"/>
      <w:outlineLvl w:val="2"/>
    </w:pPr>
    <w:rPr>
      <w:sz w:val="24"/>
      <w:lang w:val="ro-RO"/>
    </w:rPr>
  </w:style>
  <w:style w:type="paragraph" w:styleId="Titlu9">
    <w:name w:val="heading 9"/>
    <w:basedOn w:val="Normal"/>
    <w:next w:val="Normal"/>
    <w:qFormat/>
    <w:rsid w:val="00B271E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bsatz-Standardschriftart">
    <w:name w:val="Absatz-Standardschriftart"/>
    <w:rsid w:val="00B271E9"/>
  </w:style>
  <w:style w:type="character" w:customStyle="1" w:styleId="WW-Absatz-Standardschriftart">
    <w:name w:val="WW-Absatz-Standardschriftart"/>
    <w:rsid w:val="00B271E9"/>
  </w:style>
  <w:style w:type="character" w:customStyle="1" w:styleId="WW-Absatz-Standardschriftart1">
    <w:name w:val="WW-Absatz-Standardschriftart1"/>
    <w:rsid w:val="00B271E9"/>
  </w:style>
  <w:style w:type="character" w:customStyle="1" w:styleId="WW-Absatz-Standardschriftart11">
    <w:name w:val="WW-Absatz-Standardschriftart11"/>
    <w:rsid w:val="00B271E9"/>
  </w:style>
  <w:style w:type="character" w:customStyle="1" w:styleId="WW-Absatz-Standardschriftart111">
    <w:name w:val="WW-Absatz-Standardschriftart111"/>
    <w:rsid w:val="00B271E9"/>
  </w:style>
  <w:style w:type="character" w:customStyle="1" w:styleId="WW-Absatz-Standardschriftart1111">
    <w:name w:val="WW-Absatz-Standardschriftart1111"/>
    <w:rsid w:val="00B271E9"/>
  </w:style>
  <w:style w:type="character" w:customStyle="1" w:styleId="WW-Absatz-Standardschriftart11111">
    <w:name w:val="WW-Absatz-Standardschriftart11111"/>
    <w:rsid w:val="00B271E9"/>
  </w:style>
  <w:style w:type="character" w:customStyle="1" w:styleId="WW-Absatz-Standardschriftart111111">
    <w:name w:val="WW-Absatz-Standardschriftart111111"/>
    <w:rsid w:val="00B271E9"/>
  </w:style>
  <w:style w:type="character" w:customStyle="1" w:styleId="WW-Absatz-Standardschriftart1111111">
    <w:name w:val="WW-Absatz-Standardschriftart1111111"/>
    <w:rsid w:val="00B271E9"/>
  </w:style>
  <w:style w:type="character" w:customStyle="1" w:styleId="WW-Absatz-Standardschriftart11111111">
    <w:name w:val="WW-Absatz-Standardschriftart11111111"/>
    <w:rsid w:val="00B271E9"/>
  </w:style>
  <w:style w:type="character" w:customStyle="1" w:styleId="WW-Absatz-Standardschriftart111111111">
    <w:name w:val="WW-Absatz-Standardschriftart111111111"/>
    <w:rsid w:val="00B271E9"/>
  </w:style>
  <w:style w:type="character" w:customStyle="1" w:styleId="WW-Absatz-Standardschriftart1111111111">
    <w:name w:val="WW-Absatz-Standardschriftart1111111111"/>
    <w:rsid w:val="00B271E9"/>
  </w:style>
  <w:style w:type="character" w:customStyle="1" w:styleId="WW-Absatz-Standardschriftart11111111111">
    <w:name w:val="WW-Absatz-Standardschriftart11111111111"/>
    <w:rsid w:val="00B271E9"/>
  </w:style>
  <w:style w:type="character" w:customStyle="1" w:styleId="WW-Absatz-Standardschriftart111111111111">
    <w:name w:val="WW-Absatz-Standardschriftart111111111111"/>
    <w:rsid w:val="00B271E9"/>
  </w:style>
  <w:style w:type="character" w:customStyle="1" w:styleId="WW-Absatz-Standardschriftart1111111111111">
    <w:name w:val="WW-Absatz-Standardschriftart1111111111111"/>
    <w:rsid w:val="00B271E9"/>
  </w:style>
  <w:style w:type="character" w:customStyle="1" w:styleId="WW-Absatz-Standardschriftart11111111111111">
    <w:name w:val="WW-Absatz-Standardschriftart11111111111111"/>
    <w:rsid w:val="00B271E9"/>
  </w:style>
  <w:style w:type="character" w:customStyle="1" w:styleId="WW-Absatz-Standardschriftart111111111111111">
    <w:name w:val="WW-Absatz-Standardschriftart111111111111111"/>
    <w:rsid w:val="00B271E9"/>
  </w:style>
  <w:style w:type="character" w:customStyle="1" w:styleId="WW-Absatz-Standardschriftart1111111111111111">
    <w:name w:val="WW-Absatz-Standardschriftart1111111111111111"/>
    <w:rsid w:val="00B271E9"/>
  </w:style>
  <w:style w:type="character" w:customStyle="1" w:styleId="WW-Absatz-Standardschriftart11111111111111111">
    <w:name w:val="WW-Absatz-Standardschriftart11111111111111111"/>
    <w:rsid w:val="00B271E9"/>
  </w:style>
  <w:style w:type="character" w:customStyle="1" w:styleId="WW-Absatz-Standardschriftart111111111111111111">
    <w:name w:val="WW-Absatz-Standardschriftart111111111111111111"/>
    <w:rsid w:val="00B271E9"/>
  </w:style>
  <w:style w:type="character" w:customStyle="1" w:styleId="WW-Absatz-Standardschriftart1111111111111111111">
    <w:name w:val="WW-Absatz-Standardschriftart1111111111111111111"/>
    <w:rsid w:val="00B271E9"/>
  </w:style>
  <w:style w:type="character" w:customStyle="1" w:styleId="WW-Absatz-Standardschriftart11111111111111111111">
    <w:name w:val="WW-Absatz-Standardschriftart11111111111111111111"/>
    <w:rsid w:val="00B271E9"/>
  </w:style>
  <w:style w:type="character" w:customStyle="1" w:styleId="1">
    <w:name w:val="Основной шрифт абзаца1"/>
    <w:rsid w:val="00B271E9"/>
  </w:style>
  <w:style w:type="character" w:styleId="Hyperlink">
    <w:name w:val="Hyperlink"/>
    <w:basedOn w:val="1"/>
    <w:rsid w:val="00B271E9"/>
    <w:rPr>
      <w:color w:val="0000FF"/>
      <w:u w:val="single"/>
    </w:rPr>
  </w:style>
  <w:style w:type="paragraph" w:customStyle="1" w:styleId="10">
    <w:name w:val="Заголовок1"/>
    <w:basedOn w:val="Normal"/>
    <w:next w:val="Corptext"/>
    <w:rsid w:val="00B271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text">
    <w:name w:val="Body Text"/>
    <w:basedOn w:val="Normal"/>
    <w:link w:val="CorptextCaracter"/>
    <w:rsid w:val="00B271E9"/>
    <w:rPr>
      <w:sz w:val="32"/>
      <w:lang w:val="ro-RO"/>
    </w:rPr>
  </w:style>
  <w:style w:type="paragraph" w:styleId="List">
    <w:name w:val="List"/>
    <w:basedOn w:val="Corptext"/>
    <w:rsid w:val="00B271E9"/>
    <w:rPr>
      <w:rFonts w:cs="Tahoma"/>
    </w:rPr>
  </w:style>
  <w:style w:type="paragraph" w:customStyle="1" w:styleId="11">
    <w:name w:val="Название1"/>
    <w:basedOn w:val="Normal"/>
    <w:rsid w:val="00B271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Normal"/>
    <w:rsid w:val="00B271E9"/>
    <w:pPr>
      <w:suppressLineNumbers/>
    </w:pPr>
    <w:rPr>
      <w:rFonts w:cs="Tahoma"/>
    </w:rPr>
  </w:style>
  <w:style w:type="paragraph" w:customStyle="1" w:styleId="a">
    <w:name w:val="Стиль"/>
    <w:rsid w:val="00B271E9"/>
    <w:pPr>
      <w:suppressAutoHyphens/>
    </w:pPr>
    <w:rPr>
      <w:rFonts w:eastAsia="Arial"/>
    </w:rPr>
  </w:style>
  <w:style w:type="paragraph" w:customStyle="1" w:styleId="13">
    <w:name w:val="Название объекта1"/>
    <w:basedOn w:val="Normal"/>
    <w:rsid w:val="00B271E9"/>
    <w:pPr>
      <w:jc w:val="center"/>
    </w:pPr>
    <w:rPr>
      <w:b/>
      <w:sz w:val="32"/>
      <w:lang w:val="en-US"/>
    </w:rPr>
  </w:style>
  <w:style w:type="paragraph" w:customStyle="1" w:styleId="14">
    <w:name w:val="Обычный1"/>
    <w:rsid w:val="00B271E9"/>
    <w:pPr>
      <w:suppressAutoHyphens/>
      <w:spacing w:before="100" w:after="100"/>
    </w:pPr>
    <w:rPr>
      <w:rFonts w:eastAsia="Arial"/>
      <w:sz w:val="24"/>
    </w:rPr>
  </w:style>
  <w:style w:type="paragraph" w:customStyle="1" w:styleId="a0">
    <w:name w:val="Содержимое таблицы"/>
    <w:basedOn w:val="Normal"/>
    <w:rsid w:val="00B271E9"/>
    <w:pPr>
      <w:suppressLineNumbers/>
    </w:pPr>
  </w:style>
  <w:style w:type="paragraph" w:customStyle="1" w:styleId="a1">
    <w:name w:val="Заголовок таблицы"/>
    <w:basedOn w:val="a0"/>
    <w:rsid w:val="00B271E9"/>
    <w:pPr>
      <w:jc w:val="center"/>
    </w:pPr>
    <w:rPr>
      <w:b/>
      <w:bCs/>
    </w:rPr>
  </w:style>
  <w:style w:type="paragraph" w:customStyle="1" w:styleId="a2">
    <w:name w:val="Содержимое врезки"/>
    <w:basedOn w:val="Corptext"/>
    <w:rsid w:val="00B271E9"/>
  </w:style>
  <w:style w:type="character" w:customStyle="1" w:styleId="docheader">
    <w:name w:val="doc_header"/>
    <w:basedOn w:val="Fontdeparagrafimplicit"/>
    <w:rsid w:val="00AF03DB"/>
  </w:style>
  <w:style w:type="character" w:customStyle="1" w:styleId="apple-converted-space">
    <w:name w:val="apple-converted-space"/>
    <w:basedOn w:val="Fontdeparagrafimplicit"/>
    <w:rsid w:val="00CB5DDA"/>
  </w:style>
  <w:style w:type="character" w:styleId="Robust">
    <w:name w:val="Strong"/>
    <w:basedOn w:val="Fontdeparagrafimplicit"/>
    <w:qFormat/>
    <w:rsid w:val="00C518A5"/>
    <w:rPr>
      <w:b/>
      <w:bCs/>
    </w:rPr>
  </w:style>
  <w:style w:type="table" w:styleId="Tabelgril">
    <w:name w:val="Table Grid"/>
    <w:basedOn w:val="TabelNormal"/>
    <w:rsid w:val="000C476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F248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deparagrafimplicit"/>
    <w:rsid w:val="00933207"/>
  </w:style>
  <w:style w:type="paragraph" w:styleId="Indentcorptext2">
    <w:name w:val="Body Text Indent 2"/>
    <w:basedOn w:val="Normal"/>
    <w:rsid w:val="00513BD7"/>
    <w:pPr>
      <w:spacing w:after="120" w:line="480" w:lineRule="auto"/>
      <w:ind w:left="283"/>
    </w:pPr>
  </w:style>
  <w:style w:type="paragraph" w:styleId="Indentcorptext">
    <w:name w:val="Body Text Indent"/>
    <w:basedOn w:val="Normal"/>
    <w:rsid w:val="00EF6C45"/>
    <w:pPr>
      <w:spacing w:after="120"/>
      <w:ind w:left="283"/>
    </w:pPr>
  </w:style>
  <w:style w:type="paragraph" w:styleId="Listcumarcatori">
    <w:name w:val="List Bullet"/>
    <w:basedOn w:val="Normal"/>
    <w:rsid w:val="004C068A"/>
    <w:pPr>
      <w:numPr>
        <w:numId w:val="5"/>
      </w:numPr>
      <w:contextualSpacing/>
    </w:pPr>
  </w:style>
  <w:style w:type="character" w:customStyle="1" w:styleId="CorptextCaracter">
    <w:name w:val="Corp text Caracter"/>
    <w:basedOn w:val="Fontdeparagrafimplicit"/>
    <w:link w:val="Corptext"/>
    <w:semiHidden/>
    <w:locked/>
    <w:rsid w:val="00FE4AC0"/>
    <w:rPr>
      <w:sz w:val="32"/>
      <w:lang w:val="ro-RO" w:bidi="ar-SA"/>
    </w:rPr>
  </w:style>
  <w:style w:type="paragraph" w:customStyle="1" w:styleId="Style5">
    <w:name w:val="Style5"/>
    <w:basedOn w:val="Normal"/>
    <w:uiPriority w:val="99"/>
    <w:rsid w:val="007E7408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45">
    <w:name w:val="Font Style45"/>
    <w:uiPriority w:val="99"/>
    <w:rsid w:val="007E7408"/>
    <w:rPr>
      <w:rFonts w:ascii="Times New Roman" w:hAnsi="Times New Roman"/>
      <w:b/>
      <w:color w:val="000000"/>
      <w:sz w:val="30"/>
    </w:rPr>
  </w:style>
  <w:style w:type="character" w:customStyle="1" w:styleId="FontStyle53">
    <w:name w:val="Font Style53"/>
    <w:uiPriority w:val="99"/>
    <w:rsid w:val="007E7408"/>
    <w:rPr>
      <w:rFonts w:ascii="Times New Roman" w:hAnsi="Times New Roman"/>
      <w:b/>
      <w:color w:val="000000"/>
      <w:sz w:val="26"/>
    </w:rPr>
  </w:style>
  <w:style w:type="paragraph" w:styleId="Listparagraf">
    <w:name w:val="List Paragraph"/>
    <w:basedOn w:val="Normal"/>
    <w:uiPriority w:val="34"/>
    <w:qFormat/>
    <w:rsid w:val="00EB2000"/>
    <w:pPr>
      <w:ind w:left="720"/>
      <w:contextualSpacing/>
    </w:pPr>
  </w:style>
  <w:style w:type="paragraph" w:styleId="Antet">
    <w:name w:val="header"/>
    <w:basedOn w:val="Normal"/>
    <w:link w:val="AntetCaracter"/>
    <w:rsid w:val="00385072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rsid w:val="00385072"/>
  </w:style>
  <w:style w:type="paragraph" w:styleId="Subsol">
    <w:name w:val="footer"/>
    <w:basedOn w:val="Normal"/>
    <w:link w:val="SubsolCaracter"/>
    <w:rsid w:val="00385072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385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WM97/Caligula Infection</vt:lpstr>
    </vt:vector>
  </TitlesOfParts>
  <Company>Home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WM97/Caligula Infection</dc:title>
  <dc:subject>A Study In Espionage Enabled Viruses.</dc:subject>
  <dc:creator>Opic</dc:creator>
  <cp:keywords>| Caligula | Opic | CodeBreakers |</cp:keywords>
  <cp:lastModifiedBy>User</cp:lastModifiedBy>
  <cp:revision>2</cp:revision>
  <cp:lastPrinted>2020-11-16T14:27:00Z</cp:lastPrinted>
  <dcterms:created xsi:type="dcterms:W3CDTF">2020-11-30T14:45:00Z</dcterms:created>
  <dcterms:modified xsi:type="dcterms:W3CDTF">2020-11-30T14:45:00Z</dcterms:modified>
</cp:coreProperties>
</file>