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4C" w:rsidRDefault="00B54B95" w:rsidP="00380CC8">
      <w:pPr>
        <w:spacing w:after="60"/>
        <w:jc w:val="both"/>
      </w:pPr>
      <w:r>
        <w:t>PARAGRAPH FOR WEBSITES</w:t>
      </w:r>
    </w:p>
    <w:p w:rsidR="00B54B95" w:rsidRPr="00B54B95" w:rsidRDefault="00B54B95" w:rsidP="00380CC8">
      <w:pPr>
        <w:spacing w:after="60"/>
        <w:jc w:val="both"/>
        <w:rPr>
          <w:b/>
        </w:rPr>
      </w:pPr>
      <w:r w:rsidRPr="00B54B95">
        <w:rPr>
          <w:b/>
        </w:rPr>
        <w:t xml:space="preserve">SEARCH FOR 75 MOLDOVAN COMPANIES WISHING TO RECEIVE A FREE DCFTA/EXPORT-RELATED CONSULTANCY PACKAGE FROM INTERNATIONAL EXPERTS. </w:t>
      </w:r>
    </w:p>
    <w:p w:rsidR="00B54B95" w:rsidRDefault="00B54B95" w:rsidP="00380CC8">
      <w:pPr>
        <w:spacing w:after="60"/>
        <w:jc w:val="both"/>
      </w:pPr>
      <w:r>
        <w:t xml:space="preserve">The </w:t>
      </w:r>
      <w:r w:rsidR="006618A1">
        <w:t xml:space="preserve">EU-funded </w:t>
      </w:r>
      <w:r>
        <w:t xml:space="preserve">project – ‘Quality Infrastructure in a DCFTA Context’ – has extended the deadline for applications from companies wishing to take advantage of a free consultancy package aimed at deepening </w:t>
      </w:r>
      <w:r w:rsidR="006618A1">
        <w:t xml:space="preserve">their </w:t>
      </w:r>
      <w:r>
        <w:t>understanding of DCFTA and the exporting processes.</w:t>
      </w:r>
      <w:r w:rsidR="00BB201D" w:rsidRPr="00BB201D">
        <w:rPr>
          <w:color w:val="FF0000"/>
        </w:rPr>
        <w:t xml:space="preserve"> </w:t>
      </w:r>
      <w:r w:rsidR="00BB201D" w:rsidRPr="00BB201D">
        <w:t>The new deadline for applications is Thursday 28 February 2019</w:t>
      </w:r>
      <w:r>
        <w:t xml:space="preserve">. Those </w:t>
      </w:r>
      <w:r w:rsidR="00BB201D">
        <w:t>companies, which have already applied,</w:t>
      </w:r>
      <w:r>
        <w:t xml:space="preserve"> will remain under active consideration.</w:t>
      </w:r>
    </w:p>
    <w:p w:rsidR="00B54B95" w:rsidRDefault="00B54B95" w:rsidP="00380CC8">
      <w:pPr>
        <w:spacing w:after="60"/>
        <w:jc w:val="both"/>
      </w:pPr>
      <w:r>
        <w:t xml:space="preserve">The linked application form and guidelines </w:t>
      </w:r>
      <w:proofErr w:type="gramStart"/>
      <w:r>
        <w:t>have been amended</w:t>
      </w:r>
      <w:proofErr w:type="gramEnd"/>
      <w:r>
        <w:t xml:space="preserve"> to reflect this change.</w:t>
      </w:r>
    </w:p>
    <w:p w:rsidR="00045370" w:rsidRDefault="00045370" w:rsidP="00380CC8">
      <w:pPr>
        <w:spacing w:after="60"/>
        <w:jc w:val="both"/>
      </w:pPr>
    </w:p>
    <w:p w:rsidR="00045370" w:rsidRDefault="00045370" w:rsidP="00380CC8">
      <w:pPr>
        <w:spacing w:after="60"/>
        <w:jc w:val="both"/>
      </w:pPr>
    </w:p>
    <w:p w:rsidR="00045370" w:rsidRPr="00045370" w:rsidRDefault="00045370" w:rsidP="00380CC8">
      <w:pPr>
        <w:spacing w:after="60"/>
        <w:jc w:val="both"/>
        <w:rPr>
          <w:lang w:val="ro-RO"/>
        </w:rPr>
      </w:pPr>
      <w:r w:rsidRPr="00045370">
        <w:rPr>
          <w:lang w:val="ro-RO"/>
        </w:rPr>
        <w:t>CĂUT</w:t>
      </w:r>
      <w:r w:rsidR="00C11016">
        <w:rPr>
          <w:lang w:val="ro-RO"/>
        </w:rPr>
        <w:t xml:space="preserve">AREA A </w:t>
      </w:r>
      <w:r>
        <w:rPr>
          <w:lang w:val="ro-RO"/>
        </w:rPr>
        <w:t>75 COMPANII DIN MOLDOVA CARE DORESC SĂ</w:t>
      </w:r>
      <w:r w:rsidRPr="00045370">
        <w:rPr>
          <w:lang w:val="ro-RO"/>
        </w:rPr>
        <w:t xml:space="preserve"> OBȚINĂ UN PACHET DE CONSULTANȚĂ </w:t>
      </w:r>
      <w:r w:rsidR="00C11016">
        <w:rPr>
          <w:lang w:val="ro-RO"/>
        </w:rPr>
        <w:t xml:space="preserve">CU PRIVIRE LA </w:t>
      </w:r>
      <w:r w:rsidRPr="00045370">
        <w:rPr>
          <w:lang w:val="ro-RO"/>
        </w:rPr>
        <w:t>DCFTA / EXPORTURI</w:t>
      </w:r>
      <w:r w:rsidR="00C11016">
        <w:rPr>
          <w:lang w:val="ro-RO"/>
        </w:rPr>
        <w:t xml:space="preserve"> OFERIT DE  EXPERȚI </w:t>
      </w:r>
      <w:r w:rsidRPr="00045370">
        <w:rPr>
          <w:lang w:val="ro-RO"/>
        </w:rPr>
        <w:t>INTERNAȚIONALI.</w:t>
      </w:r>
    </w:p>
    <w:p w:rsidR="00045370" w:rsidRPr="00045370" w:rsidRDefault="00045370" w:rsidP="00380CC8">
      <w:pPr>
        <w:spacing w:after="60"/>
        <w:jc w:val="both"/>
        <w:rPr>
          <w:lang w:val="ro-RO"/>
        </w:rPr>
      </w:pPr>
      <w:r w:rsidRPr="00045370">
        <w:rPr>
          <w:lang w:val="ro-RO"/>
        </w:rPr>
        <w:t>Proiectul finanțat de UE - "</w:t>
      </w:r>
      <w:r w:rsidR="00C11016">
        <w:rPr>
          <w:lang w:val="ro-RO"/>
        </w:rPr>
        <w:t>Infrastructura calității în</w:t>
      </w:r>
      <w:r w:rsidRPr="00045370">
        <w:rPr>
          <w:lang w:val="ro-RO"/>
        </w:rPr>
        <w:t xml:space="preserve"> context</w:t>
      </w:r>
      <w:r w:rsidR="00C11016">
        <w:rPr>
          <w:lang w:val="ro-RO"/>
        </w:rPr>
        <w:t>ul</w:t>
      </w:r>
      <w:r w:rsidRPr="00045370">
        <w:rPr>
          <w:lang w:val="ro-RO"/>
        </w:rPr>
        <w:t xml:space="preserve"> DCFTA" - a prelungit termenul limită </w:t>
      </w:r>
      <w:r w:rsidR="00C11016">
        <w:rPr>
          <w:lang w:val="ro-RO"/>
        </w:rPr>
        <w:t>pentru depunerea cererilor pentru</w:t>
      </w:r>
      <w:r w:rsidRPr="00045370">
        <w:rPr>
          <w:lang w:val="ro-RO"/>
        </w:rPr>
        <w:t xml:space="preserve"> companii</w:t>
      </w:r>
      <w:r w:rsidR="00C11016">
        <w:rPr>
          <w:lang w:val="ro-RO"/>
        </w:rPr>
        <w:t>le</w:t>
      </w:r>
      <w:r w:rsidRPr="00045370">
        <w:rPr>
          <w:lang w:val="ro-RO"/>
        </w:rPr>
        <w:t xml:space="preserve"> care doresc să profite de un pachet de consultanță gratuită care vizează aprofundarea înțelegerii lor privind DCFTA și procesele de export. </w:t>
      </w:r>
      <w:r w:rsidR="00BB201D">
        <w:rPr>
          <w:lang w:val="ro-RO"/>
        </w:rPr>
        <w:t>Noul termen de</w:t>
      </w:r>
      <w:r w:rsidR="00C406C5">
        <w:rPr>
          <w:lang w:val="ro-RO"/>
        </w:rPr>
        <w:t xml:space="preserve"> depunere a plicațiilor este</w:t>
      </w:r>
      <w:bookmarkStart w:id="0" w:name="_GoBack"/>
      <w:bookmarkEnd w:id="0"/>
      <w:r w:rsidR="00BB201D">
        <w:rPr>
          <w:lang w:val="ro-RO"/>
        </w:rPr>
        <w:t xml:space="preserve"> </w:t>
      </w:r>
      <w:r w:rsidR="00BB201D" w:rsidRPr="00BB201D">
        <w:rPr>
          <w:b/>
          <w:lang w:val="ro-RO"/>
        </w:rPr>
        <w:t>28 feburarie, 2019</w:t>
      </w:r>
      <w:r w:rsidR="00BB201D">
        <w:rPr>
          <w:lang w:val="ro-RO"/>
        </w:rPr>
        <w:t xml:space="preserve">. </w:t>
      </w:r>
      <w:r w:rsidRPr="00045370">
        <w:rPr>
          <w:lang w:val="ro-RO"/>
        </w:rPr>
        <w:t xml:space="preserve">Acele companii </w:t>
      </w:r>
      <w:r w:rsidR="00C11016">
        <w:rPr>
          <w:lang w:val="ro-RO"/>
        </w:rPr>
        <w:t>care au aplicat deja vor fi luate în continu</w:t>
      </w:r>
      <w:r w:rsidR="00CE0C96">
        <w:rPr>
          <w:lang w:val="ro-RO"/>
        </w:rPr>
        <w:t>a</w:t>
      </w:r>
      <w:r w:rsidR="00C11016">
        <w:rPr>
          <w:lang w:val="ro-RO"/>
        </w:rPr>
        <w:t>re în considerare.</w:t>
      </w:r>
    </w:p>
    <w:p w:rsidR="00045370" w:rsidRDefault="00C11016" w:rsidP="00380CC8">
      <w:pPr>
        <w:spacing w:after="60"/>
        <w:jc w:val="both"/>
        <w:rPr>
          <w:lang w:val="ro-RO"/>
        </w:rPr>
      </w:pPr>
      <w:r>
        <w:rPr>
          <w:lang w:val="ro-RO"/>
        </w:rPr>
        <w:t>Formularul de cerere</w:t>
      </w:r>
      <w:r w:rsidR="00045370" w:rsidRPr="00045370">
        <w:rPr>
          <w:lang w:val="ro-RO"/>
        </w:rPr>
        <w:t xml:space="preserve"> și instrucțiunile au fost modificate pentru a reflecta această schimbare.</w:t>
      </w:r>
    </w:p>
    <w:p w:rsidR="00380CC8" w:rsidRPr="00BB201D" w:rsidRDefault="00380CC8" w:rsidP="00380CC8">
      <w:pPr>
        <w:spacing w:after="60"/>
        <w:jc w:val="both"/>
        <w:rPr>
          <w:lang w:val="en-US"/>
        </w:rPr>
      </w:pPr>
    </w:p>
    <w:p w:rsidR="00380CC8" w:rsidRPr="00380CC8" w:rsidRDefault="00380CC8" w:rsidP="00380CC8">
      <w:pPr>
        <w:spacing w:after="60"/>
        <w:jc w:val="both"/>
        <w:rPr>
          <w:lang w:val="ru-RU"/>
        </w:rPr>
      </w:pPr>
      <w:r w:rsidRPr="00380CC8">
        <w:rPr>
          <w:lang w:val="ru-RU"/>
        </w:rPr>
        <w:t>ПОИСК 75 МОЛД</w:t>
      </w:r>
      <w:r w:rsidR="004E3367">
        <w:rPr>
          <w:lang w:val="ru-RU"/>
        </w:rPr>
        <w:t>А</w:t>
      </w:r>
      <w:r w:rsidRPr="00380CC8">
        <w:rPr>
          <w:lang w:val="ru-RU"/>
        </w:rPr>
        <w:t xml:space="preserve">ВСКИХ КОМПАНИЙ, ЖЕЛАЮЩИХ ПОЛУЧИТЬ БЕСПЛАТНЫЙ ПАКЕТ КОНСУЛЬТАЦИЙ, СВЯЗАННЫХ С DCFTA / </w:t>
      </w:r>
      <w:r w:rsidR="004E3367">
        <w:rPr>
          <w:lang w:val="ru-RU"/>
        </w:rPr>
        <w:t>ЭКСПОРТОМ</w:t>
      </w:r>
      <w:r w:rsidRPr="00380CC8">
        <w:rPr>
          <w:lang w:val="ru-RU"/>
        </w:rPr>
        <w:t>, ОТ МЕЖДУНАРОДНЫХ ЭКСПЕРТОВ.</w:t>
      </w:r>
    </w:p>
    <w:p w:rsidR="00380CC8" w:rsidRPr="00C406C5" w:rsidRDefault="00380CC8" w:rsidP="00380CC8">
      <w:pPr>
        <w:spacing w:after="60"/>
        <w:jc w:val="both"/>
        <w:rPr>
          <w:b/>
          <w:lang w:val="ru-RU"/>
        </w:rPr>
      </w:pPr>
      <w:r w:rsidRPr="00380CC8">
        <w:rPr>
          <w:lang w:val="ru-RU"/>
        </w:rPr>
        <w:t xml:space="preserve">Финансируемый ЕС проект - «Инфраструктура качества в контексте DCFTA» - продлил срок подачи заявок от компаний, желающих воспользоваться бесплатным пакетом консультационных услуг, направленных на углубление их понимания DCFTA и процессов экспорта. Первоначально крайний срок подачи </w:t>
      </w:r>
      <w:r w:rsidR="00BB201D" w:rsidRPr="00380CC8">
        <w:rPr>
          <w:lang w:val="ru-RU"/>
        </w:rPr>
        <w:t>заявок был</w:t>
      </w:r>
      <w:r w:rsidRPr="00380CC8">
        <w:rPr>
          <w:lang w:val="ru-RU"/>
        </w:rPr>
        <w:t xml:space="preserve"> продлен до </w:t>
      </w:r>
      <w:r w:rsidR="00BB201D">
        <w:rPr>
          <w:b/>
          <w:lang w:val="ru-RU"/>
        </w:rPr>
        <w:t>28</w:t>
      </w:r>
      <w:r w:rsidRPr="00380CC8">
        <w:rPr>
          <w:b/>
          <w:lang w:val="ru-RU"/>
        </w:rPr>
        <w:t xml:space="preserve"> </w:t>
      </w:r>
      <w:r w:rsidR="00BB201D">
        <w:rPr>
          <w:b/>
          <w:lang w:val="ru-RU"/>
        </w:rPr>
        <w:t>феврал</w:t>
      </w:r>
      <w:r w:rsidRPr="00380CC8">
        <w:rPr>
          <w:b/>
          <w:lang w:val="ru-RU"/>
        </w:rPr>
        <w:t>я 2019 года</w:t>
      </w:r>
      <w:r w:rsidRPr="00380CC8">
        <w:rPr>
          <w:lang w:val="ru-RU"/>
        </w:rPr>
        <w:t>. Те компании, которые уже подали заявки, останутся под активным рассмотрением.</w:t>
      </w:r>
    </w:p>
    <w:p w:rsidR="00380CC8" w:rsidRPr="00380CC8" w:rsidRDefault="004E3367" w:rsidP="00380CC8">
      <w:pPr>
        <w:spacing w:after="60"/>
        <w:jc w:val="both"/>
        <w:rPr>
          <w:lang w:val="ru-RU"/>
        </w:rPr>
      </w:pPr>
      <w:r>
        <w:rPr>
          <w:lang w:val="ru-RU"/>
        </w:rPr>
        <w:t>В форму</w:t>
      </w:r>
      <w:r w:rsidR="00380CC8" w:rsidRPr="00380CC8">
        <w:rPr>
          <w:lang w:val="ru-RU"/>
        </w:rPr>
        <w:t xml:space="preserve"> заявки и </w:t>
      </w:r>
      <w:r>
        <w:rPr>
          <w:lang w:val="ru-RU"/>
        </w:rPr>
        <w:t>в инструкциях</w:t>
      </w:r>
      <w:r w:rsidR="00380CC8" w:rsidRPr="00380CC8">
        <w:rPr>
          <w:lang w:val="ru-RU"/>
        </w:rPr>
        <w:t xml:space="preserve"> были </w:t>
      </w:r>
      <w:r>
        <w:rPr>
          <w:lang w:val="ru-RU"/>
        </w:rPr>
        <w:t>внесены поправки</w:t>
      </w:r>
      <w:r w:rsidR="00380CC8" w:rsidRPr="00380CC8">
        <w:rPr>
          <w:lang w:val="ru-RU"/>
        </w:rPr>
        <w:t>, чтобы отразить это изменение.</w:t>
      </w:r>
    </w:p>
    <w:p w:rsidR="00380CC8" w:rsidRDefault="00380CC8" w:rsidP="00380CC8">
      <w:pPr>
        <w:spacing w:after="60"/>
        <w:jc w:val="both"/>
        <w:rPr>
          <w:lang w:val="ro-RO"/>
        </w:rPr>
      </w:pPr>
    </w:p>
    <w:p w:rsidR="00933CCF" w:rsidRDefault="00933CCF" w:rsidP="00380CC8">
      <w:pPr>
        <w:spacing w:after="60"/>
        <w:jc w:val="both"/>
        <w:rPr>
          <w:lang w:val="ro-RO"/>
        </w:rPr>
      </w:pPr>
    </w:p>
    <w:p w:rsidR="00CE0C96" w:rsidRPr="00CE0C96" w:rsidRDefault="00CE0C96" w:rsidP="00380CC8">
      <w:pPr>
        <w:spacing w:after="60"/>
        <w:jc w:val="both"/>
        <w:rPr>
          <w:lang w:val="ro-RO"/>
        </w:rPr>
      </w:pPr>
    </w:p>
    <w:p w:rsidR="00380CC8" w:rsidRPr="00380CC8" w:rsidRDefault="00380CC8" w:rsidP="00380CC8">
      <w:pPr>
        <w:spacing w:after="60"/>
        <w:jc w:val="both"/>
        <w:rPr>
          <w:lang w:val="ru-RU"/>
        </w:rPr>
      </w:pPr>
    </w:p>
    <w:p w:rsidR="00045370" w:rsidRPr="00380CC8" w:rsidRDefault="00045370" w:rsidP="00B54B95">
      <w:pPr>
        <w:jc w:val="both"/>
        <w:rPr>
          <w:lang w:val="ru-RU"/>
        </w:rPr>
      </w:pPr>
    </w:p>
    <w:sectPr w:rsidR="00045370" w:rsidRPr="00380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5"/>
    <w:rsid w:val="00003402"/>
    <w:rsid w:val="00045370"/>
    <w:rsid w:val="00380CC8"/>
    <w:rsid w:val="004E3367"/>
    <w:rsid w:val="0052404C"/>
    <w:rsid w:val="006618A1"/>
    <w:rsid w:val="00933CCF"/>
    <w:rsid w:val="00B54B95"/>
    <w:rsid w:val="00BB201D"/>
    <w:rsid w:val="00C11016"/>
    <w:rsid w:val="00C406C5"/>
    <w:rsid w:val="00C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E7C38-91B4-43E5-9F58-2F18ECF7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0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0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dcterms:created xsi:type="dcterms:W3CDTF">2018-12-14T09:24:00Z</dcterms:created>
  <dcterms:modified xsi:type="dcterms:W3CDTF">2019-02-05T09:06:00Z</dcterms:modified>
</cp:coreProperties>
</file>